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8bb64d3424b73" w:history="1">
              <w:r>
                <w:rPr>
                  <w:rStyle w:val="Hyperlink"/>
                </w:rPr>
                <w:t>2025-2031年中国奢华服饰行业现状与发展前景报告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8bb64d3424b73" w:history="1">
              <w:r>
                <w:rPr>
                  <w:rStyle w:val="Hyperlink"/>
                </w:rPr>
                <w:t>2025-2031年中国奢华服饰行业现状与发展前景报告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8bb64d3424b73" w:history="1">
                <w:r>
                  <w:rPr>
                    <w:rStyle w:val="Hyperlink"/>
                  </w:rPr>
                  <w:t>https://www.20087.com/8/23/SheHuaFuShiDeQianJingQuShi.html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华服饰市场一直以来都是高端消费的象征，它结合了时尚、艺术与工艺的极致表现。近年来，随着全球富裕阶层的增长以及新兴市场的崛起，奢华服饰品牌不断扩展其全球布局，同时也在寻求与年轻一代消费者的连接点。数字化转型加速了奢华服饰的营销和销售，品牌通过社交媒体、虚拟试衣间和在线定制服务，吸引了更广泛的客户群。</w:t>
      </w:r>
      <w:r>
        <w:rPr>
          <w:rFonts w:hint="eastAsia"/>
        </w:rPr>
        <w:br/>
      </w:r>
      <w:r>
        <w:rPr>
          <w:rFonts w:hint="eastAsia"/>
        </w:rPr>
        <w:t>　　未来，奢华服饰将更加注重个性化和可持续性。个性化定制服务将成为品牌区别于竞争对手的关键，消费者将能够参与设计过程，打造独一无二的服饰。在可持续性方面，奢华品牌将更加注重环保材料的使用，如有机棉、再生纤维和生物基面料，同时推动供应链透明化，确保生产过程的公平贸易和环境友好。此外，虚拟现实和增强现实技术将用于提升购物体验，使消费者能够在家就能享受高端试衣间的沉浸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8bb64d3424b73" w:history="1">
        <w:r>
          <w:rPr>
            <w:rStyle w:val="Hyperlink"/>
          </w:rPr>
          <w:t>2025-2031年中国奢华服饰行业现状与发展前景报告</w:t>
        </w:r>
      </w:hyperlink>
      <w:r>
        <w:rPr>
          <w:rFonts w:hint="eastAsia"/>
        </w:rPr>
        <w:t>》通过详实的数据分析，全面解析了奢华服饰行业的市场规模、需求动态及价格趋势，深入探讨了奢华服饰产业链上下游的协同关系与竞争格局变化。报告对奢华服饰细分市场进行精准划分，结合重点企业研究，揭示了品牌影响力与市场集中度的现状，为行业参与者提供了清晰的竞争态势洞察。同时，报告结合宏观经济环境、技术发展路径及消费者需求演变，科学预测了奢华服饰行业的未来发展方向，并针对潜在风险提出了切实可行的应对策略。报告为奢华服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奢华服饰行业界定及应用领域</w:t>
      </w:r>
      <w:r>
        <w:rPr>
          <w:rFonts w:hint="eastAsia"/>
        </w:rPr>
        <w:br/>
      </w:r>
      <w:r>
        <w:rPr>
          <w:rFonts w:hint="eastAsia"/>
        </w:rPr>
        <w:t>　　第一节 奢华服饰行业定义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奢华服饰主要应用领域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2024-2025年全球奢华服饰行业市场调研分析</w:t>
      </w:r>
      <w:r>
        <w:rPr>
          <w:rFonts w:hint="eastAsia"/>
        </w:rPr>
        <w:br/>
      </w:r>
      <w:r>
        <w:rPr>
          <w:rFonts w:hint="eastAsia"/>
        </w:rPr>
        <w:t>　　第一节 全球奢华服饰行业经济环境分析</w:t>
      </w:r>
      <w:r>
        <w:rPr>
          <w:rFonts w:hint="eastAsia"/>
        </w:rPr>
        <w:br/>
      </w:r>
      <w:r>
        <w:rPr>
          <w:rFonts w:hint="eastAsia"/>
        </w:rPr>
        <w:t>　　第二节 全球奢华服饰市场总体情况分析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一、全球奢华服饰行业的发展特点</w:t>
      </w:r>
      <w:r>
        <w:rPr>
          <w:rFonts w:hint="eastAsia"/>
        </w:rPr>
        <w:br/>
      </w:r>
      <w:r>
        <w:rPr>
          <w:rFonts w:hint="eastAsia"/>
        </w:rPr>
        <w:t>　　　　二、全球奢华服饰市场结构</w:t>
      </w:r>
      <w:r>
        <w:rPr>
          <w:rFonts w:hint="eastAsia"/>
        </w:rPr>
        <w:br/>
      </w:r>
      <w:r>
        <w:rPr>
          <w:rFonts w:hint="eastAsia"/>
        </w:rPr>
        <w:t>　　　　三、全球奢华服饰行业竞争格局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全球主要国家（地区）奢华服饰市场分析</w:t>
      </w:r>
      <w:r>
        <w:rPr>
          <w:rFonts w:hint="eastAsia"/>
        </w:rPr>
        <w:br/>
      </w:r>
      <w:r>
        <w:rPr>
          <w:rFonts w:hint="eastAsia"/>
        </w:rPr>
        <w:t>　　第四节 2025-2031年全球奢华服饰行业发展趋势预测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2024-2025年奢华服饰行业发展环境分析</w:t>
      </w:r>
      <w:r>
        <w:rPr>
          <w:rFonts w:hint="eastAsia"/>
        </w:rPr>
        <w:br/>
      </w:r>
      <w:r>
        <w:rPr>
          <w:rFonts w:hint="eastAsia"/>
        </w:rPr>
        <w:t>　　第一节 奢华服饰行业环境分析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奢华服饰行业相关政策、法规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2024-2025年奢华服饰行业技术发展现状及趋势分析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奢华服饰行业技术发展现状分析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国内外奢华服饰行业技术差异与原因</w:t>
      </w:r>
      <w:r>
        <w:rPr>
          <w:rFonts w:hint="eastAsia"/>
        </w:rPr>
        <w:br/>
      </w:r>
      <w:r>
        <w:rPr>
          <w:rFonts w:hint="eastAsia"/>
        </w:rPr>
        <w:t>　　第三节 奢华服饰行业技术发展方向、趋势预测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提升奢华服饰行业技术能力策略建议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中国奢华服饰行业供给、需求分析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2024-2025年中国奢华服饰市场现状</w:t>
      </w:r>
      <w:r>
        <w:rPr>
          <w:rFonts w:hint="eastAsia"/>
        </w:rPr>
        <w:br/>
      </w:r>
      <w:r>
        <w:rPr>
          <w:rFonts w:hint="eastAsia"/>
        </w:rPr>
        <w:t>　　第二节 中国奢华服饰行业产量情况分析及预测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一、奢华服饰总体产能规模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、2019-2024年中国奢华服饰产量统计</w:t>
      </w:r>
      <w:r>
        <w:rPr>
          <w:rFonts w:hint="eastAsia"/>
        </w:rPr>
        <w:br/>
      </w:r>
      <w:r>
        <w:rPr>
          <w:rFonts w:hint="eastAsia"/>
        </w:rPr>
        <w:t>　　　　三、奢华服饰生产区域分布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四、2025-2031年中国奢华服饰产量预测</w:t>
      </w:r>
      <w:r>
        <w:rPr>
          <w:rFonts w:hint="eastAsia"/>
        </w:rPr>
        <w:br/>
      </w:r>
      <w:r>
        <w:rPr>
          <w:rFonts w:hint="eastAsia"/>
        </w:rPr>
        <w:t>　　第三节 中国奢华服饰市场需求分析及预测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一、中国奢华服饰市场需求特点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二、2019-2024年中国奢华服饰市场需求统计</w:t>
      </w:r>
      <w:r>
        <w:rPr>
          <w:rFonts w:hint="eastAsia"/>
        </w:rPr>
        <w:br/>
      </w:r>
      <w:r>
        <w:rPr>
          <w:rFonts w:hint="eastAsia"/>
        </w:rPr>
        <w:t>　　　　三、奢华服饰市场饱和度</w:t>
      </w:r>
      <w:r>
        <w:rPr>
          <w:rFonts w:hint="eastAsia"/>
        </w:rPr>
        <w:br/>
      </w:r>
      <w:r>
        <w:rPr>
          <w:rFonts w:hint="eastAsia"/>
        </w:rPr>
        <w:t>　　　　四、影响奢华服饰市场需求的因素</w:t>
      </w:r>
      <w:r>
        <w:rPr>
          <w:rFonts w:hint="eastAsia"/>
        </w:rPr>
        <w:br/>
      </w:r>
      <w:r>
        <w:rPr>
          <w:rFonts w:hint="eastAsia"/>
        </w:rPr>
        <w:t>　　　　五、奢华服饰市场潜力分析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六、2025-2031年中国奢华服饰市场需求预测分析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中国奢华服饰行业进出口分析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一、2019-2024年奢华服饰进口量及增速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三、2025-2031年奢华服饰进口量及增速预测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一、2019-2024年奢华服饰出口量及增速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三、2025-2031年奢华服饰出口量及增速预测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中国奢华服饰行业重点地区调研分析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一、中国奢华服饰行业区域市场分布情况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二、**地区奢华服饰行业市场需求规模情况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三、**地区奢华服饰行业市场需求规模情况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四、**地区奢华服饰行业市场需求规模情况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五、**地区奢华服饰行业市场需求规模情况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六、**地区奢华服饰行业市场需求规模情况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2024-2025年中国奢华服饰细分行业调研</w:t>
      </w:r>
      <w:r>
        <w:rPr>
          <w:rFonts w:hint="eastAsia"/>
        </w:rPr>
        <w:br/>
      </w:r>
      <w:r>
        <w:rPr>
          <w:rFonts w:hint="eastAsia"/>
        </w:rPr>
        <w:t>　　第一节 主要奢华服饰细分行业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奢华服饰行业重点企业发展调研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中国奢华服饰企业营销及发展建议</w:t>
      </w:r>
      <w:r>
        <w:rPr>
          <w:rFonts w:hint="eastAsia"/>
        </w:rPr>
        <w:br/>
      </w:r>
      <w:r>
        <w:rPr>
          <w:rFonts w:hint="eastAsia"/>
        </w:rPr>
        <w:t>　　第一节 奢华服饰企业营销策略分析及建议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奢华服饰企业营销策略分析</w:t>
      </w:r>
      <w:r>
        <w:rPr>
          <w:rFonts w:hint="eastAsia"/>
        </w:rPr>
        <w:br/>
      </w:r>
      <w:r>
        <w:rPr>
          <w:rFonts w:hint="eastAsia"/>
        </w:rPr>
        <w:t>　　　　一、奢华服饰企业营销策略</w:t>
      </w:r>
      <w:r>
        <w:rPr>
          <w:rFonts w:hint="eastAsia"/>
        </w:rPr>
        <w:br/>
      </w:r>
      <w:r>
        <w:rPr>
          <w:rFonts w:hint="eastAsia"/>
        </w:rPr>
        <w:t>　　　　二、奢华服饰企业经验借鉴</w:t>
      </w:r>
      <w:r>
        <w:rPr>
          <w:rFonts w:hint="eastAsia"/>
        </w:rPr>
        <w:br/>
      </w:r>
      <w:r>
        <w:rPr>
          <w:rFonts w:hint="eastAsia"/>
        </w:rPr>
        <w:t>　　第三节 奢华服饰企业营销模式演化与创新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奢华服饰企业经营发展分析及建议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一、奢华服饰企业存在的问题</w:t>
      </w:r>
      <w:r>
        <w:rPr>
          <w:rFonts w:hint="eastAsia"/>
        </w:rPr>
        <w:br/>
      </w:r>
      <w:r>
        <w:rPr>
          <w:rFonts w:hint="eastAsia"/>
        </w:rPr>
        <w:t>　　　　二、奢华服饰企业应对的策略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奢华服饰行业发展趋势及投资风险预警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2025年奢华服饰市场前景分析</w:t>
      </w:r>
      <w:r>
        <w:rPr>
          <w:rFonts w:hint="eastAsia"/>
        </w:rPr>
        <w:br/>
      </w:r>
      <w:r>
        <w:rPr>
          <w:rFonts w:hint="eastAsia"/>
        </w:rPr>
        <w:t>　　第二节 2025年奢华服饰行业发展趋势预测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影响奢华服饰行业发展的主要因素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一、2025年影响奢华服饰行业运行的有利因素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二、2025年影响奢华服饰行业运行的稳定因素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三、2025年影响奢华服饰行业运行的不利因素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四、2025年中国奢华服饰行业发展面临的挑战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五、2025年中国奢华服饰行业发展面临的机遇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专家对奢华服饰行业投资风险预警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一、2025-2031年奢华服饰行业市场风险及控制策略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二、2025-2031年奢华服饰行业政策风险及控制策略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三、2025-2031年奢华服饰行业经营风险及控制策略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四、2025-2031年奢华服饰同业竞争风险及控制策略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五、2025-2031年奢华服饰行业其他风险及控制策略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奢华服饰行业投资战略研究</w:t>
      </w:r>
      <w:r>
        <w:rPr>
          <w:rFonts w:hint="eastAsia"/>
        </w:rPr>
        <w:br/>
      </w:r>
      <w:r>
        <w:rPr>
          <w:rFonts w:hint="eastAsia"/>
        </w:rPr>
        <w:t>　　第一节 奢华服饰行业发展战略研究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对我国奢华服饰品牌的战略思考</w:t>
      </w:r>
      <w:r>
        <w:rPr>
          <w:rFonts w:hint="eastAsia"/>
        </w:rPr>
        <w:br/>
      </w:r>
      <w:r>
        <w:rPr>
          <w:rFonts w:hint="eastAsia"/>
        </w:rPr>
        <w:t>　　　　一、奢华服饰品牌的重要性</w:t>
      </w:r>
      <w:r>
        <w:rPr>
          <w:rFonts w:hint="eastAsia"/>
        </w:rPr>
        <w:br/>
      </w:r>
      <w:r>
        <w:rPr>
          <w:rFonts w:hint="eastAsia"/>
        </w:rPr>
        <w:t>　　　　二、奢华服饰实施品牌战略的意义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三、奢华服饰企业品牌的现状分析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四、我国奢华服饰企业的品牌战略</w:t>
      </w:r>
      <w:r>
        <w:rPr>
          <w:rFonts w:hint="eastAsia"/>
        </w:rPr>
        <w:br/>
      </w:r>
      <w:r>
        <w:rPr>
          <w:rFonts w:hint="eastAsia"/>
        </w:rPr>
        <w:t>　　　　五、奢华服饰品牌战略管理的策略</w:t>
      </w:r>
      <w:r>
        <w:rPr>
          <w:rFonts w:hint="eastAsia"/>
        </w:rPr>
        <w:br/>
      </w:r>
      <w:r>
        <w:rPr>
          <w:rFonts w:hint="eastAsia"/>
        </w:rPr>
        <w:t>　　第三节 奢华服饰经营策略分析</w:t>
      </w:r>
      <w:r>
        <w:rPr>
          <w:rFonts w:hint="eastAsia"/>
        </w:rPr>
        <w:br/>
      </w:r>
      <w:r>
        <w:rPr>
          <w:rFonts w:hint="eastAsia"/>
        </w:rPr>
        <w:t>　　　　一、奢华服饰市场细分策略</w:t>
      </w:r>
      <w:r>
        <w:rPr>
          <w:rFonts w:hint="eastAsia"/>
        </w:rPr>
        <w:br/>
      </w:r>
      <w:r>
        <w:rPr>
          <w:rFonts w:hint="eastAsia"/>
        </w:rPr>
        <w:t>　　　　二、奢华服饰市场创新策略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四、奢华服饰新产品差异化战略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中智⋅林⋅：奢华服饰行业投资战略研究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一、2025-2031年奢华服饰行业投资战略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2019-2024年中国奢华服饰市场规模及增长情况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2019-2024年中国奢华服饰行业产量及增长趋势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2025-2031年中国奢华服饰行业产量预测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2019-2024年中国奢华服饰行业市场需求及增长情况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2025-2031年中国奢华服饰行业市场需求预测</w:t>
      </w:r>
      <w:r>
        <w:rPr>
          <w:rFonts w:hint="eastAsia"/>
        </w:rPr>
        <w:br/>
      </w:r>
      <w:r>
        <w:rPr>
          <w:rFonts w:hint="eastAsia"/>
        </w:rPr>
        <w:t>　　图表 **地区奢华服饰市场规模及增长情况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**地区奢华服饰行业市场需求情况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**地区奢华服饰市场规模及增长情况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**地区奢华服饰行业市场需求情况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2019-2024年中国奢华服饰行业出口情况分析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奢华服饰重点企业经营情况分析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2025年奢华服饰行业壁垒</w:t>
      </w:r>
      <w:r>
        <w:rPr>
          <w:rFonts w:hint="eastAsia"/>
        </w:rPr>
        <w:br/>
      </w:r>
      <w:r>
        <w:rPr>
          <w:rFonts w:hint="eastAsia"/>
        </w:rPr>
        <w:t>　　图表 2025年奢华服饰市场前景分析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2025-2031年中国奢华服饰市场规模预测</w:t>
      </w:r>
      <w:r>
        <w:rPr>
          <w:rFonts w:hint="eastAsia"/>
        </w:rPr>
        <w:br/>
      </w:r>
      <w:r>
        <w:rPr>
          <w:rFonts w:hint="eastAsia"/>
        </w:rPr>
        <w:t>　　图表 2025年奢华服饰发展趋势预测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8bb64d3424b73" w:history="1">
        <w:r>
          <w:rPr>
            <w:rStyle w:val="Hyperlink"/>
          </w:rPr>
          <w:t>2025-2031年中国奢华服饰行业现状与发展前景报告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8bb64d3424b73" w:history="1">
        <w:r>
          <w:rPr>
            <w:rStyle w:val="Hyperlink"/>
          </w:rPr>
          <w:t>https://www.20087.com/8/23/SheHuaFuShiDeQianJingQuShi.html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热点：奢侈品服装品牌大全、奢华服装、世界十大最贵衣服品牌、奢侈服装有哪些品牌、奢华古袍叫什么、顶级奢侈服装、豪华服装品牌、十大奢侈服装排名、奢侈品衣服有哪些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1365442574e98" w:history="1">
      <w:r>
        <w:rPr>
          <w:rStyle w:val="Hyperlink"/>
        </w:rPr>
        <w:t>2025-2031年中国奢华服饰行业现状与发展前景报告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SheHuaFuShiDeQianJingQuShi.html" TargetMode="External" Id="Rb5a8bb64d342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SheHuaFuShiDeQianJingQuShi.html" TargetMode="External" Id="R7f7136544257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2024-10-12T00:34:00Z</dcterms:created>
  <dcterms:modified xsi:type="dcterms:W3CDTF">2024-10-12T01:34:00Z</dcterms:modified>
  <dc:subject>2025-2031年中国奢华服饰行业现状与发展前景报告</dc:subject>
  <dc:title>2025-2031年中国奢华服饰行业现状与发展前景报告</dc:title>
  <cp:keywords>2025-2031年中国奢华服饰行业现状与发展前景报告</cp:keywords>
  <dc:description>2025-2031年中国奢华服饰行业现状与发展前景报告</dc:description>
</cp:coreProperties>
</file>