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71dcabfe242e6" w:history="1">
              <w:r>
                <w:rPr>
                  <w:rStyle w:val="Hyperlink"/>
                </w:rPr>
                <w:t>2023-2029年全球与中国工装鞋市场现状深度调研与发展趋势分析报告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71dcabfe242e6" w:history="1">
              <w:r>
                <w:rPr>
                  <w:rStyle w:val="Hyperlink"/>
                </w:rPr>
                <w:t>2023-2029年全球与中国工装鞋市场现状深度调研与发展趋势分析报告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71dcabfe242e6" w:history="1">
                <w:r>
                  <w:rPr>
                    <w:rStyle w:val="Hyperlink"/>
                  </w:rPr>
                  <w:t>https://www.20087.com/8/03/GongZhuangXieHangYeFaZhanQuShi.html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鞋作为功能性与耐用性鞋类的代表，广泛应用于建筑、制造、户外作业等多领域。目前，工装鞋注重安全防护，如防砸、防滑、防静电、耐酸碱等性能，同时，舒适度与时尚设计也被重视，采用透气网眼、缓震鞋底等，满足长时间穿着需求。随着个性化需求增长，定制化服务与品牌联名系列逐渐增多，丰富了市场选择。</w:t>
      </w:r>
      <w:r>
        <w:rPr>
          <w:rFonts w:hint="eastAsia"/>
        </w:rPr>
        <w:br/>
      </w:r>
      <w:r>
        <w:rPr>
          <w:rFonts w:hint="eastAsia"/>
        </w:rPr>
        <w:t>　　未来工装鞋的发展将趋向于材料创新与智能化。生物基、可降解材料的应用，减少环境影响，同时提升鞋体耐用性。智能鞋垫与健康监测技术的融合，如步态分析、疲劳预警，将为穿戴者提供健康保护。环保与可持续理念的深入，推动回收材料循环使用，以及生产过程的绿色化。此外，适应个性化与数字时代的快速反应供应链，如3D打印定制鞋底，将缩短交付周期，满足市场快速变化的需求，提升工装鞋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71dcabfe242e6" w:history="1">
        <w:r>
          <w:rPr>
            <w:rStyle w:val="Hyperlink"/>
          </w:rPr>
          <w:t>2023-2029年全球与中国工装鞋市场现状深度调研与发展趋势分析报告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工装鞋行业的现状与发展趋势，并对工装鞋产业链各环节进行了系统性探讨。报告科学预测了工装鞋行业未来发展方向，重点分析了工装鞋技术现状及创新路径，同时聚焦工装鞋重点企业的经营表现，评估了市场竞争格局、品牌影响力及市场集中度。通过对细分市场的深入研究及SWOT分析，报告揭示了工装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中国工装鞋概述</w:t>
      </w:r>
      <w:r>
        <w:rPr>
          <w:rFonts w:hint="eastAsia"/>
        </w:rPr>
        <w:br/>
      </w:r>
      <w:r>
        <w:rPr>
          <w:rFonts w:hint="eastAsia"/>
        </w:rPr>
        <w:t>　　第一节 工装鞋行业定义</w:t>
      </w:r>
      <w:r>
        <w:rPr>
          <w:rFonts w:hint="eastAsia"/>
        </w:rPr>
        <w:br/>
      </w:r>
      <w:r>
        <w:rPr>
          <w:rFonts w:hint="eastAsia"/>
        </w:rPr>
        <w:t>　　第二节 工装鞋行业发展特性</w:t>
      </w:r>
      <w:r>
        <w:rPr>
          <w:rFonts w:hint="eastAsia"/>
        </w:rPr>
        <w:br/>
      </w:r>
      <w:r>
        <w:rPr>
          <w:rFonts w:hint="eastAsia"/>
        </w:rPr>
        <w:t>　　第三节 工装鞋产业链分析</w:t>
      </w:r>
      <w:r>
        <w:rPr>
          <w:rFonts w:hint="eastAsia"/>
        </w:rPr>
        <w:br/>
      </w:r>
      <w:r>
        <w:rPr>
          <w:rFonts w:hint="eastAsia"/>
        </w:rPr>
        <w:t>　　第四节 工装鞋行业生命周期分析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2022-2023年国外主要工装鞋市场发展概况</w:t>
      </w:r>
      <w:r>
        <w:rPr>
          <w:rFonts w:hint="eastAsia"/>
        </w:rPr>
        <w:br/>
      </w:r>
      <w:r>
        <w:rPr>
          <w:rFonts w:hint="eastAsia"/>
        </w:rPr>
        <w:t>　　第一节 全球工装鞋市场发展分析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欧洲地区主要国家工装鞋市场概况</w:t>
      </w:r>
      <w:r>
        <w:rPr>
          <w:rFonts w:hint="eastAsia"/>
        </w:rPr>
        <w:br/>
      </w:r>
      <w:r>
        <w:rPr>
          <w:rFonts w:hint="eastAsia"/>
        </w:rPr>
        <w:t>　　第三节 北美地区工装鞋市场概况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亚洲地区主要国家工装鞋市场概况</w:t>
      </w:r>
      <w:r>
        <w:rPr>
          <w:rFonts w:hint="eastAsia"/>
        </w:rPr>
        <w:br/>
      </w:r>
      <w:r>
        <w:rPr>
          <w:rFonts w:hint="eastAsia"/>
        </w:rPr>
        <w:t>　　第五节 全球工装鞋市场发展预测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2022-2023年中国工装鞋发展环境分析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工装鞋行业相关政策、标准</w:t>
      </w:r>
      <w:r>
        <w:rPr>
          <w:rFonts w:hint="eastAsia"/>
        </w:rPr>
        <w:br/>
      </w:r>
      <w:r>
        <w:rPr>
          <w:rFonts w:hint="eastAsia"/>
        </w:rPr>
        <w:t>　　第三节 工装鞋行业相关发展规划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中国工装鞋技术发展分析</w:t>
      </w:r>
      <w:r>
        <w:rPr>
          <w:rFonts w:hint="eastAsia"/>
        </w:rPr>
        <w:br/>
      </w:r>
      <w:r>
        <w:rPr>
          <w:rFonts w:hint="eastAsia"/>
        </w:rPr>
        <w:t>　　第一节 当前工装鞋技术发展现状分析</w:t>
      </w:r>
      <w:r>
        <w:rPr>
          <w:rFonts w:hint="eastAsia"/>
        </w:rPr>
        <w:br/>
      </w:r>
      <w:r>
        <w:rPr>
          <w:rFonts w:hint="eastAsia"/>
        </w:rPr>
        <w:t>　　第二节 工装鞋生产中需注意的问题</w:t>
      </w:r>
      <w:r>
        <w:rPr>
          <w:rFonts w:hint="eastAsia"/>
        </w:rPr>
        <w:br/>
      </w:r>
      <w:r>
        <w:rPr>
          <w:rFonts w:hint="eastAsia"/>
        </w:rPr>
        <w:t>　　第三节 工装鞋行业主要技术发展趋势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工装鞋市场特性分析</w:t>
      </w:r>
      <w:r>
        <w:rPr>
          <w:rFonts w:hint="eastAsia"/>
        </w:rPr>
        <w:br/>
      </w:r>
      <w:r>
        <w:rPr>
          <w:rFonts w:hint="eastAsia"/>
        </w:rPr>
        <w:t>　　第一节 工装鞋行业集中度分析</w:t>
      </w:r>
      <w:r>
        <w:rPr>
          <w:rFonts w:hint="eastAsia"/>
        </w:rPr>
        <w:br/>
      </w:r>
      <w:r>
        <w:rPr>
          <w:rFonts w:hint="eastAsia"/>
        </w:rPr>
        <w:t>　　第二节 工装鞋行业SWOT分析</w:t>
      </w:r>
      <w:r>
        <w:rPr>
          <w:rFonts w:hint="eastAsia"/>
        </w:rPr>
        <w:br/>
      </w:r>
      <w:r>
        <w:rPr>
          <w:rFonts w:hint="eastAsia"/>
        </w:rPr>
        <w:t>　　　　一、工装鞋行业优势</w:t>
      </w:r>
      <w:r>
        <w:rPr>
          <w:rFonts w:hint="eastAsia"/>
        </w:rPr>
        <w:br/>
      </w:r>
      <w:r>
        <w:rPr>
          <w:rFonts w:hint="eastAsia"/>
        </w:rPr>
        <w:t>　　　　二、工装鞋行业劣势</w:t>
      </w:r>
      <w:r>
        <w:rPr>
          <w:rFonts w:hint="eastAsia"/>
        </w:rPr>
        <w:br/>
      </w:r>
      <w:r>
        <w:rPr>
          <w:rFonts w:hint="eastAsia"/>
        </w:rPr>
        <w:t>　　　　三、工装鞋行业机会</w:t>
      </w:r>
      <w:r>
        <w:rPr>
          <w:rFonts w:hint="eastAsia"/>
        </w:rPr>
        <w:br/>
      </w:r>
      <w:r>
        <w:rPr>
          <w:rFonts w:hint="eastAsia"/>
        </w:rPr>
        <w:t>　　　　四、工装鞋行业风险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中国工装鞋发展现状</w:t>
      </w:r>
      <w:r>
        <w:rPr>
          <w:rFonts w:hint="eastAsia"/>
        </w:rPr>
        <w:br/>
      </w:r>
      <w:r>
        <w:rPr>
          <w:rFonts w:hint="eastAsia"/>
        </w:rPr>
        <w:t>　　第一节 中国工装鞋市场现状分析</w:t>
      </w:r>
      <w:r>
        <w:rPr>
          <w:rFonts w:hint="eastAsia"/>
        </w:rPr>
        <w:br/>
      </w:r>
      <w:r>
        <w:rPr>
          <w:rFonts w:hint="eastAsia"/>
        </w:rPr>
        <w:t>　　第二节 中国工装鞋行业产量情况分析及预测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一、工装鞋总体产能规模</w:t>
      </w:r>
      <w:r>
        <w:rPr>
          <w:rFonts w:hint="eastAsia"/>
        </w:rPr>
        <w:br/>
      </w:r>
      <w:r>
        <w:rPr>
          <w:rFonts w:hint="eastAsia"/>
        </w:rPr>
        <w:t>　　　　二、工装鞋生产区域分布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三、2018-2023年中国工装鞋产量统计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三、2023-2029年中国工装鞋产量预测</w:t>
      </w:r>
      <w:r>
        <w:rPr>
          <w:rFonts w:hint="eastAsia"/>
        </w:rPr>
        <w:br/>
      </w:r>
      <w:r>
        <w:rPr>
          <w:rFonts w:hint="eastAsia"/>
        </w:rPr>
        <w:t>　　第三节 中国工装鞋市场需求分析及预测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一、中国工装鞋市场需求特点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二、2018-2023年中国工装鞋市场需求量统计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三、2023-2029年中国工装鞋市场需求量预测</w:t>
      </w:r>
      <w:r>
        <w:rPr>
          <w:rFonts w:hint="eastAsia"/>
        </w:rPr>
        <w:br/>
      </w:r>
      <w:r>
        <w:rPr>
          <w:rFonts w:hint="eastAsia"/>
        </w:rPr>
        <w:t>　　第四节 中国工装鞋价格趋势分析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一、2018-2023年中国工装鞋市场价格趋势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二、2023-2029年中国工装鞋市场价格走势预测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2018-2023年工装鞋行业经济运行状况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2018-2023年中国工装鞋行业盈利能力分析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2018-2023年中国工装鞋行业发展能力分析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2018-2023年工装鞋行业偿债能力分析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2018-2023年工装鞋制造企业数量分析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工装鞋行业上、下游市场分析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工装鞋行业上游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工装鞋行业下游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中国工装鞋行业重点地区发展分析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工装鞋行业重点区域市场结构调研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**地区工装鞋市场发展分析</w:t>
      </w:r>
      <w:r>
        <w:rPr>
          <w:rFonts w:hint="eastAsia"/>
        </w:rPr>
        <w:br/>
      </w:r>
      <w:r>
        <w:rPr>
          <w:rFonts w:hint="eastAsia"/>
        </w:rPr>
        <w:t>　　第三节 **地区工装鞋市场发展分析</w:t>
      </w:r>
      <w:r>
        <w:rPr>
          <w:rFonts w:hint="eastAsia"/>
        </w:rPr>
        <w:br/>
      </w:r>
      <w:r>
        <w:rPr>
          <w:rFonts w:hint="eastAsia"/>
        </w:rPr>
        <w:t>　　第四节 **地区工装鞋市场发展分析</w:t>
      </w:r>
      <w:r>
        <w:rPr>
          <w:rFonts w:hint="eastAsia"/>
        </w:rPr>
        <w:br/>
      </w:r>
      <w:r>
        <w:rPr>
          <w:rFonts w:hint="eastAsia"/>
        </w:rPr>
        <w:t>　　第五节 **地区工装鞋市场发展分析</w:t>
      </w:r>
      <w:r>
        <w:rPr>
          <w:rFonts w:hint="eastAsia"/>
        </w:rPr>
        <w:br/>
      </w:r>
      <w:r>
        <w:rPr>
          <w:rFonts w:hint="eastAsia"/>
        </w:rPr>
        <w:t>　　第六节 **地区工装鞋市场发展分析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2018-2023年中国工装鞋进出口分析</w:t>
      </w:r>
      <w:r>
        <w:rPr>
          <w:rFonts w:hint="eastAsia"/>
        </w:rPr>
        <w:br/>
      </w:r>
      <w:r>
        <w:rPr>
          <w:rFonts w:hint="eastAsia"/>
        </w:rPr>
        <w:t>　　第一节 工装鞋进口情况分析</w:t>
      </w:r>
      <w:r>
        <w:rPr>
          <w:rFonts w:hint="eastAsia"/>
        </w:rPr>
        <w:br/>
      </w:r>
      <w:r>
        <w:rPr>
          <w:rFonts w:hint="eastAsia"/>
        </w:rPr>
        <w:t>　　第二节 工装鞋出口情况分析</w:t>
      </w:r>
      <w:r>
        <w:rPr>
          <w:rFonts w:hint="eastAsia"/>
        </w:rPr>
        <w:br/>
      </w:r>
      <w:r>
        <w:rPr>
          <w:rFonts w:hint="eastAsia"/>
        </w:rPr>
        <w:t>　　第三节 影响工装鞋进出口因素分析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工装鞋行业重点企业竞争力分析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工装鞋行业企业经营策略研究分析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工装鞋企业多样化经营策略分析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一、工装鞋企业多样化经营情况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二、现行工装鞋行业多样化经营的方向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大型工装鞋企业集团未来发展策略分析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对中小工装鞋企业生产经营的建议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工装鞋行业投资风险预警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影响工装鞋行业发展的主要因素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一、2023年影响工装鞋行业运行的有利因素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二、2023年影响工装鞋行业运行的稳定因素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三、2023年影响工装鞋行业运行的不利因素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四、2023年我国工装鞋行业发展面临的挑战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五、2023年我国工装鞋行业发展面临的机遇</w:t>
      </w:r>
      <w:r>
        <w:rPr>
          <w:rFonts w:hint="eastAsia"/>
        </w:rPr>
        <w:br/>
      </w:r>
      <w:r>
        <w:rPr>
          <w:rFonts w:hint="eastAsia"/>
        </w:rPr>
        <w:t>　　第二节 工装鞋行业投资风险预警</w:t>
      </w:r>
      <w:r>
        <w:rPr>
          <w:rFonts w:hint="eastAsia"/>
        </w:rPr>
        <w:br/>
      </w:r>
      <w:r>
        <w:rPr>
          <w:rFonts w:hint="eastAsia"/>
        </w:rPr>
        <w:t>　　　　一、工装鞋行业市场风险预测</w:t>
      </w:r>
      <w:r>
        <w:rPr>
          <w:rFonts w:hint="eastAsia"/>
        </w:rPr>
        <w:br/>
      </w:r>
      <w:r>
        <w:rPr>
          <w:rFonts w:hint="eastAsia"/>
        </w:rPr>
        <w:t>　　　　二、工装鞋行业政策风险预测</w:t>
      </w:r>
      <w:r>
        <w:rPr>
          <w:rFonts w:hint="eastAsia"/>
        </w:rPr>
        <w:br/>
      </w:r>
      <w:r>
        <w:rPr>
          <w:rFonts w:hint="eastAsia"/>
        </w:rPr>
        <w:t>　　　　三、工装鞋行业经营风险预测</w:t>
      </w:r>
      <w:r>
        <w:rPr>
          <w:rFonts w:hint="eastAsia"/>
        </w:rPr>
        <w:br/>
      </w:r>
      <w:r>
        <w:rPr>
          <w:rFonts w:hint="eastAsia"/>
        </w:rPr>
        <w:t>　　　　四、工装鞋行业技术风险预测</w:t>
      </w:r>
      <w:r>
        <w:rPr>
          <w:rFonts w:hint="eastAsia"/>
        </w:rPr>
        <w:br/>
      </w:r>
      <w:r>
        <w:rPr>
          <w:rFonts w:hint="eastAsia"/>
        </w:rPr>
        <w:t>　　　　五、工装鞋行业竞争风险预测</w:t>
      </w:r>
      <w:r>
        <w:rPr>
          <w:rFonts w:hint="eastAsia"/>
        </w:rPr>
        <w:br/>
      </w:r>
      <w:r>
        <w:rPr>
          <w:rFonts w:hint="eastAsia"/>
        </w:rPr>
        <w:t>　　　　六、工装鞋行业其他风险预测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工装鞋投资建议</w:t>
      </w:r>
      <w:r>
        <w:rPr>
          <w:rFonts w:hint="eastAsia"/>
        </w:rPr>
        <w:br/>
      </w:r>
      <w:r>
        <w:rPr>
          <w:rFonts w:hint="eastAsia"/>
        </w:rPr>
        <w:t>　　第一节 工装鞋行业投资环境分析</w:t>
      </w:r>
      <w:r>
        <w:rPr>
          <w:rFonts w:hint="eastAsia"/>
        </w:rPr>
        <w:br/>
      </w:r>
      <w:r>
        <w:rPr>
          <w:rFonts w:hint="eastAsia"/>
        </w:rPr>
        <w:t>　　第二节 工装鞋行业投资进入壁垒分析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工装鞋行业历程</w:t>
      </w:r>
      <w:r>
        <w:rPr>
          <w:rFonts w:hint="eastAsia"/>
        </w:rPr>
        <w:br/>
      </w:r>
      <w:r>
        <w:rPr>
          <w:rFonts w:hint="eastAsia"/>
        </w:rPr>
        <w:t>　　图表 工装鞋行业生命周期</w:t>
      </w:r>
      <w:r>
        <w:rPr>
          <w:rFonts w:hint="eastAsia"/>
        </w:rPr>
        <w:br/>
      </w:r>
      <w:r>
        <w:rPr>
          <w:rFonts w:hint="eastAsia"/>
        </w:rPr>
        <w:t>　　图表 工装鞋行业产业链分析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2018-2023年中国工装鞋行业市场规模及增长情况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2018-2023年工装鞋行业市场容量分析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2018-2023年中国工装鞋行业产能统计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2018-2023年中国工装鞋行业产量及增长趋势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2018-2023年中国工装鞋市场需求量及增速统计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2023年中国工装鞋行业需求领域分布格局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2018-2023年中国工装鞋行业销售收入分析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2018-2023年中国工装鞋行业盈利情况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2018-2023年中国工装鞋行业利润总额统计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2018-2023年中国工装鞋进口数量分析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2018-2023年中国工装鞋进口金额分析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2018-2023年中国工装鞋出口数量分析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2018-2023年中国工装鞋出口金额分析</w:t>
      </w:r>
      <w:r>
        <w:rPr>
          <w:rFonts w:hint="eastAsia"/>
        </w:rPr>
        <w:br/>
      </w:r>
      <w:r>
        <w:rPr>
          <w:rFonts w:hint="eastAsia"/>
        </w:rPr>
        <w:t>　　图表 2023年中国工装鞋进口国家及地区分析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2023年中国工装鞋出口国家及地区分析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2018-2023年中国工装鞋行业企业数量情况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2018-2023年中国工装鞋行业企业平均规模情况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工装鞋重点企业（一）基本信息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工装鞋重点企业（一）经营情况分析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工装鞋重点企业（一）主要经济指标情况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工装鞋重点企业（一）盈利能力情况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工装鞋重点企业（一）偿债能力情况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工装鞋重点企业（一）运营能力情况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工装鞋重点企业（一）成长能力情况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工装鞋重点企业（二）基本信息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工装鞋重点企业（二）经营情况分析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工装鞋重点企业（二）主要经济指标情况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工装鞋重点企业（二）盈利能力情况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工装鞋重点企业（二）偿债能力情况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工装鞋重点企业（二）运营能力情况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工装鞋重点企业（二）成长能力情况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工装鞋重点企业（三）基本信息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工装鞋重点企业（三）经营情况分析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工装鞋重点企业（三）主要经济指标情况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工装鞋重点企业（三）盈利能力情况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工装鞋重点企业（三）偿债能力情况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工装鞋重点企业（三）运营能力情况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工装鞋重点企业（三）成长能力情况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2023-2029年中国工装鞋行业产能预测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2023-2029年中国工装鞋行业产量预测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2023-2029年中国工装鞋市场需求量预测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2023-2029年中国工装鞋行业供需平衡预测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2023-2029年中国工装鞋行业市场容量预测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2023-2029年中国工装鞋行业市场规模预测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2023-2029年中国工装鞋市场前景分析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2023-2029年中国工装鞋行业发展趋势预测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71dcabfe242e6" w:history="1">
        <w:r>
          <w:rPr>
            <w:rStyle w:val="Hyperlink"/>
          </w:rPr>
          <w:t>2023-2029年全球与中国工装鞋市场现状深度调研与发展趋势分析报告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71dcabfe242e6" w:history="1">
        <w:r>
          <w:rPr>
            <w:rStyle w:val="Hyperlink"/>
          </w:rPr>
          <w:t>https://www.20087.com/8/03/GongZhuangXieHangYeFaZhanQuShi.html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热点：WescoBoots工装鞋、工装鞋配什么裤子、工装鞋买大还是小、工装鞋图片、cat工装鞋、工装鞋哪个牌子质量好、工装鞋推荐、工装鞋怎么清洗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a585e9fd54a8a" w:history="1">
      <w:r>
        <w:rPr>
          <w:rStyle w:val="Hyperlink"/>
        </w:rPr>
        <w:t>2023-2029年全球与中国工装鞋市场现状深度调研与发展趋势分析报告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ongZhuangXieHangYeFaZhanQuShi.html" TargetMode="External" Id="Rc7071dcabfe2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ongZhuangXieHangYeFaZhanQuShi.html" TargetMode="External" Id="Rf4fa585e9fd5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2022-12-22T06:27:00Z</dcterms:created>
  <dcterms:modified xsi:type="dcterms:W3CDTF">2022-12-22T07:27:00Z</dcterms:modified>
  <dc:subject>2023-2029年全球与中国工装鞋市场现状深度调研与发展趋势分析报告</dc:subject>
  <dc:title>2023-2029年全球与中国工装鞋市场现状深度调研与发展趋势分析报告</dc:title>
  <cp:keywords>2023-2029年全球与中国工装鞋市场现状深度调研与发展趋势分析报告</cp:keywords>
  <dc:description>2023-2029年全球与中国工装鞋市场现状深度调研与发展趋势分析报告</dc:description>
</cp:coreProperties>
</file>