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b1d64e994ff2" w:history="1">
              <w:r>
                <w:rPr>
                  <w:rStyle w:val="Hyperlink"/>
                </w:rPr>
                <w:t>2025-2031年中国瓦楞原纸市场现状深度调研与发展趋势报告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b1d64e994ff2" w:history="1">
              <w:r>
                <w:rPr>
                  <w:rStyle w:val="Hyperlink"/>
                </w:rPr>
                <w:t>2025-2031年中国瓦楞原纸市场现状深度调研与发展趋势报告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5b1d64e994ff2" w:history="1">
                <w:r>
                  <w:rPr>
                    <w:rStyle w:val="Hyperlink"/>
                  </w:rPr>
                  <w:t>https://www.20087.com/8/53/WaLengYuanZhiXianZhuangYuFaZhanQ.html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制作瓦楞纸板的基础材料，广泛应用于包装行业。近年来，随着电子商务的蓬勃发展和消费者对环保包装材料的偏好，瓦楞原纸的需求量持续增长。目前，瓦楞原纸的生产技术不断进步，通过优化原料配比和改进生产工艺，提高了纸张的强度和耐水性能，使得瓦楞纸板更加坚固耐用。</w:t>
      </w:r>
      <w:r>
        <w:rPr>
          <w:rFonts w:hint="eastAsia"/>
        </w:rPr>
        <w:br/>
      </w:r>
      <w:r>
        <w:rPr>
          <w:rFonts w:hint="eastAsia"/>
        </w:rPr>
        <w:t>　　未来，瓦楞原纸的发展将更加注重环保和功能性的提升。一方面，随着环保意识的增强，瓦楞原纸生产商将更多地采用可再生纤维作为原料，并通过改进生产工艺减少对环境的影响。另一方面，随着物流行业对包装材料性能要求的提高，瓦楞原纸将被赋予更多功能性，如防水、防油、抗菌等特性，以满足不同应用场景的需求。此外，随着数字化技术的应用，瓦楞原纸还将支持更多的智能包装解决方案，如可追踪、可感知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b1d64e994ff2" w:history="1">
        <w:r>
          <w:rPr>
            <w:rStyle w:val="Hyperlink"/>
          </w:rPr>
          <w:t>2025-2031年中国瓦楞原纸市场现状深度调研与发展趋势报告</w:t>
        </w:r>
      </w:hyperlink>
      <w:r>
        <w:rPr>
          <w:rFonts w:hint="eastAsia"/>
        </w:rPr>
        <w:t>》通过严谨的分析、翔实的数据及直观的图表，系统解析了瓦楞原纸行业的市场规模、需求变化、价格波动及产业链结构。报告全面评估了当前瓦楞原纸市场现状，科学预测了未来市场前景与发展趋势，重点剖析了瓦楞原纸细分市场的机遇与挑战。同时，报告对瓦楞原纸重点企业的竞争地位及市场集中度进行了评估，为瓦楞原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瓦楞原纸市场相关概述</w:t>
      </w:r>
      <w:r>
        <w:rPr>
          <w:rFonts w:hint="eastAsia"/>
        </w:rPr>
        <w:br/>
      </w:r>
      <w:r>
        <w:rPr>
          <w:rFonts w:hint="eastAsia"/>
        </w:rPr>
        <w:t>　　第一节 瓦楞原纸市场发展现状</w:t>
      </w:r>
      <w:r>
        <w:rPr>
          <w:rFonts w:hint="eastAsia"/>
        </w:rPr>
        <w:br/>
      </w:r>
      <w:r>
        <w:rPr>
          <w:rFonts w:hint="eastAsia"/>
        </w:rPr>
        <w:t>　　　　一、国际瓦楞原纸市场现状</w:t>
      </w:r>
      <w:r>
        <w:rPr>
          <w:rFonts w:hint="eastAsia"/>
        </w:rPr>
        <w:br/>
      </w:r>
      <w:r>
        <w:rPr>
          <w:rFonts w:hint="eastAsia"/>
        </w:rPr>
        <w:t>　　　　二、中国瓦楞原纸市场现状</w:t>
      </w:r>
      <w:r>
        <w:rPr>
          <w:rFonts w:hint="eastAsia"/>
        </w:rPr>
        <w:br/>
      </w:r>
      <w:r>
        <w:rPr>
          <w:rFonts w:hint="eastAsia"/>
        </w:rPr>
        <w:t>　　第二节 瓦楞原纸发展历程</w:t>
      </w:r>
      <w:r>
        <w:rPr>
          <w:rFonts w:hint="eastAsia"/>
        </w:rPr>
        <w:br/>
      </w:r>
      <w:r>
        <w:rPr>
          <w:rFonts w:hint="eastAsia"/>
        </w:rPr>
        <w:t>　　第三节 瓦楞原纸市场产品概况</w:t>
      </w:r>
      <w:r>
        <w:rPr>
          <w:rFonts w:hint="eastAsia"/>
        </w:rPr>
        <w:br/>
      </w:r>
      <w:r>
        <w:rPr>
          <w:rFonts w:hint="eastAsia"/>
        </w:rPr>
        <w:t>　　　　一、瓦楞原纸产品特点与功效</w:t>
      </w:r>
      <w:r>
        <w:rPr>
          <w:rFonts w:hint="eastAsia"/>
        </w:rPr>
        <w:br/>
      </w:r>
      <w:r>
        <w:rPr>
          <w:rFonts w:hint="eastAsia"/>
        </w:rPr>
        <w:t>　　　　二、瓦楞原纸产品种类</w:t>
      </w:r>
      <w:r>
        <w:rPr>
          <w:rFonts w:hint="eastAsia"/>
        </w:rPr>
        <w:br/>
      </w:r>
      <w:r>
        <w:rPr>
          <w:rFonts w:hint="eastAsia"/>
        </w:rPr>
        <w:t>　　　　三、瓦楞原纸价格区间</w:t>
      </w:r>
      <w:r>
        <w:rPr>
          <w:rFonts w:hint="eastAsia"/>
        </w:rPr>
        <w:br/>
      </w:r>
      <w:r>
        <w:rPr>
          <w:rFonts w:hint="eastAsia"/>
        </w:rPr>
        <w:t>　　　　四、瓦楞原纸替代品分析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瓦楞原纸行业发展环境分析</w:t>
      </w:r>
      <w:r>
        <w:rPr>
          <w:rFonts w:hint="eastAsia"/>
        </w:rPr>
        <w:br/>
      </w:r>
      <w:r>
        <w:rPr>
          <w:rFonts w:hint="eastAsia"/>
        </w:rPr>
        <w:t>　　第一节 国际瓦楞原纸发展现状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国际瓦楞原纸发展趋势</w:t>
      </w:r>
      <w:r>
        <w:rPr>
          <w:rFonts w:hint="eastAsia"/>
        </w:rPr>
        <w:br/>
      </w:r>
      <w:r>
        <w:rPr>
          <w:rFonts w:hint="eastAsia"/>
        </w:rPr>
        <w:t>　　第三节 中国瓦楞原纸发展现状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中国瓦楞原纸发展趋势</w:t>
      </w:r>
      <w:r>
        <w:rPr>
          <w:rFonts w:hint="eastAsia"/>
        </w:rPr>
        <w:br/>
      </w:r>
      <w:r>
        <w:rPr>
          <w:rFonts w:hint="eastAsia"/>
        </w:rPr>
        <w:t>　　第五节 瓦楞原纸行业技术环境分析</w:t>
      </w:r>
      <w:r>
        <w:rPr>
          <w:rFonts w:hint="eastAsia"/>
        </w:rPr>
        <w:br/>
      </w:r>
      <w:r>
        <w:rPr>
          <w:rFonts w:hint="eastAsia"/>
        </w:rPr>
        <w:t>　　　　一、瓦楞原纸技术分析</w:t>
      </w:r>
      <w:r>
        <w:rPr>
          <w:rFonts w:hint="eastAsia"/>
        </w:rPr>
        <w:br/>
      </w:r>
      <w:r>
        <w:rPr>
          <w:rFonts w:hint="eastAsia"/>
        </w:rPr>
        <w:t>　　　　二、瓦楞原纸技术发展水平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2025年中国瓦楞原纸行业市场发展环境分析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2025年中国瓦楞原纸市场经济环境分析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2025年中国瓦楞原纸市场政策环境分析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2025年中国瓦楞原纸市场社会环境分析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瓦楞原纸行业产业链结构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瓦楞原纸上游产业发展状况分析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瓦楞原纸生产市场分析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瓦楞原纸需求分析</w:t>
      </w:r>
      <w:r>
        <w:rPr>
          <w:rFonts w:hint="eastAsia"/>
        </w:rPr>
        <w:br/>
      </w:r>
      <w:r>
        <w:rPr>
          <w:rFonts w:hint="eastAsia"/>
        </w:rPr>
        <w:t>　　第七节 中国瓦楞原纸产业链竞争分析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瓦楞原纸所属行业主要进出口分析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2025-2031年中国瓦楞原纸进口数量趋势图</w:t>
      </w:r>
      <w:r>
        <w:rPr>
          <w:rFonts w:hint="eastAsia"/>
        </w:rPr>
        <w:br/>
      </w:r>
      <w:r>
        <w:rPr>
          <w:rFonts w:hint="eastAsia"/>
        </w:rPr>
        <w:t>　　2025-2031年中国瓦楞原纸进口金额趋势图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中国瓦楞原纸行业区域市场运行分析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瓦楞原纸重点企业分析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德州沪平永发造纸有限公司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瓦楞原纸行业渠道分析及策略</w:t>
      </w:r>
      <w:r>
        <w:rPr>
          <w:rFonts w:hint="eastAsia"/>
        </w:rPr>
        <w:br/>
      </w:r>
      <w:r>
        <w:rPr>
          <w:rFonts w:hint="eastAsia"/>
        </w:rPr>
        <w:t>　　第一节 瓦楞原纸行业渠道分析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二、各类渠道对瓦楞原纸行业的影响</w:t>
      </w:r>
      <w:r>
        <w:rPr>
          <w:rFonts w:hint="eastAsia"/>
        </w:rPr>
        <w:br/>
      </w:r>
      <w:r>
        <w:rPr>
          <w:rFonts w:hint="eastAsia"/>
        </w:rPr>
        <w:t>　　　　三、主要瓦楞原纸企业渠道策略研究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瓦楞原纸行业用户分析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瓦楞原纸行业营销策略分析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一、中国瓦楞原纸营销概况</w:t>
      </w:r>
      <w:r>
        <w:rPr>
          <w:rFonts w:hint="eastAsia"/>
        </w:rPr>
        <w:br/>
      </w:r>
      <w:r>
        <w:rPr>
          <w:rFonts w:hint="eastAsia"/>
        </w:rPr>
        <w:t>　　　　二、瓦楞原纸营销策略探讨</w:t>
      </w:r>
      <w:r>
        <w:rPr>
          <w:rFonts w:hint="eastAsia"/>
        </w:rPr>
        <w:br/>
      </w:r>
      <w:r>
        <w:rPr>
          <w:rFonts w:hint="eastAsia"/>
        </w:rPr>
        <w:t>　　　　三、瓦楞原纸营销发展趋势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中国瓦楞原纸行业产品价格分析</w:t>
      </w:r>
      <w:r>
        <w:rPr>
          <w:rFonts w:hint="eastAsia"/>
        </w:rPr>
        <w:br/>
      </w:r>
      <w:r>
        <w:rPr>
          <w:rFonts w:hint="eastAsia"/>
        </w:rPr>
        <w:t>　　第一节 国内瓦楞原纸产品当前市场价格评述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影响国内市场瓦楞原纸产品价格的因素</w:t>
      </w:r>
      <w:r>
        <w:rPr>
          <w:rFonts w:hint="eastAsia"/>
        </w:rPr>
        <w:br/>
      </w:r>
      <w:r>
        <w:rPr>
          <w:rFonts w:hint="eastAsia"/>
        </w:rPr>
        <w:t>　　第三节 国内瓦楞原纸产品价格特征</w:t>
      </w:r>
      <w:r>
        <w:rPr>
          <w:rFonts w:hint="eastAsia"/>
        </w:rPr>
        <w:br/>
      </w:r>
      <w:r>
        <w:rPr>
          <w:rFonts w:hint="eastAsia"/>
        </w:rPr>
        <w:t>　　第四节 主流厂商瓦楞原纸产品价位及价格策略</w:t>
      </w:r>
      <w:r>
        <w:rPr>
          <w:rFonts w:hint="eastAsia"/>
        </w:rPr>
        <w:br/>
      </w:r>
      <w:r>
        <w:rPr>
          <w:rFonts w:hint="eastAsia"/>
        </w:rPr>
        <w:t>　　第五节 瓦楞原纸产品未来价格变化趋势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中国瓦楞原纸行业发展趋势与前景分析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中国瓦楞原纸行业SWOT分析</w:t>
      </w:r>
      <w:r>
        <w:rPr>
          <w:rFonts w:hint="eastAsia"/>
        </w:rPr>
        <w:br/>
      </w:r>
      <w:r>
        <w:rPr>
          <w:rFonts w:hint="eastAsia"/>
        </w:rPr>
        <w:t>　　第二节 中国瓦楞原纸行业投资前景分析</w:t>
      </w:r>
      <w:r>
        <w:rPr>
          <w:rFonts w:hint="eastAsia"/>
        </w:rPr>
        <w:br/>
      </w:r>
      <w:r>
        <w:rPr>
          <w:rFonts w:hint="eastAsia"/>
        </w:rPr>
        <w:t>　　　　一、瓦楞原纸行业发展前景</w:t>
      </w:r>
      <w:r>
        <w:rPr>
          <w:rFonts w:hint="eastAsia"/>
        </w:rPr>
        <w:br/>
      </w:r>
      <w:r>
        <w:rPr>
          <w:rFonts w:hint="eastAsia"/>
        </w:rPr>
        <w:t>　　　　二、瓦楞原纸发展趋势分析</w:t>
      </w:r>
      <w:r>
        <w:rPr>
          <w:rFonts w:hint="eastAsia"/>
        </w:rPr>
        <w:br/>
      </w:r>
      <w:r>
        <w:rPr>
          <w:rFonts w:hint="eastAsia"/>
        </w:rPr>
        <w:t>　　　　三、瓦楞原纸市场前景分析</w:t>
      </w:r>
      <w:r>
        <w:rPr>
          <w:rFonts w:hint="eastAsia"/>
        </w:rPr>
        <w:br/>
      </w:r>
      <w:r>
        <w:rPr>
          <w:rFonts w:hint="eastAsia"/>
        </w:rPr>
        <w:t>　　第三节 中国瓦楞原纸行业投资风险分析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瓦楞原纸行业发展趋势与投资战略研究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瓦楞原纸市场发展潜力分析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瓦楞原纸行业发展趋势分析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瓦楞原纸行业发展战略研究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对我国瓦楞原纸行业品牌的战略思考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四、我国瓦楞原纸企业的品牌战略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瓦楞原纸行业研究结论及建议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中智~林~：瓦楞原纸行业发展建议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瓦楞原纸行业生命周期</w:t>
      </w:r>
      <w:r>
        <w:rPr>
          <w:rFonts w:hint="eastAsia"/>
        </w:rPr>
        <w:br/>
      </w:r>
      <w:r>
        <w:rPr>
          <w:rFonts w:hint="eastAsia"/>
        </w:rPr>
        <w:t>　　图表 瓦楞原纸行业产业链结构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2025-2031年全球瓦楞原纸行业市场规模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2025-2031年中国瓦楞原纸行业市场规模</w:t>
      </w:r>
      <w:r>
        <w:rPr>
          <w:rFonts w:hint="eastAsia"/>
        </w:rPr>
        <w:br/>
      </w:r>
      <w:r>
        <w:rPr>
          <w:rFonts w:hint="eastAsia"/>
        </w:rPr>
        <w:t>　　图表 2025-2031年瓦楞原纸行业重要数据指标比较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2025-2031年瓦楞原纸行业工业总产值</w:t>
      </w:r>
      <w:r>
        <w:rPr>
          <w:rFonts w:hint="eastAsia"/>
        </w:rPr>
        <w:br/>
      </w:r>
      <w:r>
        <w:rPr>
          <w:rFonts w:hint="eastAsia"/>
        </w:rPr>
        <w:t>　　图表 2025-2031年瓦楞原纸行业销售收入</w:t>
      </w:r>
      <w:r>
        <w:rPr>
          <w:rFonts w:hint="eastAsia"/>
        </w:rPr>
        <w:br/>
      </w:r>
      <w:r>
        <w:rPr>
          <w:rFonts w:hint="eastAsia"/>
        </w:rPr>
        <w:t>　　图表 2025-2031年瓦楞原纸行业利润总额</w:t>
      </w:r>
      <w:r>
        <w:rPr>
          <w:rFonts w:hint="eastAsia"/>
        </w:rPr>
        <w:br/>
      </w:r>
      <w:r>
        <w:rPr>
          <w:rFonts w:hint="eastAsia"/>
        </w:rPr>
        <w:t>　　图表 2025-2031年瓦楞原纸行业资产总计</w:t>
      </w:r>
      <w:r>
        <w:rPr>
          <w:rFonts w:hint="eastAsia"/>
        </w:rPr>
        <w:br/>
      </w:r>
      <w:r>
        <w:rPr>
          <w:rFonts w:hint="eastAsia"/>
        </w:rPr>
        <w:t>　　图表 2025-2031年瓦楞原纸行业负债总计</w:t>
      </w:r>
      <w:r>
        <w:rPr>
          <w:rFonts w:hint="eastAsia"/>
        </w:rPr>
        <w:br/>
      </w:r>
      <w:r>
        <w:rPr>
          <w:rFonts w:hint="eastAsia"/>
        </w:rPr>
        <w:t>　　图表 2025-2031年瓦楞原纸行业竞争力分析</w:t>
      </w:r>
      <w:r>
        <w:rPr>
          <w:rFonts w:hint="eastAsia"/>
        </w:rPr>
        <w:br/>
      </w:r>
      <w:r>
        <w:rPr>
          <w:rFonts w:hint="eastAsia"/>
        </w:rPr>
        <w:t>　　图表 2025-2031年瓦楞原纸市场价格走势</w:t>
      </w:r>
      <w:r>
        <w:rPr>
          <w:rFonts w:hint="eastAsia"/>
        </w:rPr>
        <w:br/>
      </w:r>
      <w:r>
        <w:rPr>
          <w:rFonts w:hint="eastAsia"/>
        </w:rPr>
        <w:t>　　图表 2025-2031年瓦楞原纸行业主营业务收入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2025-2031年瓦楞原纸行业主营业务成本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2025-2031年瓦楞原纸行业销售费用分析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2025-2031年瓦楞原纸行业总资产利润率分析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b1d64e994ff2" w:history="1">
        <w:r>
          <w:rPr>
            <w:rStyle w:val="Hyperlink"/>
          </w:rPr>
          <w:t>2025-2031年中国瓦楞原纸市场现状深度调研与发展趋势报告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5b1d64e994ff2" w:history="1">
        <w:r>
          <w:rPr>
            <w:rStyle w:val="Hyperlink"/>
          </w:rPr>
          <w:t>https://www.20087.com/8/53/WaLengYuanZhiXianZhuangYuFaZhanQ.html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cb8482dc4177" w:history="1">
      <w:r>
        <w:rPr>
          <w:rStyle w:val="Hyperlink"/>
        </w:rPr>
        <w:t>2025-2031年中国瓦楞原纸市场现状深度调研与发展趋势报告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aLengYuanZhiXianZhuangYuFaZhanQ.html" TargetMode="External" Id="R2965b1d64e9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aLengYuanZhiXianZhuangYuFaZhanQ.html" TargetMode="External" Id="Rc927cb8482d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2025-03-30T03:05:00Z</dcterms:created>
  <dcterms:modified xsi:type="dcterms:W3CDTF">2025-03-30T04:05:00Z</dcterms:modified>
  <dc:subject>2025-2031年中国瓦楞原纸市场现状深度调研与发展趋势报告</dc:subject>
  <dc:title>2025-2031年中国瓦楞原纸市场现状深度调研与发展趋势报告</dc:title>
  <cp:keywords>2025-2031年中国瓦楞原纸市场现状深度调研与发展趋势报告</cp:keywords>
  <dc:description>2025-2031年中国瓦楞原纸市场现状深度调研与发展趋势报告</dc:description>
</cp:coreProperties>
</file>