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048f9a5f0470a" w:history="1">
              <w:r>
                <w:rPr>
                  <w:rStyle w:val="Hyperlink"/>
                </w:rPr>
                <w:t>2025-2031年全球与中国运动速干衣市场调查研究及前景分析报告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048f9a5f0470a" w:history="1">
              <w:r>
                <w:rPr>
                  <w:rStyle w:val="Hyperlink"/>
                </w:rPr>
                <w:t>2025-2031年全球与中国运动速干衣市场调查研究及前景分析报告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048f9a5f0470a" w:history="1">
                <w:r>
                  <w:rPr>
                    <w:rStyle w:val="Hyperlink"/>
                  </w:rPr>
                  <w:t>https://www.20087.com/8/33/YunDongSuGanYiShiChangQianJingFenXi.html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速干衣采用快干面料，具有良好的透气性和排汗功能，适用于跑步、健身、户外探险等多种运动场景。近年来，随着消费者对运动装备性能要求的提高，运动速干衣在面料科技和设计上不断创新，例如采用纳米技术提高面料的防水性和防风性，同时保持良好的透气性。</w:t>
      </w:r>
      <w:r>
        <w:rPr>
          <w:rFonts w:hint="eastAsia"/>
        </w:rPr>
        <w:br/>
      </w:r>
      <w:r>
        <w:rPr>
          <w:rFonts w:hint="eastAsia"/>
        </w:rPr>
        <w:t>　　未来，运动速干衣将更加注重个性化和功能性。通过3D打印和定制服务，消费者可以根据个人喜好和身体特征定制服装，获得最佳的穿着体验。同时，嵌入式传感器和智能纺织品技术的应用，将使运动速干衣能够监测生理指标，如心率、体温和运动量，为用户提供实时健康反馈和训练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048f9a5f0470a" w:history="1">
        <w:r>
          <w:rPr>
            <w:rStyle w:val="Hyperlink"/>
          </w:rPr>
          <w:t>2025-2031年全球与中国运动速干衣市场调查研究及前景分析报告</w:t>
        </w:r>
      </w:hyperlink>
      <w:r>
        <w:rPr>
          <w:rFonts w:hint="eastAsia"/>
        </w:rPr>
        <w:t>》基于详实数据资料，系统分析运动速干衣产业链结构、市场规模及需求现状，梳理运动速干衣市场价格走势与行业发展特点。报告重点研究行业竞争格局，包括重点运动速干衣企业的市场表现，并对运动速干衣细分领域的发展潜力进行评估。结合政策环境和运动速干衣技术演进方向，对运动速干衣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运动速干衣市场概述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按照不同产品类型，运动速干衣主要可以分为如下几个类别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全球不同产品类型运动速干衣销售额增长趋势2020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短袖</w:t>
      </w:r>
      <w:r>
        <w:rPr>
          <w:rFonts w:hint="eastAsia"/>
        </w:rPr>
        <w:br/>
      </w:r>
      <w:r>
        <w:rPr>
          <w:rFonts w:hint="eastAsia"/>
        </w:rPr>
        <w:t>　　　　1.2.3 上衣</w:t>
      </w:r>
      <w:r>
        <w:rPr>
          <w:rFonts w:hint="eastAsia"/>
        </w:rPr>
        <w:br/>
      </w:r>
      <w:r>
        <w:rPr>
          <w:rFonts w:hint="eastAsia"/>
        </w:rPr>
        <w:t>　　　　1.2.4 裤子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从不同应用，运动速干衣主要包括如下几个方面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全球不同应用运动速干衣销售额增长趋势2020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健身</w:t>
      </w:r>
      <w:r>
        <w:rPr>
          <w:rFonts w:hint="eastAsia"/>
        </w:rPr>
        <w:br/>
      </w:r>
      <w:r>
        <w:rPr>
          <w:rFonts w:hint="eastAsia"/>
        </w:rPr>
        <w:t>　　　　1.3.3 瑜伽</w:t>
      </w:r>
      <w:r>
        <w:rPr>
          <w:rFonts w:hint="eastAsia"/>
        </w:rPr>
        <w:br/>
      </w:r>
      <w:r>
        <w:rPr>
          <w:rFonts w:hint="eastAsia"/>
        </w:rPr>
        <w:t>　　　　1.3.4 户外</w:t>
      </w:r>
      <w:r>
        <w:rPr>
          <w:rFonts w:hint="eastAsia"/>
        </w:rPr>
        <w:br/>
      </w:r>
      <w:r>
        <w:rPr>
          <w:rFonts w:hint="eastAsia"/>
        </w:rPr>
        <w:t>　　　　1.3.5 旅行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运动速干衣行业背景、发展历史、现状及趋势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运动速干衣行业目前现状分析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运动速干衣发展趋势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全球运动速干衣总体规模分析</w:t>
      </w:r>
      <w:r>
        <w:rPr>
          <w:rFonts w:hint="eastAsia"/>
        </w:rPr>
        <w:br/>
      </w:r>
      <w:r>
        <w:rPr>
          <w:rFonts w:hint="eastAsia"/>
        </w:rPr>
        <w:t>　　2.1 全球运动速干衣供需现状及预测（2020-2031）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全球运动速干衣产能、产量、产能利用率及发展趋势（2020-2031）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全球运动速干衣产量、需求量及发展趋势（2020-2031）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全球主要地区运动速干衣产量及发展趋势（2020-2031）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全球主要地区运动速干衣产量（2020-2025）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全球主要地区运动速干衣产量（2025-2031）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全球主要地区运动速干衣产量市场份额（2020-2031）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中国运动速干衣供需现状及预测（2020-2031）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中国运动速干衣产能、产量、产能利用率及发展趋势（2020-2031）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中国运动速干衣产量、市场需求量及发展趋势（2020-2031）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全球运动速干衣销量及销售额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全球市场运动速干衣销售额（2020-2031）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全球市场运动速干衣销量（2020-2031）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全球市场运动速干衣价格趋势（2020-2031）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全球市场主要厂商运动速干衣产能市场份额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全球市场主要厂商运动速干衣销量（2020-2025）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全球市场主要厂商运动速干衣销量（2020-2025）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全球市场主要厂商运动速干衣销售收入（2020-2025）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全球市场主要厂商运动速干衣销售价格（2020-2025）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2025年全球主要生产商运动速干衣收入排名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中国市场主要厂商运动速干衣销量（2020-2025）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中国市场主要厂商运动速干衣销量（2020-2025）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中国市场主要厂商运动速干衣销售收入（2020-2025）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2025年中国主要生产商运动速干衣收入排名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中国市场主要厂商运动速干衣销售价格（2020-2025）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全球主要厂商运动速干衣总部及产地分布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全球主要厂商成立时间及运动速干衣商业化日期</w:t>
      </w:r>
      <w:r>
        <w:rPr>
          <w:rFonts w:hint="eastAsia"/>
        </w:rPr>
        <w:br/>
      </w:r>
      <w:r>
        <w:rPr>
          <w:rFonts w:hint="eastAsia"/>
        </w:rPr>
        <w:t>　　3.6 全球主要厂商运动速干衣产品类型及应用</w:t>
      </w:r>
      <w:r>
        <w:rPr>
          <w:rFonts w:hint="eastAsia"/>
        </w:rPr>
        <w:br/>
      </w:r>
      <w:r>
        <w:rPr>
          <w:rFonts w:hint="eastAsia"/>
        </w:rPr>
        <w:t>　　3.7 运动速干衣行业集中度、竞争程度分析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运动速干衣行业集中度分析：2025年全球Top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全球运动速干衣第一梯队、第二梯队和第三梯队生产商（品牌）及市场份额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全球运动速干衣主要地区分析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全球主要地区运动速干衣市场规模分析：2020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全球主要地区运动速干衣销售收入及市场份额（2020-2025年）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全球主要地区运动速干衣销售收入预测（2025-2031年）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全球主要地区运动速干衣销量分析：2020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全球主要地区运动速干衣销量及市场份额（2020-2025年）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全球主要地区运动速干衣销量及市场份额预测（2025-2031）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北美市场运动速干衣销量、收入及增长率（2020-2031）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欧洲市场运动速干衣销量、收入及增长率（2020-2031）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中国市场运动速干衣销量、收入及增长率（2020-2031）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日本市场运动速干衣销量、收入及增长率（2020-2031）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东南亚市场运动速干衣销量、收入及增长率（2020-2031）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印度市场运动速干衣销量、收入及增长率（2020-2031）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运动速干衣销量、收入、价格及毛利率（2020-2025）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不同产品类型运动速干衣分析</w:t>
      </w:r>
      <w:r>
        <w:rPr>
          <w:rFonts w:hint="eastAsia"/>
        </w:rPr>
        <w:br/>
      </w:r>
      <w:r>
        <w:rPr>
          <w:rFonts w:hint="eastAsia"/>
        </w:rPr>
        <w:t>　　6.1 全球不同产品类型运动速干衣销量（2020-2031）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全球不同产品类型运动速干衣销量及市场份额（2020-2025）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全球不同产品类型运动速干衣销量预测（2025-2031）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全球不同产品类型运动速干衣收入（2020-2031）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全球不同产品类型运动速干衣收入及市场份额（2020-2025）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全球不同产品类型运动速干衣收入预测（2025-2031）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全球不同产品类型运动速干衣价格走势（2020-2031）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不同应用运动速干衣分析</w:t>
      </w:r>
      <w:r>
        <w:rPr>
          <w:rFonts w:hint="eastAsia"/>
        </w:rPr>
        <w:br/>
      </w:r>
      <w:r>
        <w:rPr>
          <w:rFonts w:hint="eastAsia"/>
        </w:rPr>
        <w:t>　　7.1 全球不同应用运动速干衣销量（2020-2031）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全球不同应用运动速干衣销量及市场份额（2020-2025）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全球不同应用运动速干衣销量预测（2025-2031）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全球不同应用运动速干衣收入（2020-2031）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全球不同应用运动速干衣收入及市场份额（2020-2025）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全球不同应用运动速干衣收入预测（2025-2031）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全球不同应用运动速干衣价格走势（2020-2031）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运动速干衣产业链分析</w:t>
      </w:r>
      <w:r>
        <w:rPr>
          <w:rFonts w:hint="eastAsia"/>
        </w:rPr>
        <w:br/>
      </w:r>
      <w:r>
        <w:rPr>
          <w:rFonts w:hint="eastAsia"/>
        </w:rPr>
        <w:t>　　8.2 运动速干衣产业上游供应分析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运动速干衣下游典型客户</w:t>
      </w:r>
      <w:r>
        <w:rPr>
          <w:rFonts w:hint="eastAsia"/>
        </w:rPr>
        <w:br/>
      </w:r>
      <w:r>
        <w:rPr>
          <w:rFonts w:hint="eastAsia"/>
        </w:rPr>
        <w:t>　　8.4 运动速干衣销售渠道分析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运动速干衣行业发展机遇及主要驱动因素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运动速干衣行业发展面临的风险</w:t>
      </w:r>
      <w:r>
        <w:rPr>
          <w:rFonts w:hint="eastAsia"/>
        </w:rPr>
        <w:br/>
      </w:r>
      <w:r>
        <w:rPr>
          <w:rFonts w:hint="eastAsia"/>
        </w:rPr>
        <w:t>　　9.3 运动速干衣行业政策分析</w:t>
      </w:r>
      <w:r>
        <w:rPr>
          <w:rFonts w:hint="eastAsia"/>
        </w:rPr>
        <w:br/>
      </w:r>
      <w:r>
        <w:rPr>
          <w:rFonts w:hint="eastAsia"/>
        </w:rPr>
        <w:t>　　9.4 运动速干衣中国企业SWOT分析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全球不同产品类型运动速干衣销售额增长（CAGR）趋势2020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运动速干衣行业目前发展现状</w:t>
      </w:r>
      <w:r>
        <w:rPr>
          <w:rFonts w:hint="eastAsia"/>
        </w:rPr>
        <w:br/>
      </w:r>
      <w:r>
        <w:rPr>
          <w:rFonts w:hint="eastAsia"/>
        </w:rPr>
        <w:t>　　表 4： 运动速干衣发展趋势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全球主要地区运动速干衣产量增速（CAGR）：（2020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全球主要地区运动速干衣产量（2020-2025）&amp;（千件）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全球主要地区运动速干衣产量（2025-2031）&amp;（千件）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全球主要地区运动速干衣产量市场份额（2020-2025）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全球主要地区运动速干衣产量（2025-2031）&amp;（千件）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全球市场主要厂商运动速干衣产能（2024-2025）&amp;（千件）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全球市场主要厂商运动速干衣销量（2020-2025）&amp;（千件）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全球市场主要厂商运动速干衣销量市场份额（2020-2025）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全球市场主要厂商运动速干衣销售收入（2020-2025）&amp;（百万美元）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全球市场主要厂商运动速干衣销售收入市场份额（2020-2025）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全球市场主要厂商运动速干衣销售价格（2020-2025）&amp;（美元/件）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2025年全球主要生产商运动速干衣收入排名（百万美元）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中国市场主要厂商运动速干衣销量（2020-2025）&amp;（千件）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中国市场主要厂商运动速干衣销量市场份额（2020-2025）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中国市场主要厂商运动速干衣销售收入（2020-2025）&amp;（百万美元）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中国市场主要厂商运动速干衣销售收入市场份额（2020-2025）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2025年中国主要生产商运动速干衣收入排名（百万美元）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中国市场主要厂商运动速干衣销售价格（2020-2025）&amp;（美元/件）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全球主要厂商运动速干衣总部及产地分布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全球主要厂商成立时间及运动速干衣商业化日期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全球主要厂商运动速干衣产品类型及应用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2025年全球运动速干衣主要厂商市场地位（第一梯队、第二梯队和第三梯队）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全球运动速干衣市场投资、并购等现状分析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全球主要地区运动速干衣销售收入增速：（2020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全球主要地区运动速干衣销售收入（2020-2025）&amp;（百万美元）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全球主要地区运动速干衣销售收入市场份额（2020-2025）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全球主要地区运动速干衣收入（2025-2031）&amp;（百万美元）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全球主要地区运动速干衣收入市场份额（2025-2031）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全球主要地区运动速干衣销量（千件）：2020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全球主要地区运动速干衣销量（2020-2025）&amp;（千件）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全球主要地区运动速干衣销量市场份额（2020-2025）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全球主要地区运动速干衣销量（2025-2031）&amp;（千件）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全球主要地区运动速干衣销量份额（2025-2031）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运动速干衣生产基地、销售区域、竞争对手及市场地位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运动速干衣产品规格、参数及市场应用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运动速干衣销量（千件）、收入（百万美元）、价格（美元/件）及毛利率（2020-2025）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全球不同产品类型运动速干衣销量（2020-2025年）&amp;（千件）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全球不同产品类型运动速干衣销量市场份额（2020-2025）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全球不同产品类型运动速干衣销量预测（2025-2031）&amp;（千件）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全球市场不同产品类型运动速干衣销量市场份额预测（2025-2031）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全球不同产品类型运动速干衣收入（2020-2025年）&amp;（百万美元）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全球不同产品类型运动速干衣收入市场份额（2020-2025）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全球不同产品类型运动速干衣收入预测（2025-2031）&amp;（百万美元）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全球不同产品类型运动速干衣收入市场份额预测（2025-2031）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全球不同应用运动速干衣销量（2020-2025年）&amp;（千件）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全球不同应用运动速干衣销量市场份额（2020-2025）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全球不同应用运动速干衣销量预测（2025-2031）&amp;（千件）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全球市场不同应用运动速干衣销量市场份额预测（2025-2031）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全球不同应用运动速干衣收入（2020-2025年）&amp;（百万美元）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全球不同应用运动速干衣收入市场份额（2020-2025）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全球不同应用运动速干衣收入预测（2025-2031）&amp;（百万美元）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全球不同应用运动速干衣收入市场份额预测（2025-2031）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运动速干衣上游原料供应商及联系方式列表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运动速干衣典型客户列表</w:t>
      </w:r>
      <w:r>
        <w:rPr>
          <w:rFonts w:hint="eastAsia"/>
        </w:rPr>
        <w:br/>
      </w:r>
      <w:r>
        <w:rPr>
          <w:rFonts w:hint="eastAsia"/>
        </w:rPr>
        <w:t>　　表 141： 运动速干衣主要销售模式及销售渠道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运动速干衣行业发展机遇及主要驱动因素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运动速干衣行业发展面临的风险</w:t>
      </w:r>
      <w:r>
        <w:rPr>
          <w:rFonts w:hint="eastAsia"/>
        </w:rPr>
        <w:br/>
      </w:r>
      <w:r>
        <w:rPr>
          <w:rFonts w:hint="eastAsia"/>
        </w:rPr>
        <w:t>　　表 144： 运动速干衣行业政策分析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运动速干衣产品图片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全球不同产品类型运动速干衣销售额2020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全球不同产品类型运动速干衣市场份额2024 VS 2025</w:t>
      </w:r>
      <w:r>
        <w:rPr>
          <w:rFonts w:hint="eastAsia"/>
        </w:rPr>
        <w:br/>
      </w:r>
      <w:r>
        <w:rPr>
          <w:rFonts w:hint="eastAsia"/>
        </w:rPr>
        <w:t>　　图 4： 短袖产品图片</w:t>
      </w:r>
      <w:r>
        <w:rPr>
          <w:rFonts w:hint="eastAsia"/>
        </w:rPr>
        <w:br/>
      </w:r>
      <w:r>
        <w:rPr>
          <w:rFonts w:hint="eastAsia"/>
        </w:rPr>
        <w:t>　　图 5： 上衣产品图片</w:t>
      </w:r>
      <w:r>
        <w:rPr>
          <w:rFonts w:hint="eastAsia"/>
        </w:rPr>
        <w:br/>
      </w:r>
      <w:r>
        <w:rPr>
          <w:rFonts w:hint="eastAsia"/>
        </w:rPr>
        <w:t>　　图 6： 裤子产品图片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全球不同应用运动速干衣市场份额2024 VS 2025</w:t>
      </w:r>
      <w:r>
        <w:rPr>
          <w:rFonts w:hint="eastAsia"/>
        </w:rPr>
        <w:br/>
      </w:r>
      <w:r>
        <w:rPr>
          <w:rFonts w:hint="eastAsia"/>
        </w:rPr>
        <w:t>　　图 10： 健身</w:t>
      </w:r>
      <w:r>
        <w:rPr>
          <w:rFonts w:hint="eastAsia"/>
        </w:rPr>
        <w:br/>
      </w:r>
      <w:r>
        <w:rPr>
          <w:rFonts w:hint="eastAsia"/>
        </w:rPr>
        <w:t>　　图 11： 瑜伽</w:t>
      </w:r>
      <w:r>
        <w:rPr>
          <w:rFonts w:hint="eastAsia"/>
        </w:rPr>
        <w:br/>
      </w:r>
      <w:r>
        <w:rPr>
          <w:rFonts w:hint="eastAsia"/>
        </w:rPr>
        <w:t>　　图 12： 户外</w:t>
      </w:r>
      <w:r>
        <w:rPr>
          <w:rFonts w:hint="eastAsia"/>
        </w:rPr>
        <w:br/>
      </w:r>
      <w:r>
        <w:rPr>
          <w:rFonts w:hint="eastAsia"/>
        </w:rPr>
        <w:t>　　图 13： 旅行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全球运动速干衣产能、产量、产能利用率及发展趋势（2020-2031）&amp;（千件）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全球运动速干衣产量、需求量及发展趋势（2020-2031）&amp;（千件）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全球主要地区运动速干衣产量（2020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全球主要地区运动速干衣产量市场份额（2020-2031）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中国运动速干衣产能、产量、产能利用率及发展趋势（2020-2031）&amp;（千件）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中国运动速干衣产量、市场需求量及发展趋势（2020-2031）&amp;（千件）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全球运动速干衣市场销售额及增长率：（2020-2031）&amp;（百万美元）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全球市场运动速干衣市场规模：2020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全球市场运动速干衣价格趋势（2020-2031）&amp;（美元/件）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2025年全球市场主要厂商运动速干衣销量市场份额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2025年全球市场主要厂商运动速干衣收入市场份额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2025年中国市场主要厂商运动速干衣销量市场份额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2025年中国市场主要厂商运动速干衣收入市场份额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2025年全球前五大生产商运动速干衣市场份额</w:t>
      </w:r>
      <w:r>
        <w:rPr>
          <w:rFonts w:hint="eastAsia"/>
        </w:rPr>
        <w:br/>
      </w:r>
      <w:r>
        <w:rPr>
          <w:rFonts w:hint="eastAsia"/>
        </w:rPr>
        <w:t>　　图 30： 2025年全球运动速干衣第一梯队、第二梯队和第三梯队厂商及市场份额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全球主要地区运动速干衣销售收入（2020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全球主要地区运动速干衣销售收入市场份额（2024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北美市场运动速干衣收入及增长率（2020-2031）&amp;（百万美元）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欧洲市场运动速干衣收入及增长率（2020-2031）&amp;（百万美元）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中国市场运动速干衣收入及增长率（2020-2031）&amp;（百万美元）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日本市场运动速干衣收入及增长率（2020-2031）&amp;（百万美元）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东南亚市场运动速干衣收入及增长率（2020-2031）&amp;（百万美元）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印度市场运动速干衣销量及增长率（2020-2031）&amp;（千件）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印度市场运动速干衣收入及增长率（2020-2031）&amp;（百万美元）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全球不同产品类型运动速干衣价格走势（2020-2031）&amp;（美元/件）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全球不同应用运动速干衣价格走势（2020-2031）&amp;（美元/件）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运动速干衣产业链</w:t>
      </w:r>
      <w:r>
        <w:rPr>
          <w:rFonts w:hint="eastAsia"/>
        </w:rPr>
        <w:br/>
      </w:r>
      <w:r>
        <w:rPr>
          <w:rFonts w:hint="eastAsia"/>
        </w:rPr>
        <w:t>　　图 48： 运动速干衣中国企业SWOT分析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048f9a5f0470a" w:history="1">
        <w:r>
          <w:rPr>
            <w:rStyle w:val="Hyperlink"/>
          </w:rPr>
          <w:t>2025-2031年全球与中国运动速干衣市场调查研究及前景分析报告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048f9a5f0470a" w:history="1">
        <w:r>
          <w:rPr>
            <w:rStyle w:val="Hyperlink"/>
          </w:rPr>
          <w:t>https://www.20087.com/8/33/YunDongSuGanYiShiChangQianJingFenXi.html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热点：运动速干衣品牌前10名、运动速干衣什么面料好、速干衣的作用、运动速干衣紧身好还是宽松好、专业跑步速干衣品牌、运动速干衣多久洗一次、速干衣品牌、运动速干衣有什么好处、速干衣哪个牌子好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2a029b80c432c" w:history="1">
      <w:r>
        <w:rPr>
          <w:rStyle w:val="Hyperlink"/>
        </w:rPr>
        <w:t>2025-2031年全球与中国运动速干衣市场调查研究及前景分析报告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unDongSuGanYiShiChangQianJingFenXi.html" TargetMode="External" Id="Rcb1048f9a5f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unDongSuGanYiShiChangQianJingFenXi.html" TargetMode="External" Id="R7e42a029b80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2025-04-26T08:01:00Z</dcterms:created>
  <dcterms:modified xsi:type="dcterms:W3CDTF">2025-04-26T09:01:00Z</dcterms:modified>
  <dc:subject>2025-2031年全球与中国运动速干衣市场调查研究及前景分析报告</dc:subject>
  <dc:title>2025-2031年全球与中国运动速干衣市场调查研究及前景分析报告</dc:title>
  <cp:keywords>2025-2031年全球与中国运动速干衣市场调查研究及前景分析报告</cp:keywords>
  <dc:description>2025-2031年全球与中国运动速干衣市场调查研究及前景分析报告</dc:description>
</cp:coreProperties>
</file>