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7c406a71243ae" w:history="1">
              <w:r>
                <w:rPr>
                  <w:rStyle w:val="Hyperlink"/>
                </w:rPr>
                <w:t>2025-2031年中国挂钟行业深度调研与发展趋势分析报告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7c406a71243ae" w:history="1">
              <w:r>
                <w:rPr>
                  <w:rStyle w:val="Hyperlink"/>
                </w:rPr>
                <w:t>2025-2031年中国挂钟行业深度调研与发展趋势分析报告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7c406a71243ae" w:history="1">
                <w:r>
                  <w:rPr>
                    <w:rStyle w:val="Hyperlink"/>
                  </w:rPr>
                  <w:t>https://www.20087.com/9/53/GuaZhongFaZhanQuShiYuCe.html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是一种兼具实用性和装饰性的家居用品，长期以来一直受到人们的喜爱。近年来，随着设计美学的不断演变和消费者个性化需求的增加，挂钟的设计风格越来越多样化，涵盖了简约现代、复古经典、艺术抽象等多种风格。同时，智能技术的应用也为挂钟带来了新的生命力，例如太阳能供电、Wi-Fi同步、智能语音助手等功能的加入，使得挂钟不仅仅是计时工具，更是智能家居的一部分。此外，随着环保意识的增强，使用可持续材料制作的挂钟也越来越受欢迎。</w:t>
      </w:r>
      <w:r>
        <w:rPr>
          <w:rFonts w:hint="eastAsia"/>
        </w:rPr>
        <w:br/>
      </w:r>
      <w:r>
        <w:rPr>
          <w:rFonts w:hint="eastAsia"/>
        </w:rPr>
        <w:t>　　未来，挂钟的发展将更加注重个性化定制和智能互联。一方面，随着3D打印技术的普及，消费者可以参与到挂钟的设计过程中，实现真正意义上的个性化定制。同时，设计师们也会更加注重挂钟的艺术性和文化内涵，将其作为一种表达个性和品味的方式。另一方面，随着智能家居生态系统的不断完善，挂钟将更加深入地融入到家庭智能控制系统中，成为家庭生活的一部分。例如，通过集成智能家居协议，挂钟可以与家中的其他设备联动，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7c406a71243ae" w:history="1">
        <w:r>
          <w:rPr>
            <w:rStyle w:val="Hyperlink"/>
          </w:rPr>
          <w:t>2025-2031年中国挂钟行业深度调研与发展趋势分析报告</w:t>
        </w:r>
      </w:hyperlink>
      <w:r>
        <w:rPr>
          <w:rFonts w:hint="eastAsia"/>
        </w:rPr>
        <w:t>》通过详实的数据分析，全面解析了挂钟行业的市场规模、需求动态及价格趋势，深入探讨了挂钟产业链上下游的协同关系与竞争格局变化。报告对挂钟细分市场进行精准划分，结合重点企业研究，揭示了品牌影响力与市场集中度的现状，为行业参与者提供了清晰的竞争态势洞察。同时，报告结合宏观经济环境、技术发展路径及消费者需求演变，科学预测了挂钟行业的未来发展方向，并针对潜在风险提出了切实可行的应对策略。报告为挂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挂钟阐述</w:t>
      </w:r>
      <w:r>
        <w:rPr>
          <w:rFonts w:hint="eastAsia"/>
        </w:rPr>
        <w:br/>
      </w:r>
      <w:r>
        <w:rPr>
          <w:rFonts w:hint="eastAsia"/>
        </w:rPr>
        <w:t>　　第一节 挂钟定义及特点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挂钟行业发展历程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2025年中国挂钟产业政策环境分析</w:t>
      </w:r>
      <w:r>
        <w:rPr>
          <w:rFonts w:hint="eastAsia"/>
        </w:rPr>
        <w:br/>
      </w:r>
      <w:r>
        <w:rPr>
          <w:rFonts w:hint="eastAsia"/>
        </w:rPr>
        <w:t>　　　　一、挂钟产业政策分析</w:t>
      </w:r>
      <w:r>
        <w:rPr>
          <w:rFonts w:hint="eastAsia"/>
        </w:rPr>
        <w:br/>
      </w:r>
      <w:r>
        <w:rPr>
          <w:rFonts w:hint="eastAsia"/>
        </w:rPr>
        <w:t>　　　　二、挂钟标准分析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2025年中国挂钟产业社会环境分析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2025年中国挂钟产业运行走势分析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2025年中国挂钟产业发展概述</w:t>
      </w:r>
      <w:r>
        <w:rPr>
          <w:rFonts w:hint="eastAsia"/>
        </w:rPr>
        <w:br/>
      </w:r>
      <w:r>
        <w:rPr>
          <w:rFonts w:hint="eastAsia"/>
        </w:rPr>
        <w:t>　　　　一、挂钟产业回顾</w:t>
      </w:r>
      <w:r>
        <w:rPr>
          <w:rFonts w:hint="eastAsia"/>
        </w:rPr>
        <w:br/>
      </w:r>
      <w:r>
        <w:rPr>
          <w:rFonts w:hint="eastAsia"/>
        </w:rPr>
        <w:t>　　　　二、世界挂钟市场分析</w:t>
      </w:r>
      <w:r>
        <w:rPr>
          <w:rFonts w:hint="eastAsia"/>
        </w:rPr>
        <w:br/>
      </w:r>
      <w:r>
        <w:rPr>
          <w:rFonts w:hint="eastAsia"/>
        </w:rPr>
        <w:t>　　　　三、挂钟产业技术分析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2025年中国挂钟产业运行态势分析</w:t>
      </w:r>
      <w:r>
        <w:rPr>
          <w:rFonts w:hint="eastAsia"/>
        </w:rPr>
        <w:br/>
      </w:r>
      <w:r>
        <w:rPr>
          <w:rFonts w:hint="eastAsia"/>
        </w:rPr>
        <w:t>　　　　一、挂钟价格分析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二、世界先进水平的挂钟分析</w:t>
      </w:r>
      <w:r>
        <w:rPr>
          <w:rFonts w:hint="eastAsia"/>
        </w:rPr>
        <w:br/>
      </w:r>
      <w:r>
        <w:rPr>
          <w:rFonts w:hint="eastAsia"/>
        </w:rPr>
        <w:t>　　第三节 2025年中国挂钟产业发展存在问题分析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2025年中国挂钟产业市场运行态势分析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2025年中国挂钟产业市场发展总况</w:t>
      </w:r>
      <w:r>
        <w:rPr>
          <w:rFonts w:hint="eastAsia"/>
        </w:rPr>
        <w:br/>
      </w:r>
      <w:r>
        <w:rPr>
          <w:rFonts w:hint="eastAsia"/>
        </w:rPr>
        <w:t>　　　　一、挂钟市场供给情况分析</w:t>
      </w:r>
      <w:r>
        <w:rPr>
          <w:rFonts w:hint="eastAsia"/>
        </w:rPr>
        <w:br/>
      </w:r>
      <w:r>
        <w:rPr>
          <w:rFonts w:hint="eastAsia"/>
        </w:rPr>
        <w:t>　　　　二、挂钟需求分析</w:t>
      </w:r>
      <w:r>
        <w:rPr>
          <w:rFonts w:hint="eastAsia"/>
        </w:rPr>
        <w:br/>
      </w:r>
      <w:r>
        <w:rPr>
          <w:rFonts w:hint="eastAsia"/>
        </w:rPr>
        <w:t>　　　　三、挂钟需求特点分析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2025年中国挂钟产业市场动态分析</w:t>
      </w:r>
      <w:r>
        <w:rPr>
          <w:rFonts w:hint="eastAsia"/>
        </w:rPr>
        <w:br/>
      </w:r>
      <w:r>
        <w:rPr>
          <w:rFonts w:hint="eastAsia"/>
        </w:rPr>
        <w:t>　　　　一、挂钟品牌分析</w:t>
      </w:r>
      <w:r>
        <w:rPr>
          <w:rFonts w:hint="eastAsia"/>
        </w:rPr>
        <w:br/>
      </w:r>
      <w:r>
        <w:rPr>
          <w:rFonts w:hint="eastAsia"/>
        </w:rPr>
        <w:t>　　　　二、挂钟产品产量结构性分析</w:t>
      </w:r>
      <w:r>
        <w:rPr>
          <w:rFonts w:hint="eastAsia"/>
        </w:rPr>
        <w:br/>
      </w:r>
      <w:r>
        <w:rPr>
          <w:rFonts w:hint="eastAsia"/>
        </w:rPr>
        <w:t>　　　　三、挂钟经营发展能力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2025年中国挂钟产业市场销售情况分析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2020-2025年中国电动的挂钟进出口数据监测分析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2020-2025年中国电动的挂钟进口数据分析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2020-2025年中国电动的挂钟出口数据分析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2020-2025年中国电动的挂钟进出口平均单价分析</w:t>
      </w:r>
      <w:r>
        <w:rPr>
          <w:rFonts w:hint="eastAsia"/>
        </w:rPr>
        <w:br/>
      </w:r>
      <w:r>
        <w:rPr>
          <w:rFonts w:hint="eastAsia"/>
        </w:rPr>
        <w:t>　　2009-中国电动的挂钟（91051100）进出口平均单价分析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2020-2025年中国电动的挂钟进出口国家及地区分析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2020-2025年中国其他挂钟进出口数据监测分析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2020-2025年中国其他挂钟进口数据分析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2020-2025年中国其他挂钟出口数据分析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2020-2025年中国其他挂钟进出口平均单价分析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2020-2025年中国其他挂钟（91051900）进出口平均单价分析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2020-2025年中国其他挂钟进出口国家及地区分析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2020-2025年中国挂钟行业主要数据监测分析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2025年中国挂钟行业结构分析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2020-2025年中国挂钟行业产值分析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2020-2025年中国挂钟行业成本费用分析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2020-2025年中国挂钟行业盈利能力分析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2025年中国挂钟产品市场竞争格局分析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2025年中国挂钟竞争现状分析</w:t>
      </w:r>
      <w:r>
        <w:rPr>
          <w:rFonts w:hint="eastAsia"/>
        </w:rPr>
        <w:br/>
      </w:r>
      <w:r>
        <w:rPr>
          <w:rFonts w:hint="eastAsia"/>
        </w:rPr>
        <w:t>　　　　一、挂钟市场竞争力分析</w:t>
      </w:r>
      <w:r>
        <w:rPr>
          <w:rFonts w:hint="eastAsia"/>
        </w:rPr>
        <w:br/>
      </w:r>
      <w:r>
        <w:rPr>
          <w:rFonts w:hint="eastAsia"/>
        </w:rPr>
        <w:t>　　　　二、挂钟品牌竞争分析</w:t>
      </w:r>
      <w:r>
        <w:rPr>
          <w:rFonts w:hint="eastAsia"/>
        </w:rPr>
        <w:br/>
      </w:r>
      <w:r>
        <w:rPr>
          <w:rFonts w:hint="eastAsia"/>
        </w:rPr>
        <w:t>　　　　三、挂钟价格竞争分析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2025年中国挂钟产业集中度分析</w:t>
      </w:r>
      <w:r>
        <w:rPr>
          <w:rFonts w:hint="eastAsia"/>
        </w:rPr>
        <w:br/>
      </w:r>
      <w:r>
        <w:rPr>
          <w:rFonts w:hint="eastAsia"/>
        </w:rPr>
        <w:t>　　　　一、挂钟市场集中度分析</w:t>
      </w:r>
      <w:r>
        <w:rPr>
          <w:rFonts w:hint="eastAsia"/>
        </w:rPr>
        <w:br/>
      </w:r>
      <w:r>
        <w:rPr>
          <w:rFonts w:hint="eastAsia"/>
        </w:rPr>
        <w:t>　　　　二、挂钟区域集中度分析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2025年中国挂钟企业提升竞争力策略分析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挂钟优势企业竞争性财务数据分析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深圳市霸王实业集团有限公司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山东康巴丝实业有限公司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广州天王星科技有限公司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广州市富达钟表工业有限公司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常州市精科实业有限公司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揭阳市西马钟表工业有限公司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威海新东方钟表有限公司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2025-2031年中国挂钟发展趋势分析</w:t>
      </w:r>
      <w:r>
        <w:rPr>
          <w:rFonts w:hint="eastAsia"/>
        </w:rPr>
        <w:br/>
      </w:r>
      <w:r>
        <w:rPr>
          <w:rFonts w:hint="eastAsia"/>
        </w:rPr>
        <w:t>　　　　一、挂钟产业技术发展方向分析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二、挂钟竞争格局预测分析</w:t>
      </w:r>
      <w:r>
        <w:rPr>
          <w:rFonts w:hint="eastAsia"/>
        </w:rPr>
        <w:br/>
      </w:r>
      <w:r>
        <w:rPr>
          <w:rFonts w:hint="eastAsia"/>
        </w:rPr>
        <w:t>　　　　三、挂钟行业发展预测分析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2025-2031年中国挂钟市场预测分析</w:t>
      </w:r>
      <w:r>
        <w:rPr>
          <w:rFonts w:hint="eastAsia"/>
        </w:rPr>
        <w:br/>
      </w:r>
      <w:r>
        <w:rPr>
          <w:rFonts w:hint="eastAsia"/>
        </w:rPr>
        <w:t>　　　　一、挂钟供给预测分析</w:t>
      </w:r>
      <w:r>
        <w:rPr>
          <w:rFonts w:hint="eastAsia"/>
        </w:rPr>
        <w:br/>
      </w:r>
      <w:r>
        <w:rPr>
          <w:rFonts w:hint="eastAsia"/>
        </w:rPr>
        <w:t>　　　　二、挂钟需求预测分析</w:t>
      </w:r>
      <w:r>
        <w:rPr>
          <w:rFonts w:hint="eastAsia"/>
        </w:rPr>
        <w:br/>
      </w:r>
      <w:r>
        <w:rPr>
          <w:rFonts w:hint="eastAsia"/>
        </w:rPr>
        <w:t>　　　　三、挂钟进出口预测分析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2025-2031年中国挂钟市场盈利预测分析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2025-2031年中国挂钟行业投资环境分析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2025-2031年中国挂钟行业投资机会分析</w:t>
      </w:r>
      <w:r>
        <w:rPr>
          <w:rFonts w:hint="eastAsia"/>
        </w:rPr>
        <w:br/>
      </w:r>
      <w:r>
        <w:rPr>
          <w:rFonts w:hint="eastAsia"/>
        </w:rPr>
        <w:t>　　　　一、挂钟投资潜力分析</w:t>
      </w:r>
      <w:r>
        <w:rPr>
          <w:rFonts w:hint="eastAsia"/>
        </w:rPr>
        <w:br/>
      </w:r>
      <w:r>
        <w:rPr>
          <w:rFonts w:hint="eastAsia"/>
        </w:rPr>
        <w:t>　　　　二、挂钟投资吸引力分析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2025-2031年中国挂钟行业投资风险分析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中.智.林.：2025-2031年中国挂钟行业投资战略分析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7c406a71243ae" w:history="1">
        <w:r>
          <w:rPr>
            <w:rStyle w:val="Hyperlink"/>
          </w:rPr>
          <w:t>2025-2031年中国挂钟行业深度调研与发展趋势分析报告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7c406a71243ae" w:history="1">
        <w:r>
          <w:rPr>
            <w:rStyle w:val="Hyperlink"/>
          </w:rPr>
          <w:t>https://www.20087.com/9/53/GuaZhongFaZhanQuShiYuCe.html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1dffacf64dff" w:history="1">
      <w:r>
        <w:rPr>
          <w:rStyle w:val="Hyperlink"/>
        </w:rPr>
        <w:t>2025-2031年中国挂钟行业深度调研与发展趋势分析报告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aZhongFaZhanQuShiYuCe.html" TargetMode="External" Id="R0557c406a712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aZhongFaZhanQuShiYuCe.html" TargetMode="External" Id="R1d261dffacf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2025-01-21T07:36:00Z</dcterms:created>
  <dcterms:modified xsi:type="dcterms:W3CDTF">2025-01-21T08:36:00Z</dcterms:modified>
  <dc:subject>2025-2031年中国挂钟行业深度调研与发展趋势分析报告</dc:subject>
  <dc:title>2025-2031年中国挂钟行业深度调研与发展趋势分析报告</dc:title>
  <cp:keywords>2025-2031年中国挂钟行业深度调研与发展趋势分析报告</cp:keywords>
  <dc:description>2025-2031年中国挂钟行业深度调研与发展趋势分析报告</dc:description>
</cp:coreProperties>
</file>