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bd199eb374d8a" w:history="1">
              <w:r>
                <w:rPr>
                  <w:rStyle w:val="Hyperlink"/>
                </w:rPr>
                <w:t>2023-2029年中国智能晾衣架行业深度调研与发展趋势预测报告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bd199eb374d8a" w:history="1">
              <w:r>
                <w:rPr>
                  <w:rStyle w:val="Hyperlink"/>
                </w:rPr>
                <w:t>2023-2029年中国智能晾衣架行业深度调研与发展趋势预测报告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bd199eb374d8a" w:history="1">
                <w:r>
                  <w:rPr>
                    <w:rStyle w:val="Hyperlink"/>
                  </w:rPr>
                  <w:t>https://www.20087.com/9/63/ZhiNengLiangYiJiaFaZhanQuShiYuCe.html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晾衣架作为智能家居的一部分，近年来随着消费者对便捷生活和智能家居设备的需求增加，其市场逐渐扩大。现代智能晾衣架不仅具备自动升降、风干和烘干功能，还集成了智能控制和语音识别技术，通过手机APP或智能音箱即可远程操作。此外，一些高端产品还配备了紫外线杀菌和香薰功能，提升了衣物的护理效果。</w:t>
      </w:r>
      <w:r>
        <w:rPr>
          <w:rFonts w:hint="eastAsia"/>
        </w:rPr>
        <w:br/>
      </w:r>
      <w:r>
        <w:rPr>
          <w:rFonts w:hint="eastAsia"/>
        </w:rPr>
        <w:t>　　未来，智能晾衣架将更加注重个性化和健康功能。通过集成更多传感器和数据分析，智能晾衣架将能够根据天气、湿度和衣物材质自动调整干燥模式，提供更个性化的晾衣体验。在健康功能方面，智能晾衣架将开发更多基于物联网的健康监测和建议服务，如衣物卫生监测和个性化护理建议，以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d199eb374d8a" w:history="1">
        <w:r>
          <w:rPr>
            <w:rStyle w:val="Hyperlink"/>
          </w:rPr>
          <w:t>2023-2029年中国智能晾衣架行业深度调研与发展趋势预测报告</w:t>
        </w:r>
      </w:hyperlink>
      <w:r>
        <w:rPr>
          <w:rFonts w:hint="eastAsia"/>
        </w:rPr>
        <w:t>》主要分析了智能晾衣架行业的市场规模、智能晾衣架市场供需状况、智能晾衣架市场竞争状况和智能晾衣架主要企业经营情况，同时对智能晾衣架行业的未来发展做出了科学预测。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d199eb374d8a" w:history="1">
        <w:r>
          <w:rPr>
            <w:rStyle w:val="Hyperlink"/>
          </w:rPr>
          <w:t>2023-2029年中国智能晾衣架行业深度调研与发展趋势预测报告</w:t>
        </w:r>
      </w:hyperlink>
      <w:r>
        <w:rPr>
          <w:rFonts w:hint="eastAsia"/>
        </w:rPr>
        <w:t>》在多年智能晾衣架行业研究的基础上，结合中国智能晾衣架行业市场的发展现状，通过资深研究团队对智能晾衣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d199eb374d8a" w:history="1">
        <w:r>
          <w:rPr>
            <w:rStyle w:val="Hyperlink"/>
          </w:rPr>
          <w:t>2023-2029年中国智能晾衣架行业深度调研与发展趋势预测报告</w:t>
        </w:r>
      </w:hyperlink>
      <w:r>
        <w:rPr>
          <w:rFonts w:hint="eastAsia"/>
        </w:rPr>
        <w:t>》可以帮助投资者准确把握智能晾衣架行业的市场现状，为投资者进行投资作出智能晾衣架行业前景预判，挖掘智能晾衣架行业投资价值，同时提出智能晾衣架行业投资策略、生产策略、营销策略等方面的建议。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智能晾衣架行业品牌发展环境分析</w:t>
      </w:r>
      <w:r>
        <w:rPr>
          <w:rFonts w:hint="eastAsia"/>
        </w:rPr>
        <w:br/>
      </w:r>
      <w:r>
        <w:rPr>
          <w:rFonts w:hint="eastAsia"/>
        </w:rPr>
        <w:t>　　第一节 产品/行业特征</w:t>
      </w:r>
      <w:r>
        <w:rPr>
          <w:rFonts w:hint="eastAsia"/>
        </w:rPr>
        <w:br/>
      </w:r>
      <w:r>
        <w:rPr>
          <w:rFonts w:hint="eastAsia"/>
        </w:rPr>
        <w:t>　　　　　　1、产品/行业定义</w:t>
      </w:r>
      <w:r>
        <w:rPr>
          <w:rFonts w:hint="eastAsia"/>
        </w:rPr>
        <w:br/>
      </w:r>
      <w:r>
        <w:rPr>
          <w:rFonts w:hint="eastAsia"/>
        </w:rPr>
        <w:t>　　　　　　2、产品/行业消费特征</w:t>
      </w:r>
      <w:r>
        <w:rPr>
          <w:rFonts w:hint="eastAsia"/>
        </w:rPr>
        <w:br/>
      </w:r>
      <w:r>
        <w:rPr>
          <w:rFonts w:hint="eastAsia"/>
        </w:rPr>
        <w:t>　　第二节 经济环境特征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第三节 政策环境特征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二、智能晾衣架行业相关政策分析</w:t>
      </w:r>
      <w:r>
        <w:rPr>
          <w:rFonts w:hint="eastAsia"/>
        </w:rPr>
        <w:br/>
      </w:r>
      <w:r>
        <w:rPr>
          <w:rFonts w:hint="eastAsia"/>
        </w:rPr>
        <w:t>　　第四节 智能晾衣架行业竞争特征</w:t>
      </w:r>
      <w:r>
        <w:rPr>
          <w:rFonts w:hint="eastAsia"/>
        </w:rPr>
        <w:br/>
      </w:r>
      <w:r>
        <w:rPr>
          <w:rFonts w:hint="eastAsia"/>
        </w:rPr>
        <w:t>　　　　一、国内外品牌竞争格局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三、可替代品威胁分析</w:t>
      </w:r>
      <w:r>
        <w:rPr>
          <w:rFonts w:hint="eastAsia"/>
        </w:rPr>
        <w:br/>
      </w:r>
      <w:r>
        <w:rPr>
          <w:rFonts w:hint="eastAsia"/>
        </w:rPr>
        <w:t>　　　　四、贴牌加工产品市场威胁分析</w:t>
      </w:r>
      <w:r>
        <w:rPr>
          <w:rFonts w:hint="eastAsia"/>
        </w:rPr>
        <w:br/>
      </w:r>
      <w:r>
        <w:rPr>
          <w:rFonts w:hint="eastAsia"/>
        </w:rPr>
        <w:t>　　第五节 智能晾衣架行业技术环境特征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智能晾衣架行业品牌产品市场规模分析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2018-2023年智能晾衣架市场规模分析</w:t>
      </w:r>
      <w:r>
        <w:rPr>
          <w:rFonts w:hint="eastAsia"/>
        </w:rPr>
        <w:br/>
      </w:r>
      <w:r>
        <w:rPr>
          <w:rFonts w:hint="eastAsia"/>
        </w:rPr>
        <w:t>　　第二节 2023年我国智能晾衣架区域结构分析</w:t>
      </w:r>
      <w:r>
        <w:rPr>
          <w:rFonts w:hint="eastAsia"/>
        </w:rPr>
        <w:br/>
      </w:r>
      <w:r>
        <w:rPr>
          <w:rFonts w:hint="eastAsia"/>
        </w:rPr>
        <w:t>　　第三节 智能晾衣架区域市场规模分析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2023-2029年智能晾衣架市场规模预测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智能晾衣架行业品牌需求与消费者偏好调查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-2019年智能晾衣架产量统计分析</w:t>
      </w:r>
      <w:r>
        <w:rPr>
          <w:rFonts w:hint="eastAsia"/>
        </w:rPr>
        <w:br/>
      </w:r>
      <w:r>
        <w:rPr>
          <w:rFonts w:hint="eastAsia"/>
        </w:rPr>
        <w:t>　　第二节 -2019年智能晾衣架历年消费量统计分析</w:t>
      </w:r>
      <w:r>
        <w:rPr>
          <w:rFonts w:hint="eastAsia"/>
        </w:rPr>
        <w:br/>
      </w:r>
      <w:r>
        <w:rPr>
          <w:rFonts w:hint="eastAsia"/>
        </w:rPr>
        <w:t>　　第三节 -2019年国内智能晾衣架行业品牌产品平均价格走势分析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智能晾衣架产品目标客户群体调查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智能晾衣架产品的品牌市场调查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一、消费者对智能晾衣架品牌认知度宏观调查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二、消费者对智能晾衣架产品的品牌偏好调查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三、消费者对智能晾衣架品牌的首要认知渠道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五、智能晾衣架品牌忠诚度调查</w:t>
      </w:r>
      <w:r>
        <w:rPr>
          <w:rFonts w:hint="eastAsia"/>
        </w:rPr>
        <w:br/>
      </w:r>
      <w:r>
        <w:rPr>
          <w:rFonts w:hint="eastAsia"/>
        </w:rPr>
        <w:t>　　　　六、智能晾衣架品牌市场占有率调查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智能晾衣架行业品牌产品市场供需渠道分析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第二节 销售渠道对智能晾衣架行业品牌发展的重要性</w:t>
      </w:r>
      <w:r>
        <w:rPr>
          <w:rFonts w:hint="eastAsia"/>
        </w:rPr>
        <w:br/>
      </w:r>
      <w:r>
        <w:rPr>
          <w:rFonts w:hint="eastAsia"/>
        </w:rPr>
        <w:t>　　第三节 智能晾衣架行业销售渠道的重要环节分析</w:t>
      </w:r>
      <w:r>
        <w:rPr>
          <w:rFonts w:hint="eastAsia"/>
        </w:rPr>
        <w:br/>
      </w:r>
      <w:r>
        <w:rPr>
          <w:rFonts w:hint="eastAsia"/>
        </w:rPr>
        <w:t>　　第四节 2018-2023年中国智能晾衣架行业品牌产品重点区域市场渠道情况分析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2023年国内智能晾衣架行业品牌产品生产及渠道投资运作模式分析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智能晾衣架所属行业进出口市场情况分析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2018-2023年国内智能晾衣架所属行业进出口分析</w:t>
      </w:r>
      <w:r>
        <w:rPr>
          <w:rFonts w:hint="eastAsia"/>
        </w:rPr>
        <w:br/>
      </w:r>
      <w:r>
        <w:rPr>
          <w:rFonts w:hint="eastAsia"/>
        </w:rPr>
        <w:t>　　第二节 2023-2029年国内智能晾衣架所属行业进出口市场预测分析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智能晾衣架行业优势品牌企业分析</w:t>
      </w:r>
      <w:r>
        <w:rPr>
          <w:rFonts w:hint="eastAsia"/>
        </w:rPr>
        <w:br/>
      </w:r>
      <w:r>
        <w:rPr>
          <w:rFonts w:hint="eastAsia"/>
        </w:rPr>
        <w:t>　　第一节 合肥荣事达电子电器集团有限公司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广东好太太科技发展有限公司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桂林爱索家居用品股份有限公司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安徽阿里斯顿日用百货有限公司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佛山市九之川五金制品有限公司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东莞市金恩家居五金制品有限公司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郑州笑开颜日用品有限公司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2023-2029年智能晾衣架行业品牌发展预测</w:t>
      </w:r>
      <w:r>
        <w:rPr>
          <w:rFonts w:hint="eastAsia"/>
        </w:rPr>
        <w:br/>
      </w:r>
      <w:r>
        <w:rPr>
          <w:rFonts w:hint="eastAsia"/>
        </w:rPr>
        <w:t>　　第一节 2023-2029年智能晾衣架行业品牌市场财务数据预测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一、2023-2029年智能晾衣架行业品牌市场规模预测</w:t>
      </w:r>
      <w:r>
        <w:rPr>
          <w:rFonts w:hint="eastAsia"/>
        </w:rPr>
        <w:br/>
      </w:r>
      <w:r>
        <w:rPr>
          <w:rFonts w:hint="eastAsia"/>
        </w:rPr>
        <w:t>　　　　智能晾衣机市场规模</w:t>
      </w:r>
      <w:r>
        <w:rPr>
          <w:rFonts w:hint="eastAsia"/>
        </w:rPr>
        <w:br/>
      </w:r>
      <w:r>
        <w:rPr>
          <w:rFonts w:hint="eastAsia"/>
        </w:rPr>
        <w:t>　　　　二、2023-2029年智能晾衣架行业总产值预测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三、2023-2029年智能晾衣架行业利润总额预测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四、2023-2029年智能晾衣架行业总资产预测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2023-2029年智能晾衣架行业供需预测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一、2023-2029年智能晾衣架产量预测</w:t>
      </w:r>
      <w:r>
        <w:rPr>
          <w:rFonts w:hint="eastAsia"/>
        </w:rPr>
        <w:br/>
      </w:r>
      <w:r>
        <w:rPr>
          <w:rFonts w:hint="eastAsia"/>
        </w:rPr>
        <w:t>　　　　二、2023-2029年智能晾衣架需求预测</w:t>
      </w:r>
      <w:r>
        <w:rPr>
          <w:rFonts w:hint="eastAsia"/>
        </w:rPr>
        <w:br/>
      </w:r>
      <w:r>
        <w:rPr>
          <w:rFonts w:hint="eastAsia"/>
        </w:rPr>
        <w:t>　　　　三、2023-2029年智能晾衣架供需平衡预测</w:t>
      </w:r>
      <w:r>
        <w:rPr>
          <w:rFonts w:hint="eastAsia"/>
        </w:rPr>
        <w:br/>
      </w:r>
      <w:r>
        <w:rPr>
          <w:rFonts w:hint="eastAsia"/>
        </w:rPr>
        <w:t>　　第三节 2023-2029年智能晾衣架行业主要领域投资机会</w:t>
      </w:r>
      <w:r>
        <w:rPr>
          <w:rFonts w:hint="eastAsia"/>
        </w:rPr>
        <w:br/>
      </w:r>
      <w:r>
        <w:rPr>
          <w:rFonts w:hint="eastAsia"/>
        </w:rPr>
        <w:t>　　第四节 影响智能晾衣架行业发展的主要因素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一、2023-2029年影响智能晾衣架行业运行的有利因素分析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二、2023-2029年影响智能晾衣架行业运行的稳定因素分析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三、2023-2029年影响智能晾衣架行业运行的不利因素分析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四、2023-2029年我国智能晾衣架行业发展面临的挑战分析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五、2023-2029年我国智能晾衣架行业发展面临的机遇分析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智能晾衣架行业投资风险及控制策略分析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一、2023-2029年智能晾衣架行业市场风险及控制策略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二、2023-2029年智能晾衣架行业政策风险及控制策略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三、2023-2029年智能晾衣架行业经营风险及控制策略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四、2023-2029年智能晾衣架行业技术风险及控制策略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五、2023-2029年智能晾衣架同业竞争风险及控制策略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六、2023-2029年智能晾衣架行业其他风险及控制策略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2023-2029年互联网+智能晾衣架行业品牌投资价值与投资策略分析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智能晾衣架行业发展的PEST分析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智能晾衣架行业投资价值分析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一、2018-2023年智能晾衣架市场趋势总结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二、2018-2023年智能晾衣架发展趋势分析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三、2023-2029年互联网+智能晾衣架市场发展空间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四、2023-2029年互联网+智能晾衣架产业政策趋向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五、2023-2029年互联网+智能晾衣架技术革新趋势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六、2023-2029年互联网+智能晾衣架价格走势分析</w:t>
      </w:r>
      <w:r>
        <w:rPr>
          <w:rFonts w:hint="eastAsia"/>
        </w:rPr>
        <w:br/>
      </w:r>
      <w:r>
        <w:rPr>
          <w:rFonts w:hint="eastAsia"/>
        </w:rPr>
        <w:t>　　第四节 智能晾衣架行业投资风险分析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第五节 智能晾衣架行业投资策略分析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一、重点投资地区分析</w:t>
      </w:r>
      <w:r>
        <w:rPr>
          <w:rFonts w:hint="eastAsia"/>
        </w:rPr>
        <w:br/>
      </w:r>
      <w:r>
        <w:rPr>
          <w:rFonts w:hint="eastAsia"/>
        </w:rPr>
        <w:t>　　　　二、项目投资建议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智能晾衣架行业总结及企业经营战略建议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智能晾衣架行业问题总结</w:t>
      </w:r>
      <w:r>
        <w:rPr>
          <w:rFonts w:hint="eastAsia"/>
        </w:rPr>
        <w:br/>
      </w:r>
      <w:r>
        <w:rPr>
          <w:rFonts w:hint="eastAsia"/>
        </w:rPr>
        <w:t>　　第二节 2023-2029年智能晾衣架行业企业的标竿管理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2023-2029年智能晾衣架行业企业的资本运作模式</w:t>
      </w:r>
      <w:r>
        <w:rPr>
          <w:rFonts w:hint="eastAsia"/>
        </w:rPr>
        <w:br/>
      </w:r>
      <w:r>
        <w:rPr>
          <w:rFonts w:hint="eastAsia"/>
        </w:rPr>
        <w:t>　　　　一、智能晾衣架行业企业国内资本市场的运作建议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二、智能晾衣架行业企业海外资本市场的运作建议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2023-2029年智能晾衣架行业企业营销模式建议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一、智能晾衣架行业企业的国内营销模式建议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二、智能晾衣架行业企业海外营销模式建议</w:t>
      </w:r>
      <w:r>
        <w:rPr>
          <w:rFonts w:hint="eastAsia"/>
        </w:rPr>
        <w:br/>
      </w:r>
      <w:r>
        <w:rPr>
          <w:rFonts w:hint="eastAsia"/>
        </w:rPr>
        <w:t>　　第五节 中智.林.：智能晾衣架市场的重点客户战略实施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智能晾衣架行业产业链</w:t>
      </w:r>
      <w:r>
        <w:rPr>
          <w:rFonts w:hint="eastAsia"/>
        </w:rPr>
        <w:br/>
      </w:r>
      <w:r>
        <w:rPr>
          <w:rFonts w:hint="eastAsia"/>
        </w:rPr>
        <w:t>　　图表 2018-2023年中国智能晾衣架行业工业总产值情况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2018-2023年中国智能晾衣架行业价格走势</w:t>
      </w:r>
      <w:r>
        <w:rPr>
          <w:rFonts w:hint="eastAsia"/>
        </w:rPr>
        <w:br/>
      </w:r>
      <w:r>
        <w:rPr>
          <w:rFonts w:hint="eastAsia"/>
        </w:rPr>
        <w:t>　　图表 中国智能晾衣架产品市场价格统计</w:t>
      </w:r>
      <w:r>
        <w:rPr>
          <w:rFonts w:hint="eastAsia"/>
        </w:rPr>
        <w:br/>
      </w:r>
      <w:r>
        <w:rPr>
          <w:rFonts w:hint="eastAsia"/>
        </w:rPr>
        <w:t>　　图表 2018-2023年中国智能晾衣架行业生产情况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bd199eb374d8a" w:history="1">
        <w:r>
          <w:rPr>
            <w:rStyle w:val="Hyperlink"/>
          </w:rPr>
          <w:t>2023-2029年中国智能晾衣架行业深度调研与发展趋势预测报告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bd199eb374d8a" w:history="1">
        <w:r>
          <w:rPr>
            <w:rStyle w:val="Hyperlink"/>
          </w:rPr>
          <w:t>https://www.20087.com/9/63/ZhiNengLiangYiJiaFaZhanQuShiYuCe.html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e4394e2744316" w:history="1">
      <w:r>
        <w:rPr>
          <w:rStyle w:val="Hyperlink"/>
        </w:rPr>
        <w:t>2023-2029年中国智能晾衣架行业深度调研与发展趋势预测报告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NengLiangYiJiaFaZhanQuShiYuCe.html" TargetMode="External" Id="R098bd199eb37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NengLiangYiJiaFaZhanQuShiYuCe.html" TargetMode="External" Id="R94be4394e274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2023-04-12T23:52:00Z</dcterms:created>
  <dcterms:modified xsi:type="dcterms:W3CDTF">2023-04-13T00:52:00Z</dcterms:modified>
  <dc:subject>2023-2029年中国智能晾衣架行业深度调研与发展趋势预测报告</dc:subject>
  <dc:title>2023-2029年中国智能晾衣架行业深度调研与发展趋势预测报告</dc:title>
  <cp:keywords>2023-2029年中国智能晾衣架行业深度调研与发展趋势预测报告</cp:keywords>
  <dc:description>2023-2029年中国智能晾衣架行业深度调研与发展趋势预测报告</dc:description>
</cp:coreProperties>
</file>