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a036871524e96" w:history="1">
              <w:r>
                <w:rPr>
                  <w:rStyle w:val="Hyperlink"/>
                </w:rPr>
                <w:t>2025-2031年中国未加碘食用盐行业研究分析与前景趋势报告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a036871524e96" w:history="1">
              <w:r>
                <w:rPr>
                  <w:rStyle w:val="Hyperlink"/>
                </w:rPr>
                <w:t>2025-2031年中国未加碘食用盐行业研究分析与前景趋势报告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a036871524e96" w:history="1">
                <w:r>
                  <w:rPr>
                    <w:rStyle w:val="Hyperlink"/>
                  </w:rPr>
                  <w:t>https://www.20087.com/9/23/WeiJiaDianShiYongYanHangYeFaZhanQianJing.html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未加碘食用盐主要满足对碘摄入有特殊需求的人群，如甲状腺疾病患者。近年来，随着人们健康意识的提高和个性化营养需求的增长，未加碘食用盐的市场需求逐渐增加。未加碘食用盐的销售网络也在不断扩展和完善，以方便特殊人群购买。</w:t>
      </w:r>
      <w:r>
        <w:rPr>
          <w:rFonts w:hint="eastAsia"/>
        </w:rPr>
        <w:br/>
      </w:r>
      <w:r>
        <w:rPr>
          <w:rFonts w:hint="eastAsia"/>
        </w:rPr>
        <w:t>　　未来，未加碘食用盐的发展将更加注重产品质量和消费者教育。一方面，随着对未加碘食用盐需求的增加，生产商将更加注重提高产品的纯度和品质，以满足消费者的高标准要求。另一方面，随着公众对健康营养知识的了解加深，未加碘食用盐的推广将更加侧重于消费者教育，确保消费者能够根据自身健康状况合理选择是否使用未加碘食用盐。此外，随着食品安全法规的完善，未加碘食用盐的生产、销售和标签信息将更加规范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1a036871524e96" w:history="1">
        <w:r>
          <w:rPr>
            <w:rStyle w:val="Hyperlink"/>
          </w:rPr>
          <w:t>2025-2031年中国未加碘食用盐行业研究分析与前景趋势报告</w:t>
        </w:r>
      </w:hyperlink>
      <w:r>
        <w:rPr>
          <w:rFonts w:hint="eastAsia"/>
        </w:rPr>
        <w:t>全面分析了未加碘食用盐行业的市场规模、需求和价格动态，同时对未加碘食用盐产业链进行了探讨。报告客观描述了未加碘食用盐行业现状，审慎预测了未加碘食用盐市场前景及发展趋势。此外，报告还聚焦于未加碘食用盐重点企业，剖析了市场竞争格局、集中度以及品牌影响力，并对未加碘食用盐细分市场进行了研究。未加碘食用盐报告以专业、科学的视角，为投资者和行业决策者提供了权威的市场洞察与决策参考，是未加碘食用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未加碘食用盐行业发展概述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一、未加碘食用盐行业定义及分类</w:t>
      </w:r>
      <w:r>
        <w:rPr>
          <w:rFonts w:hint="eastAsia"/>
        </w:rPr>
        <w:br/>
      </w:r>
      <w:r>
        <w:rPr>
          <w:rFonts w:hint="eastAsia"/>
        </w:rPr>
        <w:t>　　　　二、未加碘食用盐行业经济特性</w:t>
      </w:r>
      <w:r>
        <w:rPr>
          <w:rFonts w:hint="eastAsia"/>
        </w:rPr>
        <w:br/>
      </w:r>
      <w:r>
        <w:rPr>
          <w:rFonts w:hint="eastAsia"/>
        </w:rPr>
        <w:t>　　　　三、未加碘食用盐行业产业链简介</w:t>
      </w:r>
      <w:r>
        <w:rPr>
          <w:rFonts w:hint="eastAsia"/>
        </w:rPr>
        <w:br/>
      </w:r>
      <w:r>
        <w:rPr>
          <w:rFonts w:hint="eastAsia"/>
        </w:rPr>
        <w:t>　　第二节 未加碘食用盐行业发展成熟度</w:t>
      </w:r>
      <w:r>
        <w:rPr>
          <w:rFonts w:hint="eastAsia"/>
        </w:rPr>
        <w:br/>
      </w:r>
      <w:r>
        <w:rPr>
          <w:rFonts w:hint="eastAsia"/>
        </w:rPr>
        <w:t>　　　　一、未加碘食用盐行业发展周期分析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未加碘食用盐行业相关产业动态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2024-2025年未加碘食用盐行业发展环境分析</w:t>
      </w:r>
      <w:r>
        <w:rPr>
          <w:rFonts w:hint="eastAsia"/>
        </w:rPr>
        <w:br/>
      </w:r>
      <w:r>
        <w:rPr>
          <w:rFonts w:hint="eastAsia"/>
        </w:rPr>
        <w:t>　　第一节 未加碘食用盐行业环境分析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未加碘食用盐行业相关政策、法规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未加碘食用盐行业技术发展现状及趋势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当前我国未加碘食用盐技术发展现状</w:t>
      </w:r>
      <w:r>
        <w:rPr>
          <w:rFonts w:hint="eastAsia"/>
        </w:rPr>
        <w:br/>
      </w:r>
      <w:r>
        <w:rPr>
          <w:rFonts w:hint="eastAsia"/>
        </w:rPr>
        <w:t>　　第二节 中外未加碘食用盐技术差距及产生差距的主要原因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提高我国未加碘食用盐技术的对策</w:t>
      </w:r>
      <w:r>
        <w:rPr>
          <w:rFonts w:hint="eastAsia"/>
        </w:rPr>
        <w:br/>
      </w:r>
      <w:r>
        <w:rPr>
          <w:rFonts w:hint="eastAsia"/>
        </w:rPr>
        <w:t>　　第四节 我国未加碘食用盐产品研发、设计发展趋势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中国未加碘食用盐市场发展调研</w:t>
      </w:r>
      <w:r>
        <w:rPr>
          <w:rFonts w:hint="eastAsia"/>
        </w:rPr>
        <w:br/>
      </w:r>
      <w:r>
        <w:rPr>
          <w:rFonts w:hint="eastAsia"/>
        </w:rPr>
        <w:t>　　第一节 未加碘食用盐市场现状分析及预测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一、2020-2025年中国未加碘食用盐市场规模分析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二、2025-2031年中国未加碘食用盐市场规模预测</w:t>
      </w:r>
      <w:r>
        <w:rPr>
          <w:rFonts w:hint="eastAsia"/>
        </w:rPr>
        <w:br/>
      </w:r>
      <w:r>
        <w:rPr>
          <w:rFonts w:hint="eastAsia"/>
        </w:rPr>
        <w:t>　　第二节 未加碘食用盐行业产能分析及预测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一、2020-2025年中国未加碘食用盐行业产能分析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二、2025-2031年中国未加碘食用盐行业产能预测</w:t>
      </w:r>
      <w:r>
        <w:rPr>
          <w:rFonts w:hint="eastAsia"/>
        </w:rPr>
        <w:br/>
      </w:r>
      <w:r>
        <w:rPr>
          <w:rFonts w:hint="eastAsia"/>
        </w:rPr>
        <w:t>　　第三节 未加碘食用盐行业产量分析及预测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一、2020-2025年中国未加碘食用盐行业产量分析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二、2025-2031年中国未加碘食用盐行业产量预测</w:t>
      </w:r>
      <w:r>
        <w:rPr>
          <w:rFonts w:hint="eastAsia"/>
        </w:rPr>
        <w:br/>
      </w:r>
      <w:r>
        <w:rPr>
          <w:rFonts w:hint="eastAsia"/>
        </w:rPr>
        <w:t>　　第四节 未加碘食用盐市场需求分析及预测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一、2020-2025年中国未加碘食用盐市场需求分析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二、2025-2031年中国未加碘食用盐市场需求预测</w:t>
      </w:r>
      <w:r>
        <w:rPr>
          <w:rFonts w:hint="eastAsia"/>
        </w:rPr>
        <w:br/>
      </w:r>
      <w:r>
        <w:rPr>
          <w:rFonts w:hint="eastAsia"/>
        </w:rPr>
        <w:t>　　第五节 未加碘食用盐进出口数据分析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一、2020-2025年中国未加碘食用盐进出口数据分析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二、2025-2031年国内未加碘食用盐进出口情况预测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2020-2025年中国未加碘食用盐行业总体发展状况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中国未加碘食用盐行业规模情况分析</w:t>
      </w:r>
      <w:r>
        <w:rPr>
          <w:rFonts w:hint="eastAsia"/>
        </w:rPr>
        <w:br/>
      </w:r>
      <w:r>
        <w:rPr>
          <w:rFonts w:hint="eastAsia"/>
        </w:rPr>
        <w:t>　　　　一、未加碘食用盐行业单位规模情况分析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二、未加碘食用盐行业人员规模状况分析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三、未加碘食用盐行业资产规模状况分析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四、未加碘食用盐行业市场规模状况分析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五、未加碘食用盐行业敏感性分析</w:t>
      </w:r>
      <w:r>
        <w:rPr>
          <w:rFonts w:hint="eastAsia"/>
        </w:rPr>
        <w:br/>
      </w:r>
      <w:r>
        <w:rPr>
          <w:rFonts w:hint="eastAsia"/>
        </w:rPr>
        <w:t>　　第二节 中国未加碘食用盐行业财务能力分析</w:t>
      </w:r>
      <w:r>
        <w:rPr>
          <w:rFonts w:hint="eastAsia"/>
        </w:rPr>
        <w:br/>
      </w:r>
      <w:r>
        <w:rPr>
          <w:rFonts w:hint="eastAsia"/>
        </w:rPr>
        <w:t>　　　　一、未加碘食用盐行业盈利能力分析</w:t>
      </w:r>
      <w:r>
        <w:rPr>
          <w:rFonts w:hint="eastAsia"/>
        </w:rPr>
        <w:br/>
      </w:r>
      <w:r>
        <w:rPr>
          <w:rFonts w:hint="eastAsia"/>
        </w:rPr>
        <w:t>　　　　二、未加碘食用盐行业偿债能力分析</w:t>
      </w:r>
      <w:r>
        <w:rPr>
          <w:rFonts w:hint="eastAsia"/>
        </w:rPr>
        <w:br/>
      </w:r>
      <w:r>
        <w:rPr>
          <w:rFonts w:hint="eastAsia"/>
        </w:rPr>
        <w:t>　　　　三、未加碘食用盐行业营运能力分析</w:t>
      </w:r>
      <w:r>
        <w:rPr>
          <w:rFonts w:hint="eastAsia"/>
        </w:rPr>
        <w:br/>
      </w:r>
      <w:r>
        <w:rPr>
          <w:rFonts w:hint="eastAsia"/>
        </w:rPr>
        <w:t>　　　　四、未加碘食用盐行业发展能力分析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中国未加碘食用盐行业重点区域发展分析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一、中国未加碘食用盐行业重点区域市场结构变化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二、重点地区（一）未加碘食用盐行业发展分析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三、重点地区（二）未加碘食用盐行业发展分析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四、重点地区（三）未加碘食用盐行业发展分析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五、重点地区（四）未加碘食用盐行业发展分析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六、重点地区（五）未加碘食用盐行业发展分析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未加碘食用盐行业产品价格分析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三、主要未加碘食用盐品牌产品价位分析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五、价格在未加碘食用盐行业竞争中的重要性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2025年中国未加碘食用盐行业上下游行业发展分析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未加碘食用盐上游行业分析</w:t>
      </w:r>
      <w:r>
        <w:rPr>
          <w:rFonts w:hint="eastAsia"/>
        </w:rPr>
        <w:br/>
      </w:r>
      <w:r>
        <w:rPr>
          <w:rFonts w:hint="eastAsia"/>
        </w:rPr>
        <w:t>　　　　一、未加碘食用盐产品成本构成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四、上游供给对未加碘食用盐行业的影响</w:t>
      </w:r>
      <w:r>
        <w:rPr>
          <w:rFonts w:hint="eastAsia"/>
        </w:rPr>
        <w:br/>
      </w:r>
      <w:r>
        <w:rPr>
          <w:rFonts w:hint="eastAsia"/>
        </w:rPr>
        <w:t>　　第二节 未加碘食用盐下游行业分析</w:t>
      </w:r>
      <w:r>
        <w:rPr>
          <w:rFonts w:hint="eastAsia"/>
        </w:rPr>
        <w:br/>
      </w:r>
      <w:r>
        <w:rPr>
          <w:rFonts w:hint="eastAsia"/>
        </w:rPr>
        <w:t>　　　　一、未加碘食用盐下游行业分布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四、下游需求对未加碘食用盐行业的影响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未加碘食用盐行业重点企业发展调研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未加碘食用盐重点企业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未加碘食用盐重点企业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未加碘食用盐重点企业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未加碘食用盐重点企业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未加碘食用盐重点企业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未加碘食用盐重点企业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2025年中国未加碘食用盐产业市场竞争格局分析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2025年中国未加碘食用盐产业竞争现状分析</w:t>
      </w:r>
      <w:r>
        <w:rPr>
          <w:rFonts w:hint="eastAsia"/>
        </w:rPr>
        <w:br/>
      </w:r>
      <w:r>
        <w:rPr>
          <w:rFonts w:hint="eastAsia"/>
        </w:rPr>
        <w:t>　　　　一、未加碘食用盐竞争力分析</w:t>
      </w:r>
      <w:r>
        <w:rPr>
          <w:rFonts w:hint="eastAsia"/>
        </w:rPr>
        <w:br/>
      </w:r>
      <w:r>
        <w:rPr>
          <w:rFonts w:hint="eastAsia"/>
        </w:rPr>
        <w:t>　　　　二、未加碘食用盐技术竞争分析</w:t>
      </w:r>
      <w:r>
        <w:rPr>
          <w:rFonts w:hint="eastAsia"/>
        </w:rPr>
        <w:br/>
      </w:r>
      <w:r>
        <w:rPr>
          <w:rFonts w:hint="eastAsia"/>
        </w:rPr>
        <w:t>　　　　三、未加碘食用盐价格竞争分析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2025年中国未加碘食用盐产业集中度分析</w:t>
      </w:r>
      <w:r>
        <w:rPr>
          <w:rFonts w:hint="eastAsia"/>
        </w:rPr>
        <w:br/>
      </w:r>
      <w:r>
        <w:rPr>
          <w:rFonts w:hint="eastAsia"/>
        </w:rPr>
        <w:t>　　　　一、未加碘食用盐市场集中度分析</w:t>
      </w:r>
      <w:r>
        <w:rPr>
          <w:rFonts w:hint="eastAsia"/>
        </w:rPr>
        <w:br/>
      </w:r>
      <w:r>
        <w:rPr>
          <w:rFonts w:hint="eastAsia"/>
        </w:rPr>
        <w:t>　　　　二、未加碘食用盐企业集中度分析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2025-2031年提高未加碘食用盐企业竞争力的策略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未加碘食用盐行业投资风险预警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2025年影响未加碘食用盐行业发展的主要因素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一、影响未加碘食用盐行业运行的有利因素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二、影响未加碘食用盐行业运行的稳定因素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三、影响未加碘食用盐行业运行的不利因素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四、我国未加碘食用盐行业发展面临的挑战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五、我国未加碘食用盐行业发展面临的机遇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对未加碘食用盐行业投资风险预警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一、2025-2031年未加碘食用盐行业市场风险及控制策略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二、2025-2031年未加碘食用盐行业政策风险及控制策略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三、2025-2031年未加碘食用盐行业经营风险及控制策略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四、2025-2031年未加碘食用盐同业竞争风险及控制策略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五、2025-2031年未加碘食用盐行业其他风险及控制策略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未加碘食用盐行业发展趋势与投资规划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2025-2031年未加碘食用盐市场发展潜力分析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2025-2031年未加碘食用盐行业发展趋势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2025-2031年未加碘食用盐行业投资前景研究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中:智:林:对我国未加碘食用盐品牌的战略思考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二、未加碘食用盐实施品牌战略的意义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三、未加碘食用盐企业品牌的现状分析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四、我国未加碘食用盐企业的品牌战略</w:t>
      </w:r>
      <w:r>
        <w:rPr>
          <w:rFonts w:hint="eastAsia"/>
        </w:rPr>
        <w:br/>
      </w:r>
      <w:r>
        <w:rPr>
          <w:rFonts w:hint="eastAsia"/>
        </w:rPr>
        <w:t>　　　　五、未加碘食用盐品牌战略管理的策略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2020-2025年中国未加碘食用盐市场规模及增长情况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2020-2025年中国未加碘食用盐行业产量及增长趋势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2025-2031年中国未加碘食用盐行业产量预测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2020-2025年中国未加碘食用盐行业市场需求及增长情况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2025-2031年中国未加碘食用盐行业市场需求预测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2020-2025年中国未加碘食用盐行业利润及增长情况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**地区未加碘食用盐市场规模及增长情况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**地区未加碘食用盐行业市场需求情况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**地区未加碘食用盐市场规模及增长情况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**地区未加碘食用盐行业市场需求情况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2020-2025年中国未加碘食用盐行业出口情况分析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2020-2025年中国未加碘食用盐行业产品市场价格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2025-2031年中国未加碘食用盐行业产品市场价格走势预测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未加碘食用盐重点企业经营情况分析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未加碘食用盐重点企业经营情况分析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2025-2031年中国未加碘食用盐市场规模预测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2025-2031年中国未加碘食用盐行业利润预测</w:t>
      </w:r>
      <w:r>
        <w:rPr>
          <w:rFonts w:hint="eastAsia"/>
        </w:rPr>
        <w:br/>
      </w:r>
      <w:r>
        <w:rPr>
          <w:rFonts w:hint="eastAsia"/>
        </w:rPr>
        <w:t>　　图表 2025年未加碘食用盐行业壁垒</w:t>
      </w:r>
      <w:r>
        <w:rPr>
          <w:rFonts w:hint="eastAsia"/>
        </w:rPr>
        <w:br/>
      </w:r>
      <w:r>
        <w:rPr>
          <w:rFonts w:hint="eastAsia"/>
        </w:rPr>
        <w:t>　　图表 2025年未加碘食用盐市场前景分析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2025-2031年中国未加碘食用盐市场需求预测</w:t>
      </w:r>
      <w:r>
        <w:rPr>
          <w:rFonts w:hint="eastAsia"/>
        </w:rPr>
        <w:br/>
      </w:r>
      <w:r>
        <w:rPr>
          <w:rFonts w:hint="eastAsia"/>
        </w:rPr>
        <w:t>　　图表 2025年未加碘食用盐发展趋势预测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a036871524e96" w:history="1">
        <w:r>
          <w:rPr>
            <w:rStyle w:val="Hyperlink"/>
          </w:rPr>
          <w:t>2025-2031年中国未加碘食用盐行业研究分析与前景趋势报告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a036871524e96" w:history="1">
        <w:r>
          <w:rPr>
            <w:rStyle w:val="Hyperlink"/>
          </w:rPr>
          <w:t>https://www.20087.com/9/23/WeiJiaDianShiYongYanHangYeFaZhanQianJing.html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632714314413a" w:history="1">
      <w:r>
        <w:rPr>
          <w:rStyle w:val="Hyperlink"/>
        </w:rPr>
        <w:t>2025-2031年中国未加碘食用盐行业研究分析与前景趋势报告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WeiJiaDianShiYongYanHangYeFaZhanQianJing.html" TargetMode="External" Id="Rb81a03687152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WeiJiaDianShiYongYanHangYeFaZhanQianJing.html" TargetMode="External" Id="Racc632714314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2024-12-27T05:09:00Z</dcterms:created>
  <dcterms:modified xsi:type="dcterms:W3CDTF">2024-12-27T06:09:00Z</dcterms:modified>
  <dc:subject>2025-2031年中国未加碘食用盐行业研究分析与前景趋势报告</dc:subject>
  <dc:title>2025-2031年中国未加碘食用盐行业研究分析与前景趋势报告</dc:title>
  <cp:keywords>2025-2031年中国未加碘食用盐行业研究分析与前景趋势报告</cp:keywords>
  <dc:description>2025-2031年中国未加碘食用盐行业研究分析与前景趋势报告</dc:description>
</cp:coreProperties>
</file>