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5d696778440d6" w:history="1">
              <w:r>
                <w:rPr>
                  <w:rStyle w:val="Hyperlink"/>
                </w:rPr>
                <w:t>2025-2031年全球与中国自闭症益智玩具发展现状及前景分析报告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5d696778440d6" w:history="1">
              <w:r>
                <w:rPr>
                  <w:rStyle w:val="Hyperlink"/>
                </w:rPr>
                <w:t>2025-2031年全球与中国自闭症益智玩具发展现状及前景分析报告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5d696778440d6" w:history="1">
                <w:r>
                  <w:rPr>
                    <w:rStyle w:val="Hyperlink"/>
                  </w:rPr>
                  <w:t>https://www.20087.com/9/53/ZiBiZhengYiZhiWanJuQianJing.html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闭症益智玩具是专为自闭症谱系障碍儿童设计的辅助干预工具，通过结构化、多感官刺激和可预测的操作模式，帮助提升认知能力、精细动作、社交互动与情绪调节水平。自闭症益智玩具通常采用安全环保材料，具备清晰的视觉引导、触觉反馈与声音提示，涵盖拼图、形状配对、串珠、感官板及互动电子装置等形式。在特殊教育机构、康复中心与家庭环境中，此类玩具被广泛用于行为疗法与日常训练，支持个体化教学计划的实施。自闭症益智玩具注重功能模块化、难度分级与使用安全性，部分设计融入蒙台梭利教育理念或应用行为分析（ABA）原则，增强干预的科学性与系统性。</w:t>
      </w:r>
      <w:r>
        <w:rPr>
          <w:rFonts w:hint="eastAsia"/>
        </w:rPr>
        <w:br/>
      </w:r>
      <w:r>
        <w:rPr>
          <w:rFonts w:hint="eastAsia"/>
        </w:rPr>
        <w:t>　　未来，自闭症益智玩具将向个性化适配、多模态交互与数据化评估方向发展。结合儿童行为特征与发育阶段，开发可调节难度与反馈方式的智能玩具系统，实现动态适应性训练。集成非侵入式传感器与行为记录功能，辅助治疗师分析互动模式与进步轨迹。触觉、听觉与视觉刺激的协同设计增强感官统合训练效果。模块化组合支持跨场景应用，从个体训练扩展至小组互动。在设计上更强调包容性与去标签化，使产品适用于更广泛的特殊需求群体。长期来看，自闭症益智玩具将从传统教具发展为融合教育科技的综合干预平台，支撑特殊教育向更精准、更系统与更可持续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5d696778440d6" w:history="1">
        <w:r>
          <w:rPr>
            <w:rStyle w:val="Hyperlink"/>
          </w:rPr>
          <w:t>2025-2031年全球与中国自闭症益智玩具发展现状及前景分析报告</w:t>
        </w:r>
      </w:hyperlink>
      <w:r>
        <w:rPr>
          <w:rFonts w:hint="eastAsia"/>
        </w:rPr>
        <w:t>》依托国家统计局及自闭症益智玩具相关协会的详实数据，全面解析了自闭症益智玩具行业现状与市场需求，重点分析了自闭症益智玩具市场规模、产业链结构及价格动态，并对自闭症益智玩具细分市场进行了详细探讨。报告科学预测了自闭症益智玩具市场前景与发展趋势，评估了品牌竞争格局、市场集中度及重点企业的市场表现。同时，通过SWOT分析揭示了自闭症益智玩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自闭症益智玩具市场概述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按照不同产品类型，自闭症益智玩具主要可以分为如下几个类别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全球不同产品类型自闭症益智玩具销售额增长趋势2020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感官玩具</w:t>
      </w:r>
      <w:r>
        <w:rPr>
          <w:rFonts w:hint="eastAsia"/>
        </w:rPr>
        <w:br/>
      </w:r>
      <w:r>
        <w:rPr>
          <w:rFonts w:hint="eastAsia"/>
        </w:rPr>
        <w:t>　　　　1.2.3 建筑玩具</w:t>
      </w:r>
      <w:r>
        <w:rPr>
          <w:rFonts w:hint="eastAsia"/>
        </w:rPr>
        <w:br/>
      </w:r>
      <w:r>
        <w:rPr>
          <w:rFonts w:hint="eastAsia"/>
        </w:rPr>
        <w:t>　　　　1.2.4 互动学习玩具</w:t>
      </w:r>
      <w:r>
        <w:rPr>
          <w:rFonts w:hint="eastAsia"/>
        </w:rPr>
        <w:br/>
      </w:r>
      <w:r>
        <w:rPr>
          <w:rFonts w:hint="eastAsia"/>
        </w:rPr>
        <w:t>　　　　1.2.5 拼图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从不同应用，自闭症益智玩具主要包括如下几个方面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全球不同应用自闭症益智玩具销售额增长趋势2020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自闭症益智玩具行业背景、发展历史、现状及趋势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自闭症益智玩具行业目前现状分析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自闭症益智玩具发展趋势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全球自闭症益智玩具总体规模分析</w:t>
      </w:r>
      <w:r>
        <w:rPr>
          <w:rFonts w:hint="eastAsia"/>
        </w:rPr>
        <w:br/>
      </w:r>
      <w:r>
        <w:rPr>
          <w:rFonts w:hint="eastAsia"/>
        </w:rPr>
        <w:t>　　2.1 全球自闭症益智玩具供需现状及预测（2020-2031）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全球自闭症益智玩具产能、产量、产能利用率及发展趋势（2020-2031）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全球自闭症益智玩具产量、需求量及发展趋势（2020-2031）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全球主要地区自闭症益智玩具产量及发展趋势（2020-2031）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全球主要地区自闭症益智玩具产量（2020-2025）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全球主要地区自闭症益智玩具产量（2026-2031）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全球主要地区自闭症益智玩具产量市场份额（2020-2031）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中国自闭症益智玩具供需现状及预测（2020-2031）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中国自闭症益智玩具产能、产量、产能利用率及发展趋势（2020-2031）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中国自闭症益智玩具产量、市场需求量及发展趋势（2020-2031）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全球自闭症益智玩具销量及销售额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全球市场自闭症益智玩具销售额（2020-2031）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全球市场自闭症益智玩具销量（2020-2031）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全球市场自闭症益智玩具价格趋势（2020-2031）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全球自闭症益智玩具主要地区分析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全球主要地区自闭症益智玩具市场规模分析：2020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全球主要地区自闭症益智玩具销售收入及市场份额（2020-2025年）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全球主要地区自闭症益智玩具销售收入预测（2026-2031年）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全球主要地区自闭症益智玩具销量分析：2020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全球主要地区自闭症益智玩具销量及市场份额（2020-2025年）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全球主要地区自闭症益智玩具销量及市场份额预测（2026-2031）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北美市场自闭症益智玩具销量、收入及增长率（2020-2031）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欧洲市场自闭症益智玩具销量、收入及增长率（2020-2031）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中国市场自闭症益智玩具销量、收入及增长率（2020-2031）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日本市场自闭症益智玩具销量、收入及增长率（2020-2031）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东南亚市场自闭症益智玩具销量、收入及增长率（2020-2031）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印度市场自闭症益智玩具销量、收入及增长率（2020-2031）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全球市场主要厂商自闭症益智玩具产能市场份额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全球市场主要厂商自闭症益智玩具销量（2020-2025）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全球市场主要厂商自闭症益智玩具销量（2020-2025）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全球市场主要厂商自闭症益智玩具销售收入（2020-2025）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全球市场主要厂商自闭症益智玩具销售价格（2020-2025）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2024年全球主要生产商自闭症益智玩具收入排名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中国市场主要厂商自闭症益智玩具销量（2020-2025）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中国市场主要厂商自闭症益智玩具销量（2020-2025）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中国市场主要厂商自闭症益智玩具销售收入（2020-2025）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2024年中国主要生产商自闭症益智玩具收入排名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中国市场主要厂商自闭症益智玩具销售价格（2020-2025）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全球主要厂商自闭症益智玩具总部及产地分布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全球主要厂商成立时间及自闭症益智玩具商业化日期</w:t>
      </w:r>
      <w:r>
        <w:rPr>
          <w:rFonts w:hint="eastAsia"/>
        </w:rPr>
        <w:br/>
      </w:r>
      <w:r>
        <w:rPr>
          <w:rFonts w:hint="eastAsia"/>
        </w:rPr>
        <w:t>　　4.6 全球主要厂商自闭症益智玩具产品类型及应用</w:t>
      </w:r>
      <w:r>
        <w:rPr>
          <w:rFonts w:hint="eastAsia"/>
        </w:rPr>
        <w:br/>
      </w:r>
      <w:r>
        <w:rPr>
          <w:rFonts w:hint="eastAsia"/>
        </w:rPr>
        <w:t>　　4.7 自闭症益智玩具行业集中度、竞争程度分析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自闭症益智玩具行业集中度分析：2024年全球Top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全球自闭症益智玩具第一梯队、第二梯队和第三梯队生产商（品牌）及市场份额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自闭症益智玩具销量、收入、价格及毛利率（2020-2025）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不同产品类型自闭症益智玩具分析</w:t>
      </w:r>
      <w:r>
        <w:rPr>
          <w:rFonts w:hint="eastAsia"/>
        </w:rPr>
        <w:br/>
      </w:r>
      <w:r>
        <w:rPr>
          <w:rFonts w:hint="eastAsia"/>
        </w:rPr>
        <w:t>　　6.1 全球不同产品类型自闭症益智玩具销量（2020-2031）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全球不同产品类型自闭症益智玩具销量及市场份额（2020-2025）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全球不同产品类型自闭症益智玩具销量预测（2026-2031）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全球不同产品类型自闭症益智玩具收入（2020-2031）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全球不同产品类型自闭症益智玩具收入及市场份额（2020-2025）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全球不同产品类型自闭症益智玩具收入预测（2026-2031）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全球不同产品类型自闭症益智玩具价格走势（2020-2031）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不同应用自闭症益智玩具分析</w:t>
      </w:r>
      <w:r>
        <w:rPr>
          <w:rFonts w:hint="eastAsia"/>
        </w:rPr>
        <w:br/>
      </w:r>
      <w:r>
        <w:rPr>
          <w:rFonts w:hint="eastAsia"/>
        </w:rPr>
        <w:t>　　7.1 全球不同应用自闭症益智玩具销量（2020-2031）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全球不同应用自闭症益智玩具销量及市场份额（2020-2025）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全球不同应用自闭症益智玩具销量预测（2026-2031）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全球不同应用自闭症益智玩具收入（2020-2031）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全球不同应用自闭症益智玩具收入及市场份额（2020-2025）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全球不同应用自闭症益智玩具收入预测（2026-2031）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全球不同应用自闭症益智玩具价格走势（2020-2031）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自闭症益智玩具产业链分析</w:t>
      </w:r>
      <w:r>
        <w:rPr>
          <w:rFonts w:hint="eastAsia"/>
        </w:rPr>
        <w:br/>
      </w:r>
      <w:r>
        <w:rPr>
          <w:rFonts w:hint="eastAsia"/>
        </w:rPr>
        <w:t>　　8.2 自闭症益智玩具工艺制造技术分析</w:t>
      </w:r>
      <w:r>
        <w:rPr>
          <w:rFonts w:hint="eastAsia"/>
        </w:rPr>
        <w:br/>
      </w:r>
      <w:r>
        <w:rPr>
          <w:rFonts w:hint="eastAsia"/>
        </w:rPr>
        <w:t>　　8.3 自闭症益智玩具产业上游供应分析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自闭症益智玩具下游客户分析</w:t>
      </w:r>
      <w:r>
        <w:rPr>
          <w:rFonts w:hint="eastAsia"/>
        </w:rPr>
        <w:br/>
      </w:r>
      <w:r>
        <w:rPr>
          <w:rFonts w:hint="eastAsia"/>
        </w:rPr>
        <w:t>　　8.5 自闭症益智玩具销售渠道分析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自闭症益智玩具行业发展机遇及主要驱动因素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自闭症益智玩具行业发展面临的风险</w:t>
      </w:r>
      <w:r>
        <w:rPr>
          <w:rFonts w:hint="eastAsia"/>
        </w:rPr>
        <w:br/>
      </w:r>
      <w:r>
        <w:rPr>
          <w:rFonts w:hint="eastAsia"/>
        </w:rPr>
        <w:t>　　9.3 自闭症益智玩具行业政策分析</w:t>
      </w:r>
      <w:r>
        <w:rPr>
          <w:rFonts w:hint="eastAsia"/>
        </w:rPr>
        <w:br/>
      </w:r>
      <w:r>
        <w:rPr>
          <w:rFonts w:hint="eastAsia"/>
        </w:rPr>
        <w:t>　　9.4 自闭症益智玩具中国企业SWOT分析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全球不同产品类型自闭症益智玩具销售额增长（CAGR）趋势2020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自闭症益智玩具行业目前发展现状</w:t>
      </w:r>
      <w:r>
        <w:rPr>
          <w:rFonts w:hint="eastAsia"/>
        </w:rPr>
        <w:br/>
      </w:r>
      <w:r>
        <w:rPr>
          <w:rFonts w:hint="eastAsia"/>
        </w:rPr>
        <w:t>　　表 4： 自闭症益智玩具发展趋势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全球主要地区自闭症益智玩具产量增速（CAGR）：（2020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全球主要地区自闭症益智玩具产量（2020-2025）&amp;（千件）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全球主要地区自闭症益智玩具产量（2026-2031）&amp;（千件）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全球主要地区自闭症益智玩具产量市场份额（2020-2025）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全球主要地区自闭症益智玩具产量（2026-2031）&amp;（千件）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全球主要地区自闭症益智玩具销售收入增速：（2020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全球主要地区自闭症益智玩具销售收入（2020-2025）&amp;（百万美元）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全球主要地区自闭症益智玩具销售收入市场份额（2020-2025）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全球主要地区自闭症益智玩具收入（2026-2031）&amp;（百万美元）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全球主要地区自闭症益智玩具收入市场份额（2026-2031）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全球主要地区自闭症益智玩具销量（千件）：2020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全球主要地区自闭症益智玩具销量（2020-2025）&amp;（千件）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全球主要地区自闭症益智玩具销量市场份额（2020-2025）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全球主要地区自闭症益智玩具销量（2026-2031）&amp;（千件）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全球主要地区自闭症益智玩具销量份额（2026-2031）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全球市场主要厂商自闭症益智玩具产能（2024-2025）&amp;（千件）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全球市场主要厂商自闭症益智玩具销量（2020-2025）&amp;（千件）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全球市场主要厂商自闭症益智玩具销量市场份额（2020-2025）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全球市场主要厂商自闭症益智玩具销售收入（2020-2025）&amp;（百万美元）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全球市场主要厂商自闭症益智玩具销售收入市场份额（2020-2025）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全球市场主要厂商自闭症益智玩具销售价格（2020-2025）&amp;（美元/件）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2024年全球主要生产商自闭症益智玩具收入排名（百万美元）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中国市场主要厂商自闭症益智玩具销量（2020-2025）&amp;（千件）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中国市场主要厂商自闭症益智玩具销量市场份额（2020-2025）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中国市场主要厂商自闭症益智玩具销售收入（2020-2025）&amp;（百万美元）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中国市场主要厂商自闭症益智玩具销售收入市场份额（2020-2025）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2024年中国主要生产商自闭症益智玩具收入排名（百万美元）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中国市场主要厂商自闭症益智玩具销售价格（2020-2025）&amp;（美元/件）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全球主要厂商自闭症益智玩具总部及产地分布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全球主要厂商成立时间及自闭症益智玩具商业化日期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全球主要厂商自闭症益智玩具产品类型及应用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2024年全球自闭症益智玩具主要厂商市场地位（第一梯队、第二梯队和第三梯队）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全球自闭症益智玩具市场投资、并购等现状分析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自闭症益智玩具生产基地、销售区域、竞争对手及市场地位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自闭症益智玩具产品规格、参数及市场应用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自闭症益智玩具销量（千件）、收入（百万美元）、价格（美元/件）及毛利率（2020-2025）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全球不同产品类型自闭症益智玩具销量（2020-2025年）&amp;（千件）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全球不同产品类型自闭症益智玩具销量市场份额（2020-2025）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全球不同产品类型自闭症益智玩具销量预测（2026-2031）&amp;（千件）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全球市场不同产品类型自闭症益智玩具销量市场份额预测（2026-2031）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全球不同产品类型自闭症益智玩具收入（2020-2025年）&amp;（百万美元）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全球不同产品类型自闭症益智玩具收入市场份额（2020-2025）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全球不同产品类型自闭症益智玩具收入预测（2026-2031）&amp;（百万美元）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全球不同产品类型自闭症益智玩具收入市场份额预测（2026-2031）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全球不同应用自闭症益智玩具销量（2020-2025年）&amp;（千件）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全球不同应用自闭症益智玩具销量市场份额（2020-2025）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全球不同应用自闭症益智玩具销量预测（2026-2031）&amp;（千件）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全球市场不同应用自闭症益智玩具销量市场份额预测（2026-2031）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全球不同应用自闭症益智玩具收入（2020-2025年）&amp;（百万美元）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全球不同应用自闭症益智玩具收入市场份额（2020-2025）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全球不同应用自闭症益智玩具收入预测（2026-2031）&amp;（百万美元）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全球不同应用自闭症益智玩具收入市场份额预测（2026-2031）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自闭症益智玩具上游原料供应商及联系方式列表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自闭症益智玩具典型客户列表</w:t>
      </w:r>
      <w:r>
        <w:rPr>
          <w:rFonts w:hint="eastAsia"/>
        </w:rPr>
        <w:br/>
      </w:r>
      <w:r>
        <w:rPr>
          <w:rFonts w:hint="eastAsia"/>
        </w:rPr>
        <w:t>　　表 151： 自闭症益智玩具主要销售模式及销售渠道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自闭症益智玩具行业发展机遇及主要驱动因素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自闭症益智玩具行业发展面临的风险</w:t>
      </w:r>
      <w:r>
        <w:rPr>
          <w:rFonts w:hint="eastAsia"/>
        </w:rPr>
        <w:br/>
      </w:r>
      <w:r>
        <w:rPr>
          <w:rFonts w:hint="eastAsia"/>
        </w:rPr>
        <w:t>　　表 154： 自闭症益智玩具行业政策分析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自闭症益智玩具产品图片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全球不同产品类型自闭症益智玩具销售额2020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全球不同产品类型自闭症益智玩具市场份额2024 &amp; 2031</w:t>
      </w:r>
      <w:r>
        <w:rPr>
          <w:rFonts w:hint="eastAsia"/>
        </w:rPr>
        <w:br/>
      </w:r>
      <w:r>
        <w:rPr>
          <w:rFonts w:hint="eastAsia"/>
        </w:rPr>
        <w:t>　　图 4： 感官玩具产品图片</w:t>
      </w:r>
      <w:r>
        <w:rPr>
          <w:rFonts w:hint="eastAsia"/>
        </w:rPr>
        <w:br/>
      </w:r>
      <w:r>
        <w:rPr>
          <w:rFonts w:hint="eastAsia"/>
        </w:rPr>
        <w:t>　　图 5： 建筑玩具产品图片</w:t>
      </w:r>
      <w:r>
        <w:rPr>
          <w:rFonts w:hint="eastAsia"/>
        </w:rPr>
        <w:br/>
      </w:r>
      <w:r>
        <w:rPr>
          <w:rFonts w:hint="eastAsia"/>
        </w:rPr>
        <w:t>　　图 6： 互动学习玩具产品图片</w:t>
      </w:r>
      <w:r>
        <w:rPr>
          <w:rFonts w:hint="eastAsia"/>
        </w:rPr>
        <w:br/>
      </w:r>
      <w:r>
        <w:rPr>
          <w:rFonts w:hint="eastAsia"/>
        </w:rPr>
        <w:t>　　图 7： 拼图产品图片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全球不同应用自闭症益智玩具市场份额2024 &amp; 2031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线下销售</w:t>
      </w:r>
      <w:r>
        <w:rPr>
          <w:rFonts w:hint="eastAsia"/>
        </w:rPr>
        <w:br/>
      </w:r>
      <w:r>
        <w:rPr>
          <w:rFonts w:hint="eastAsia"/>
        </w:rPr>
        <w:t>　　图 13： 全球自闭症益智玩具产能、产量、产能利用率及发展趋势（2020-2031）&amp;（千件）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全球自闭症益智玩具产量、需求量及发展趋势（2020-2031）&amp;（千件）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全球主要地区自闭症益智玩具产量（2020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全球主要地区自闭症益智玩具产量市场份额（2020-2031）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中国自闭症益智玩具产能、产量、产能利用率及发展趋势（2020-2031）&amp;（千件）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中国自闭症益智玩具产量、市场需求量及发展趋势（2020-2031）&amp;（千件）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全球自闭症益智玩具市场销售额及增长率：（2020-2031）&amp;（百万美元）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全球市场自闭症益智玩具市场规模：2020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全球市场自闭症益智玩具销量及增长率（2020-2031）&amp;（千件）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全球市场自闭症益智玩具价格趋势（2020-2031）&amp;（美元/件）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全球主要地区自闭症益智玩具销售收入（2020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全球主要地区自闭症益智玩具销售收入市场份额（2020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北美市场自闭症益智玩具销量及增长率（2020-2031）&amp;（千件）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北美市场自闭症益智玩具收入及增长率（2020-2031）&amp;（百万美元）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欧洲市场自闭症益智玩具销量及增长率（2020-2031）&amp;（千件）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欧洲市场自闭症益智玩具收入及增长率（2020-2031）&amp;（百万美元）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中国市场自闭症益智玩具销量及增长率（2020-2031）&amp;（千件）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中国市场自闭症益智玩具收入及增长率（2020-2031）&amp;（百万美元）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日本市场自闭症益智玩具销量及增长率（2020-2031）&amp;（千件）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日本市场自闭症益智玩具收入及增长率（2020-2031）&amp;（百万美元）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东南亚市场自闭症益智玩具销量及增长率（2020-2031）&amp;（千件）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东南亚市场自闭症益智玩具收入及增长率（2020-2031）&amp;（百万美元）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印度市场自闭症益智玩具销量及增长率（2020-2031）&amp;（千件）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印度市场自闭症益智玩具收入及增长率（2020-2031）&amp;（百万美元）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2024年全球市场主要厂商自闭症益智玩具销量市场份额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2024年全球市场主要厂商自闭症益智玩具收入市场份额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2024年中国市场主要厂商自闭症益智玩具销量市场份额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2024年中国市场主要厂商自闭症益智玩具收入市场份额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2024年全球前五大生产商自闭症益智玩具市场份额</w:t>
      </w:r>
      <w:r>
        <w:rPr>
          <w:rFonts w:hint="eastAsia"/>
        </w:rPr>
        <w:br/>
      </w:r>
      <w:r>
        <w:rPr>
          <w:rFonts w:hint="eastAsia"/>
        </w:rPr>
        <w:t>　　图 42： 2024年全球自闭症益智玩具第一梯队、第二梯队和第三梯队厂商及市场份额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全球不同产品类型自闭症益智玩具价格走势（2020-2031）&amp;（美元/件）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全球不同应用自闭症益智玩具价格走势（2020-2031）&amp;（美元/件）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自闭症益智玩具产业链</w:t>
      </w:r>
      <w:r>
        <w:rPr>
          <w:rFonts w:hint="eastAsia"/>
        </w:rPr>
        <w:br/>
      </w:r>
      <w:r>
        <w:rPr>
          <w:rFonts w:hint="eastAsia"/>
        </w:rPr>
        <w:t>　　图 46： 自闭症益智玩具中国企业SWOT分析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5d696778440d6" w:history="1">
        <w:r>
          <w:rPr>
            <w:rStyle w:val="Hyperlink"/>
          </w:rPr>
          <w:t>2025-2031年全球与中国自闭症益智玩具发展现状及前景分析报告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5d696778440d6" w:history="1">
        <w:r>
          <w:rPr>
            <w:rStyle w:val="Hyperlink"/>
          </w:rPr>
          <w:t>https://www.20087.com/9/53/ZiBiZhengYiZhiWanJuQianJing.html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c59d6ed0f43e4" w:history="1">
      <w:r>
        <w:rPr>
          <w:rStyle w:val="Hyperlink"/>
        </w:rPr>
        <w:t>2025-2031年全球与中国自闭症益智玩具发展现状及前景分析报告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iBiZhengYiZhiWanJuQianJing.html" TargetMode="External" Id="R1885d6967784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iBiZhengYiZhiWanJuQianJing.html" TargetMode="External" Id="Rf9cc59d6ed0f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2025-07-04T05:23:53Z</dcterms:created>
  <dcterms:modified xsi:type="dcterms:W3CDTF">2025-07-04T06:23:53Z</dcterms:modified>
  <dc:subject>2025-2031年全球与中国自闭症益智玩具发展现状及前景分析报告</dc:subject>
  <dc:title>2025-2031年全球与中国自闭症益智玩具发展现状及前景分析报告</dc:title>
  <cp:keywords>2025-2031年全球与中国自闭症益智玩具发展现状及前景分析报告</cp:keywords>
  <dc:description>2025-2031年全球与中国自闭症益智玩具发展现状及前景分析报告</dc:description>
</cp:coreProperties>
</file>