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15046622f4eb7" w:history="1">
              <w:r>
                <w:rPr>
                  <w:rStyle w:val="Hyperlink"/>
                </w:rPr>
                <w:t>2025-2031年中国火柴内外盒纸行业现状分析及发展前景预测报告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15046622f4eb7" w:history="1">
              <w:r>
                <w:rPr>
                  <w:rStyle w:val="Hyperlink"/>
                </w:rPr>
                <w:t>2025-2031年中国火柴内外盒纸行业现状分析及发展前景预测报告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15046622f4eb7" w:history="1">
                <w:r>
                  <w:rPr>
                    <w:rStyle w:val="Hyperlink"/>
                  </w:rPr>
                  <w:t>https://www.20087.com/A/53/HuoChaiNeiWaiHeZhiHangYeQianJingBaoGao.html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内外盒纸作为火柴包装材料，其设计和印刷质量直接影响着产品的美观和品牌形象。目前，随着环保意识的提升和消费者对包装美观度的追求，火柴内外盒纸正朝着环保材料和创意设计方向发展。使用可再生或可降解材料，以及采用数字印刷技术，火柴内外盒纸不仅减少了对环境的影响，还能够实现个性化定制和高精度印刷。</w:t>
      </w:r>
      <w:r>
        <w:rPr>
          <w:rFonts w:hint="eastAsia"/>
        </w:rPr>
        <w:br/>
      </w:r>
      <w:r>
        <w:rPr>
          <w:rFonts w:hint="eastAsia"/>
        </w:rPr>
        <w:t>　　未来，火柴内外盒纸将更加注重环保创新和功能性。一方面，通过开发新型生物基材料和无毒染料，火柴内外盒纸将更加符合绿色包装的标准，同时，通过纳米技术和智能涂层的应用，火柴内外盒纸将具备防水、防油和抗菌等特殊功能。另一方面，结合物联网技术，火柴内外盒纸可能集成RFID标签，实现产品追溯和智能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15046622f4eb7" w:history="1">
        <w:r>
          <w:rPr>
            <w:rStyle w:val="Hyperlink"/>
          </w:rPr>
          <w:t>2025-2031年中国火柴内外盒纸行业现状分析及发展前景预测报告</w:t>
        </w:r>
      </w:hyperlink>
      <w:r>
        <w:rPr>
          <w:rFonts w:hint="eastAsia"/>
        </w:rPr>
        <w:t>》系统研究了火柴内外盒纸行业的市场运行态势，并对未来发展趋势进行了科学预测。报告包括行业基础知识、国内外环境分析、运行数据解读及产业链梳理，同时探讨了火柴内外盒纸市场竞争格局与重点企业的表现。基于对火柴内外盒纸行业的全面分析，报告展望了火柴内外盒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中国火柴内外盒纸行业发展环境</w:t>
      </w:r>
      <w:r>
        <w:rPr>
          <w:rFonts w:hint="eastAsia"/>
        </w:rPr>
        <w:br/>
      </w:r>
      <w:r>
        <w:rPr>
          <w:rFonts w:hint="eastAsia"/>
        </w:rPr>
        <w:t>　　第一节 火柴内外盒纸行业及属性分析</w:t>
      </w:r>
      <w:r>
        <w:rPr>
          <w:rFonts w:hint="eastAsia"/>
        </w:rPr>
        <w:br/>
      </w:r>
      <w:r>
        <w:rPr>
          <w:rFonts w:hint="eastAsia"/>
        </w:rPr>
        <w:t>　　　　一、火柴内外盒纸行业定义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四、火柴内外盒纸行业周期属性</w:t>
      </w:r>
      <w:r>
        <w:rPr>
          <w:rFonts w:hint="eastAsia"/>
        </w:rPr>
        <w:br/>
      </w:r>
      <w:r>
        <w:rPr>
          <w:rFonts w:hint="eastAsia"/>
        </w:rPr>
        <w:t>　　第二节 火柴内外盒纸行业经济发展环境</w:t>
      </w:r>
      <w:r>
        <w:rPr>
          <w:rFonts w:hint="eastAsia"/>
        </w:rPr>
        <w:br/>
      </w:r>
      <w:r>
        <w:rPr>
          <w:rFonts w:hint="eastAsia"/>
        </w:rPr>
        <w:t>　　第三节 火柴内外盒纸行业政策发展环境</w:t>
      </w:r>
      <w:r>
        <w:rPr>
          <w:rFonts w:hint="eastAsia"/>
        </w:rPr>
        <w:br/>
      </w:r>
      <w:r>
        <w:rPr>
          <w:rFonts w:hint="eastAsia"/>
        </w:rPr>
        <w:t>　　第四节 火柴内外盒纸行业社会发展环境</w:t>
      </w:r>
      <w:r>
        <w:rPr>
          <w:rFonts w:hint="eastAsia"/>
        </w:rPr>
        <w:br/>
      </w:r>
      <w:r>
        <w:rPr>
          <w:rFonts w:hint="eastAsia"/>
        </w:rPr>
        <w:t>　　第五节 火柴内外盒纸投融资发展环境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2024-2025年火柴内外盒纸行业技术发展现状及趋势分析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火柴内外盒纸行业技术发展现状分析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国内外火柴内外盒纸行业技术差异与原因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火柴内外盒纸行业技术发展方向、趋势预测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提升火柴内外盒纸行业技术能力策略建议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中国火柴内外盒纸行业供给与需求情况分析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2019-2024年中国火柴内外盒纸行业总体规模</w:t>
      </w:r>
      <w:r>
        <w:rPr>
          <w:rFonts w:hint="eastAsia"/>
        </w:rPr>
        <w:br/>
      </w:r>
      <w:r>
        <w:rPr>
          <w:rFonts w:hint="eastAsia"/>
        </w:rPr>
        <w:t>　　第二节 中国火柴内外盒纸行业盈利情况分析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中国火柴内外盒纸行业产量情况分析与预测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一、2019-2024年火柴内外盒纸行业产量统计分析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二、2024年火柴内外盒纸行业产量特点分析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三、2025-2031年中国火柴内外盒纸行业产量预测分析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中国火柴内外盒纸行业需求概况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一、2019-2024年中国火柴内外盒纸行业需求情况分析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二、2024年中国火柴内外盒纸行业市场需求特点分析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三、2025-2031年中国火柴内外盒纸市场需求预测分析</w:t>
      </w:r>
      <w:r>
        <w:rPr>
          <w:rFonts w:hint="eastAsia"/>
        </w:rPr>
        <w:br/>
      </w:r>
      <w:r>
        <w:rPr>
          <w:rFonts w:hint="eastAsia"/>
        </w:rPr>
        <w:t>　　第五节 火柴内外盒纸产业供需平衡状况分析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2019-2024年中国火柴内外盒纸行业重点地区调研分析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一、中国火柴内外盒纸行业重点区域市场结构调研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六、**地区火柴内外盒纸市场调研分析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中国火柴内外盒纸行业进出口情况分析预测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2019-2024年中国火柴内外盒纸行业进出口情况分析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一、2019-2024年中国火柴内外盒纸行业进口分析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二、2019-2024年中国火柴内外盒纸行业出口分析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2025-2031年中国火柴内外盒纸行业进出口情况预测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一、2025-2031年中国火柴内外盒纸行业进口预测分析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二、2025-2031年中国火柴内外盒纸行业出口预测分析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影响火柴内外盒纸行业进出口变化的主要原因分析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火柴内外盒纸行业上、下游市场分析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火柴内外盒纸行业上游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火柴内外盒纸行业下游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火柴内外盒纸行业重点企业发展调研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火柴内外盒纸重点企业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二、火柴内外盒纸企业经营情况分析</w:t>
      </w:r>
      <w:r>
        <w:rPr>
          <w:rFonts w:hint="eastAsia"/>
        </w:rPr>
        <w:br/>
      </w:r>
      <w:r>
        <w:rPr>
          <w:rFonts w:hint="eastAsia"/>
        </w:rPr>
        <w:t>　　　　三、火柴内外盒纸企业发展规划及前景展望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火柴内外盒纸行业企业经营策略研究分析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火柴内外盒纸企业多样化经营策略分析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一、火柴内外盒纸企业多样化经营情况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二、现行火柴内外盒纸行业多样化经营的方向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大型火柴内外盒纸企业集团未来发展策略分析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对中小火柴内外盒纸企业生产经营的建议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火柴内外盒纸行业发展前景与市场趋势分析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我国火柴内外盒纸行业前景与机遇分析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一、我国火柴内外盒纸行业发展前景</w:t>
      </w:r>
      <w:r>
        <w:rPr>
          <w:rFonts w:hint="eastAsia"/>
        </w:rPr>
        <w:br/>
      </w:r>
      <w:r>
        <w:rPr>
          <w:rFonts w:hint="eastAsia"/>
        </w:rPr>
        <w:t>　　　　二、我国火柴内外盒纸发展机遇分析</w:t>
      </w:r>
      <w:r>
        <w:rPr>
          <w:rFonts w:hint="eastAsia"/>
        </w:rPr>
        <w:br/>
      </w:r>
      <w:r>
        <w:rPr>
          <w:rFonts w:hint="eastAsia"/>
        </w:rPr>
        <w:t>　　　　三、2025年火柴内外盒纸的发展机遇分析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四、新冠疫情对火柴内外盒纸行业的影响分析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2025-2031年中国火柴内外盒纸市场趋势分析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一、火柴内外盒纸市场趋势总结</w:t>
      </w:r>
      <w:r>
        <w:rPr>
          <w:rFonts w:hint="eastAsia"/>
        </w:rPr>
        <w:br/>
      </w:r>
      <w:r>
        <w:rPr>
          <w:rFonts w:hint="eastAsia"/>
        </w:rPr>
        <w:t>　　　　二、火柴内外盒纸发展趋势分析</w:t>
      </w:r>
      <w:r>
        <w:rPr>
          <w:rFonts w:hint="eastAsia"/>
        </w:rPr>
        <w:br/>
      </w:r>
      <w:r>
        <w:rPr>
          <w:rFonts w:hint="eastAsia"/>
        </w:rPr>
        <w:t>　　　　三、火柴内外盒纸市场发展空间</w:t>
      </w:r>
      <w:r>
        <w:rPr>
          <w:rFonts w:hint="eastAsia"/>
        </w:rPr>
        <w:br/>
      </w:r>
      <w:r>
        <w:rPr>
          <w:rFonts w:hint="eastAsia"/>
        </w:rPr>
        <w:t>　　　　四、火柴内外盒纸产业政策趋向</w:t>
      </w:r>
      <w:r>
        <w:rPr>
          <w:rFonts w:hint="eastAsia"/>
        </w:rPr>
        <w:br/>
      </w:r>
      <w:r>
        <w:rPr>
          <w:rFonts w:hint="eastAsia"/>
        </w:rPr>
        <w:t>　　　　五、火柴内外盒纸技术革新趋势</w:t>
      </w:r>
      <w:r>
        <w:rPr>
          <w:rFonts w:hint="eastAsia"/>
        </w:rPr>
        <w:br/>
      </w:r>
      <w:r>
        <w:rPr>
          <w:rFonts w:hint="eastAsia"/>
        </w:rPr>
        <w:t>　　　　六、火柴内外盒纸价格走势分析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七、国际环境对火柴内外盒纸行业的影响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火柴内外盒纸行业投资效益及风险分析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火柴内外盒纸行业投资效益分析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一、2025年火柴内外盒纸行业投资状况分析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二、2025年火柴内外盒纸行业投资效益分析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三、2025年火柴内外盒纸行业投资趋势预测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四、2025年火柴内外盒纸行业投资方向</w:t>
      </w:r>
      <w:r>
        <w:rPr>
          <w:rFonts w:hint="eastAsia"/>
        </w:rPr>
        <w:br/>
      </w:r>
      <w:r>
        <w:rPr>
          <w:rFonts w:hint="eastAsia"/>
        </w:rPr>
        <w:t>　　　　五、2025年火柴内外盒纸行业投资建议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2025-2031年火柴内外盒纸行业投资风险及控制策略分析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一、火柴内外盒纸市场风险及控制策略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二、火柴内外盒纸行业政策风险及控制策略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三、火柴内外盒纸经营风险及控制策略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四、火柴内外盒纸同业竞争风险及控制策略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五、火柴内外盒纸行业其他风险及控制策略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火柴内外盒纸市场预测及项目投资建议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中国火柴内外盒纸行业生产、营销企业投资运作模式分析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火柴内外盒纸行业外销与内销优势分析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2025-2031年中国火柴内外盒纸行业市场规模及增长趋势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2025-2031年中国火柴内外盒纸行业投资规模预测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2025-2031年火柴内外盒纸行业市场盈利预测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中⋅智⋅林⋅：火柴内外盒纸行业项目投资建议</w:t>
      </w:r>
      <w:r>
        <w:rPr>
          <w:rFonts w:hint="eastAsia"/>
        </w:rPr>
        <w:br/>
      </w:r>
      <w:r>
        <w:rPr>
          <w:rFonts w:hint="eastAsia"/>
        </w:rPr>
        <w:t>　　　　一、火柴内外盒纸技术应用注意事项</w:t>
      </w:r>
      <w:r>
        <w:rPr>
          <w:rFonts w:hint="eastAsia"/>
        </w:rPr>
        <w:br/>
      </w:r>
      <w:r>
        <w:rPr>
          <w:rFonts w:hint="eastAsia"/>
        </w:rPr>
        <w:t>　　　　二、火柴内外盒纸项目投资注意事项</w:t>
      </w:r>
      <w:r>
        <w:rPr>
          <w:rFonts w:hint="eastAsia"/>
        </w:rPr>
        <w:br/>
      </w:r>
      <w:r>
        <w:rPr>
          <w:rFonts w:hint="eastAsia"/>
        </w:rPr>
        <w:t>　　　　三、火柴内外盒纸生产开发注意事项</w:t>
      </w:r>
      <w:r>
        <w:rPr>
          <w:rFonts w:hint="eastAsia"/>
        </w:rPr>
        <w:br/>
      </w:r>
      <w:r>
        <w:rPr>
          <w:rFonts w:hint="eastAsia"/>
        </w:rPr>
        <w:t>　　　　四、火柴内外盒纸销售注意事项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火柴内外盒纸行业历程</w:t>
      </w:r>
      <w:r>
        <w:rPr>
          <w:rFonts w:hint="eastAsia"/>
        </w:rPr>
        <w:br/>
      </w:r>
      <w:r>
        <w:rPr>
          <w:rFonts w:hint="eastAsia"/>
        </w:rPr>
        <w:t>　　图表 火柴内外盒纸行业生命周期</w:t>
      </w:r>
      <w:r>
        <w:rPr>
          <w:rFonts w:hint="eastAsia"/>
        </w:rPr>
        <w:br/>
      </w:r>
      <w:r>
        <w:rPr>
          <w:rFonts w:hint="eastAsia"/>
        </w:rPr>
        <w:t>　　图表 火柴内外盒纸行业产业链分析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2019-2024年火柴内外盒纸行业市场容量分析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2025年中国火柴内外盒纸行业需求领域分布格局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2025年中国火柴内外盒纸进口国家及地区分析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2025年中国火柴内外盒纸出口国家及地区分析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2019-2024年中国火柴内外盒纸行业企业平均规模情况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**地区火柴内外盒纸市场规模及增长情况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**地区火柴内外盒纸行业市场需求情况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火柴内外盒纸重点企业（三）成长能力情况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2025-2031年中国火柴内外盒纸行业市场规模预测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2025年中国火柴内外盒纸市场前景分析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2025年中国火柴内外盒纸发展趋势预测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15046622f4eb7" w:history="1">
        <w:r>
          <w:rPr>
            <w:rStyle w:val="Hyperlink"/>
          </w:rPr>
          <w:t>2025-2031年中国火柴内外盒纸行业现状分析及发展前景预测报告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15046622f4eb7" w:history="1">
        <w:r>
          <w:rPr>
            <w:rStyle w:val="Hyperlink"/>
          </w:rPr>
          <w:t>https://www.20087.com/A/53/HuoChaiNeiWaiHeZhiHangYeQianJingBaoGao.html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热点：火柴盒侧面的纸叫什么、火柴内外盒纸怎么折、火柴摩擦纸用什么替代、火柴盒内外盒、旧火柴盒价格表、火柴盒的内盒和外盒的图片、火柴盒内盒和外盒的样子、火柴盒的纸、火柴摩擦纸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00fa22af4499" w:history="1">
      <w:r>
        <w:rPr>
          <w:rStyle w:val="Hyperlink"/>
        </w:rPr>
        <w:t>2025-2031年中国火柴内外盒纸行业现状分析及发展前景预测报告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HuoChaiNeiWaiHeZhiHangYeQianJingBaoGao.html" TargetMode="External" Id="Rea615046622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HuoChaiNeiWaiHeZhiHangYeQianJingBaoGao.html" TargetMode="External" Id="R635300fa22a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2024-12-18T08:56:00Z</dcterms:created>
  <dcterms:modified xsi:type="dcterms:W3CDTF">2024-12-18T09:56:00Z</dcterms:modified>
  <dc:subject>2025-2031年中国火柴内外盒纸行业现状分析及发展前景预测报告</dc:subject>
  <dc:title>2025-2031年中国火柴内外盒纸行业现状分析及发展前景预测报告</dc:title>
  <cp:keywords>2025-2031年中国火柴内外盒纸行业现状分析及发展前景预测报告</cp:keywords>
  <dc:description>2025-2031年中国火柴内外盒纸行业现状分析及发展前景预测报告</dc:description>
</cp:coreProperties>
</file>