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973953f9445f0" w:history="1">
              <w:r>
                <w:rPr>
                  <w:rStyle w:val="Hyperlink"/>
                </w:rPr>
                <w:t>2025-2031年中国碟市场深度调研及未来发展前景分析报告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973953f9445f0" w:history="1">
              <w:r>
                <w:rPr>
                  <w:rStyle w:val="Hyperlink"/>
                </w:rPr>
                <w:t>2025-2031年中国碟市场深度调研及未来发展前景分析报告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973953f9445f0" w:history="1">
                <w:r>
                  <w:rPr>
                    <w:rStyle w:val="Hyperlink"/>
                  </w:rPr>
                  <w:t>https://www.20087.com/A/53/DieFaZhanQuShiYuCe.html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是一种基本的餐具和装饰品，其材质、设计和工艺在近年来经历了显著的创新。陶瓷、玻璃、不锈钢和塑料等多种材料的运用，以及3D打印和激光雕刻等新技术的应用，使得碟子的造型更加多样化，功能更加丰富。同时，随着消费者对生活品质和个性化追求的提升，碟子的设计趋向于艺术化和主题化，不仅满足实用需求，也成为家居装饰的重要元素。</w:t>
      </w:r>
      <w:r>
        <w:rPr>
          <w:rFonts w:hint="eastAsia"/>
        </w:rPr>
        <w:br/>
      </w:r>
      <w:r>
        <w:rPr>
          <w:rFonts w:hint="eastAsia"/>
        </w:rPr>
        <w:t>　　未来，碟的制作和应用将更加注重文化和可持续性。文化方面，通过融合传统工艺和现代设计理念，碟子将承载更多的文化内涵和故事，成为传递地域文化和历史传承的载体。可持续性方面，通过使用可再生材料和可降解材料，减少对环境的影响，同时，通过设计可堆叠和多功能的碟子，减少资源消耗和提高使用效率。此外，随着智能厨房和个性化饮食趋势的发展，碟子将与智能烹饪设备和健康监测系统结合，成为未来智能生活方式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973953f9445f0" w:history="1">
        <w:r>
          <w:rPr>
            <w:rStyle w:val="Hyperlink"/>
          </w:rPr>
          <w:t>2025-2031年中国碟市场深度调研及未来发展前景分析报告</w:t>
        </w:r>
      </w:hyperlink>
      <w:r>
        <w:rPr>
          <w:rFonts w:hint="eastAsia"/>
        </w:rPr>
        <w:t>》基于深入调研和权威数据，全面系统地展现了中国碟行业的现状与未来趋势。报告依托国家权威机构和相关协会的资料，严谨分析了碟市场规模、竞争格局、技术创新及消费需求等核心要素。通过翔实数据和直观图表，为碟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碟行业概述</w:t>
      </w:r>
      <w:r>
        <w:rPr>
          <w:rFonts w:hint="eastAsia"/>
        </w:rPr>
        <w:br/>
      </w:r>
      <w:r>
        <w:rPr>
          <w:rFonts w:hint="eastAsia"/>
        </w:rPr>
        <w:t>　　第一节 碟行业界定</w:t>
      </w:r>
      <w:r>
        <w:rPr>
          <w:rFonts w:hint="eastAsia"/>
        </w:rPr>
        <w:br/>
      </w:r>
      <w:r>
        <w:rPr>
          <w:rFonts w:hint="eastAsia"/>
        </w:rPr>
        <w:t>　　第二节 碟行业发展历程</w:t>
      </w:r>
      <w:r>
        <w:rPr>
          <w:rFonts w:hint="eastAsia"/>
        </w:rPr>
        <w:br/>
      </w:r>
      <w:r>
        <w:rPr>
          <w:rFonts w:hint="eastAsia"/>
        </w:rPr>
        <w:t>　　第三节 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中国碟行业发展环境分析</w:t>
      </w:r>
      <w:r>
        <w:rPr>
          <w:rFonts w:hint="eastAsia"/>
        </w:rPr>
        <w:br/>
      </w:r>
      <w:r>
        <w:rPr>
          <w:rFonts w:hint="eastAsia"/>
        </w:rPr>
        <w:t>　　第一节 碟行业经济环境分析</w:t>
      </w:r>
      <w:r>
        <w:rPr>
          <w:rFonts w:hint="eastAsia"/>
        </w:rPr>
        <w:br/>
      </w:r>
      <w:r>
        <w:rPr>
          <w:rFonts w:hint="eastAsia"/>
        </w:rPr>
        <w:t>　　第二节 碟行业政策环境分析</w:t>
      </w:r>
      <w:r>
        <w:rPr>
          <w:rFonts w:hint="eastAsia"/>
        </w:rPr>
        <w:br/>
      </w:r>
      <w:r>
        <w:rPr>
          <w:rFonts w:hint="eastAsia"/>
        </w:rPr>
        <w:t>　　　　一、碟行业政策影响分析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二、相关碟行业标准分析</w:t>
      </w:r>
      <w:r>
        <w:rPr>
          <w:rFonts w:hint="eastAsia"/>
        </w:rPr>
        <w:br/>
      </w:r>
      <w:r>
        <w:rPr>
          <w:rFonts w:hint="eastAsia"/>
        </w:rPr>
        <w:t>　　第三节 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国内外碟行业技术差异与原因</w:t>
      </w:r>
      <w:r>
        <w:rPr>
          <w:rFonts w:hint="eastAsia"/>
        </w:rPr>
        <w:br/>
      </w:r>
      <w:r>
        <w:rPr>
          <w:rFonts w:hint="eastAsia"/>
        </w:rPr>
        <w:t>　　第三节 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2024-2025年全球碟行业发展概况</w:t>
      </w:r>
      <w:r>
        <w:rPr>
          <w:rFonts w:hint="eastAsia"/>
        </w:rPr>
        <w:br/>
      </w:r>
      <w:r>
        <w:rPr>
          <w:rFonts w:hint="eastAsia"/>
        </w:rPr>
        <w:t>　　第二节 全球碟行业发展走势</w:t>
      </w:r>
      <w:r>
        <w:rPr>
          <w:rFonts w:hint="eastAsia"/>
        </w:rPr>
        <w:br/>
      </w:r>
      <w:r>
        <w:rPr>
          <w:rFonts w:hint="eastAsia"/>
        </w:rPr>
        <w:t>　　　　一、全球碟行业市场分布情况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2019-2024年中国碟行业总体规模</w:t>
      </w:r>
      <w:r>
        <w:rPr>
          <w:rFonts w:hint="eastAsia"/>
        </w:rPr>
        <w:br/>
      </w:r>
      <w:r>
        <w:rPr>
          <w:rFonts w:hint="eastAsia"/>
        </w:rPr>
        <w:t>　　第二节 中国碟行业盈利情况分析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三、2025-2031年中国碟行业产量预测分析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三、2025-2031年中国碟市场需求预测分析</w:t>
      </w:r>
      <w:r>
        <w:rPr>
          <w:rFonts w:hint="eastAsia"/>
        </w:rPr>
        <w:br/>
      </w:r>
      <w:r>
        <w:rPr>
          <w:rFonts w:hint="eastAsia"/>
        </w:rPr>
        <w:t>　　第五节 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碟细分市场深度分析</w:t>
      </w:r>
      <w:r>
        <w:rPr>
          <w:rFonts w:hint="eastAsia"/>
        </w:rPr>
        <w:br/>
      </w:r>
      <w:r>
        <w:rPr>
          <w:rFonts w:hint="eastAsia"/>
        </w:rPr>
        <w:t>　　第一节 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中国碟行业规模情况分析</w:t>
      </w:r>
      <w:r>
        <w:rPr>
          <w:rFonts w:hint="eastAsia"/>
        </w:rPr>
        <w:br/>
      </w:r>
      <w:r>
        <w:rPr>
          <w:rFonts w:hint="eastAsia"/>
        </w:rPr>
        <w:t>　　　　一、碟行业单位规模情况分析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五、碟行业敏感性分析</w:t>
      </w:r>
      <w:r>
        <w:rPr>
          <w:rFonts w:hint="eastAsia"/>
        </w:rPr>
        <w:br/>
      </w:r>
      <w:r>
        <w:rPr>
          <w:rFonts w:hint="eastAsia"/>
        </w:rPr>
        <w:t>　　第二节 中国碟行业财务能力分析</w:t>
      </w:r>
      <w:r>
        <w:rPr>
          <w:rFonts w:hint="eastAsia"/>
        </w:rPr>
        <w:br/>
      </w:r>
      <w:r>
        <w:rPr>
          <w:rFonts w:hint="eastAsia"/>
        </w:rPr>
        <w:t>　　　　一、碟行业盈利能力分析</w:t>
      </w:r>
      <w:r>
        <w:rPr>
          <w:rFonts w:hint="eastAsia"/>
        </w:rPr>
        <w:br/>
      </w:r>
      <w:r>
        <w:rPr>
          <w:rFonts w:hint="eastAsia"/>
        </w:rPr>
        <w:t>　　　　二、碟行业偿债能力分析</w:t>
      </w:r>
      <w:r>
        <w:rPr>
          <w:rFonts w:hint="eastAsia"/>
        </w:rPr>
        <w:br/>
      </w:r>
      <w:r>
        <w:rPr>
          <w:rFonts w:hint="eastAsia"/>
        </w:rPr>
        <w:t>　　　　三、碟行业营运能力分析</w:t>
      </w:r>
      <w:r>
        <w:rPr>
          <w:rFonts w:hint="eastAsia"/>
        </w:rPr>
        <w:br/>
      </w:r>
      <w:r>
        <w:rPr>
          <w:rFonts w:hint="eastAsia"/>
        </w:rPr>
        <w:t>　　　　四、碟行业发展能力分析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一、2019-2024年中国碟行业进口情况分析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三、2025-2031年中国碟行业进口情况预测</w:t>
      </w:r>
      <w:r>
        <w:rPr>
          <w:rFonts w:hint="eastAsia"/>
        </w:rPr>
        <w:br/>
      </w:r>
      <w:r>
        <w:rPr>
          <w:rFonts w:hint="eastAsia"/>
        </w:rPr>
        <w:t>　　第二节 中国碟行业出口情况分析预测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一、2019-2024年中国碟行业出口情况分析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碟行业竞争格局分析</w:t>
      </w:r>
      <w:r>
        <w:rPr>
          <w:rFonts w:hint="eastAsia"/>
        </w:rPr>
        <w:br/>
      </w:r>
      <w:r>
        <w:rPr>
          <w:rFonts w:hint="eastAsia"/>
        </w:rPr>
        <w:t>　　第一节 碟行业集中度分析</w:t>
      </w:r>
      <w:r>
        <w:rPr>
          <w:rFonts w:hint="eastAsia"/>
        </w:rPr>
        <w:br/>
      </w:r>
      <w:r>
        <w:rPr>
          <w:rFonts w:hint="eastAsia"/>
        </w:rPr>
        <w:t>　　　　一、碟市场集中度分析</w:t>
      </w:r>
      <w:r>
        <w:rPr>
          <w:rFonts w:hint="eastAsia"/>
        </w:rPr>
        <w:br/>
      </w:r>
      <w:r>
        <w:rPr>
          <w:rFonts w:hint="eastAsia"/>
        </w:rPr>
        <w:t>　　　　二、碟企业集中度分析</w:t>
      </w:r>
      <w:r>
        <w:rPr>
          <w:rFonts w:hint="eastAsia"/>
        </w:rPr>
        <w:br/>
      </w:r>
      <w:r>
        <w:rPr>
          <w:rFonts w:hint="eastAsia"/>
        </w:rPr>
        <w:t>　　　　三、碟区域集中度分析</w:t>
      </w:r>
      <w:r>
        <w:rPr>
          <w:rFonts w:hint="eastAsia"/>
        </w:rPr>
        <w:br/>
      </w:r>
      <w:r>
        <w:rPr>
          <w:rFonts w:hint="eastAsia"/>
        </w:rPr>
        <w:t>　　第二节 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二、2024-2025年中外碟产品竞争分析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碟企业营销策略及建议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一、碟价格策略分析</w:t>
      </w:r>
      <w:r>
        <w:rPr>
          <w:rFonts w:hint="eastAsia"/>
        </w:rPr>
        <w:br/>
      </w:r>
      <w:r>
        <w:rPr>
          <w:rFonts w:hint="eastAsia"/>
        </w:rPr>
        <w:t>　　　　二、碟渠道策略分析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对我国碟品牌的战略思考</w:t>
      </w:r>
      <w:r>
        <w:rPr>
          <w:rFonts w:hint="eastAsia"/>
        </w:rPr>
        <w:br/>
      </w:r>
      <w:r>
        <w:rPr>
          <w:rFonts w:hint="eastAsia"/>
        </w:rPr>
        <w:t>　　　　一、碟实施品牌战略的意义</w:t>
      </w:r>
      <w:r>
        <w:rPr>
          <w:rFonts w:hint="eastAsia"/>
        </w:rPr>
        <w:br/>
      </w:r>
      <w:r>
        <w:rPr>
          <w:rFonts w:hint="eastAsia"/>
        </w:rPr>
        <w:t>　　　　二、碟企业品牌的现状分析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三、我国碟企业的品牌战略</w:t>
      </w:r>
      <w:r>
        <w:rPr>
          <w:rFonts w:hint="eastAsia"/>
        </w:rPr>
        <w:br/>
      </w:r>
      <w:r>
        <w:rPr>
          <w:rFonts w:hint="eastAsia"/>
        </w:rPr>
        <w:t>　　　　四、碟品牌战略管理的策略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中国碟行业营销策略分析</w:t>
      </w:r>
      <w:r>
        <w:rPr>
          <w:rFonts w:hint="eastAsia"/>
        </w:rPr>
        <w:br/>
      </w:r>
      <w:r>
        <w:rPr>
          <w:rFonts w:hint="eastAsia"/>
        </w:rPr>
        <w:t>　　第一节 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一、做好碟产品导入</w:t>
      </w:r>
      <w:r>
        <w:rPr>
          <w:rFonts w:hint="eastAsia"/>
        </w:rPr>
        <w:br/>
      </w:r>
      <w:r>
        <w:rPr>
          <w:rFonts w:hint="eastAsia"/>
        </w:rPr>
        <w:t>　　　　二、做好碟产品组合和产品线决策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一、碟行业营销环境分析</w:t>
      </w:r>
      <w:r>
        <w:rPr>
          <w:rFonts w:hint="eastAsia"/>
        </w:rPr>
        <w:br/>
      </w:r>
      <w:r>
        <w:rPr>
          <w:rFonts w:hint="eastAsia"/>
        </w:rPr>
        <w:t>　　　　二、碟行业现存的营销渠道分析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2025-2031年中国碟行业投资前景分析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三、2025-2031年中国碟行业盈利因素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碟投资机会分析</w:t>
      </w:r>
      <w:r>
        <w:rPr>
          <w:rFonts w:hint="eastAsia"/>
        </w:rPr>
        <w:br/>
      </w:r>
      <w:r>
        <w:rPr>
          <w:rFonts w:hint="eastAsia"/>
        </w:rPr>
        <w:t>　　第二节 碟投资趋势分析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一、碟行业投资环境考察</w:t>
      </w:r>
      <w:r>
        <w:rPr>
          <w:rFonts w:hint="eastAsia"/>
        </w:rPr>
        <w:br/>
      </w:r>
      <w:r>
        <w:rPr>
          <w:rFonts w:hint="eastAsia"/>
        </w:rPr>
        <w:t>　　　　二、碟投资风险及控制策略</w:t>
      </w:r>
      <w:r>
        <w:rPr>
          <w:rFonts w:hint="eastAsia"/>
        </w:rPr>
        <w:br/>
      </w:r>
      <w:r>
        <w:rPr>
          <w:rFonts w:hint="eastAsia"/>
        </w:rPr>
        <w:t>　　　　三、碟产品投资方向建议</w:t>
      </w:r>
      <w:r>
        <w:rPr>
          <w:rFonts w:hint="eastAsia"/>
        </w:rPr>
        <w:br/>
      </w:r>
      <w:r>
        <w:rPr>
          <w:rFonts w:hint="eastAsia"/>
        </w:rPr>
        <w:t>　　　　四、碟项目投资建议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碟行业历程</w:t>
      </w:r>
      <w:r>
        <w:rPr>
          <w:rFonts w:hint="eastAsia"/>
        </w:rPr>
        <w:br/>
      </w:r>
      <w:r>
        <w:rPr>
          <w:rFonts w:hint="eastAsia"/>
        </w:rPr>
        <w:t>　　图表 碟行业生命周期</w:t>
      </w:r>
      <w:r>
        <w:rPr>
          <w:rFonts w:hint="eastAsia"/>
        </w:rPr>
        <w:br/>
      </w:r>
      <w:r>
        <w:rPr>
          <w:rFonts w:hint="eastAsia"/>
        </w:rPr>
        <w:t>　　图表 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2019-2024年中国碟出口金额分析</w:t>
      </w:r>
      <w:r>
        <w:rPr>
          <w:rFonts w:hint="eastAsia"/>
        </w:rPr>
        <w:br/>
      </w:r>
      <w:r>
        <w:rPr>
          <w:rFonts w:hint="eastAsia"/>
        </w:rPr>
        <w:t>　　图表 2024年中国碟进口国家及地区分析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2025年中国碟市场前景分析</w:t>
      </w:r>
      <w:r>
        <w:rPr>
          <w:rFonts w:hint="eastAsia"/>
        </w:rPr>
        <w:br/>
      </w:r>
      <w:r>
        <w:rPr>
          <w:rFonts w:hint="eastAsia"/>
        </w:rPr>
        <w:t>　　图表 2025年中国碟发展趋势预测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973953f9445f0" w:history="1">
        <w:r>
          <w:rPr>
            <w:rStyle w:val="Hyperlink"/>
          </w:rPr>
          <w:t>2025-2031年中国碟市场深度调研及未来发展前景分析报告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973953f9445f0" w:history="1">
        <w:r>
          <w:rPr>
            <w:rStyle w:val="Hyperlink"/>
          </w:rPr>
          <w:t>https://www.20087.com/A/53/DieFaZhanQuShiYuCe.html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热点：碟字的寓意和象征、碟调网、碟图片、碟的拼音、蹀躞、碟影重重、碟的偏旁、碟调网电视剧免费2025、dvd碟片和cd碟片是一回事吗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e30c20948415f" w:history="1">
      <w:r>
        <w:rPr>
          <w:rStyle w:val="Hyperlink"/>
        </w:rPr>
        <w:t>2025-2031年中国碟市场深度调研及未来发展前景分析报告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DieFaZhanQuShiYuCe.html" TargetMode="External" Id="Rd22973953f94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DieFaZhanQuShiYuCe.html" TargetMode="External" Id="R8f2e30c20948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2024-10-30T04:53:00Z</dcterms:created>
  <dcterms:modified xsi:type="dcterms:W3CDTF">2024-10-30T05:53:00Z</dcterms:modified>
  <dc:subject>2025-2031年中国碟市场深度调研及未来发展前景分析报告</dc:subject>
  <dc:title>2025-2031年中国碟市场深度调研及未来发展前景分析报告</dc:title>
  <cp:keywords>2025-2031年中国碟市场深度调研及未来发展前景分析报告</cp:keywords>
  <dc:description>2025-2031年中国碟市场深度调研及未来发展前景分析报告</dc:description>
</cp:coreProperties>
</file>