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ccffef814e0c" w:history="1">
              <w:r>
                <w:rPr>
                  <w:rStyle w:val="Hyperlink"/>
                </w:rPr>
                <w:t>中国羽绒服行业市场调研与发展趋势分析报告（2025年）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ccffef814e0c" w:history="1">
              <w:r>
                <w:rPr>
                  <w:rStyle w:val="Hyperlink"/>
                </w:rPr>
                <w:t>中国羽绒服行业市场调研与发展趋势分析报告（2025年）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ccffef814e0c" w:history="1">
                <w:r>
                  <w:rPr>
                    <w:rStyle w:val="Hyperlink"/>
                  </w:rPr>
                  <w:t>https://www.20087.com/A/03/YuRongFuShiChangDiaoChaBaoGao.html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凭借其优秀的保暖性能和轻便特性，成为冬季服饰中的热门选择。近年来，随着科技面料和设计创新的推动，羽绒服的防风、防水、透气等功能得到提升，款式也更加时尚多样化，满足了消费者在不同场合的穿着需求。同时，环保和动物福利意识的提升，促使行业转向使用回收羽绒、植物基填充物等可持续材料。</w:t>
      </w:r>
      <w:r>
        <w:rPr>
          <w:rFonts w:hint="eastAsia"/>
        </w:rPr>
        <w:br/>
      </w:r>
      <w:r>
        <w:rPr>
          <w:rFonts w:hint="eastAsia"/>
        </w:rPr>
        <w:t>　　未来，羽绒服市场将更加关注可持续性和科技融合。一方面，循环利用和生态友好材料的采用，如回收尼龙、生物基羽绒替代品，将减少对环境的影响，迎合消费者对绿色消费的期待。另一方面，智能温控、自清洁、抗菌等科技面料的应用，将提升羽绒服的功能性和舒适度。此外，设计上的创新，如可拆卸式、多场景适应性设计，将增强羽绒服的实用性和时尚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中国羽绒服行业发展综述</w:t>
      </w:r>
      <w:r>
        <w:rPr>
          <w:rFonts w:hint="eastAsia"/>
        </w:rPr>
        <w:br/>
      </w:r>
      <w:r>
        <w:rPr>
          <w:rFonts w:hint="eastAsia"/>
        </w:rPr>
        <w:t>　　第一节 羽绒服行业定义及分类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羽绒服行业统计标准</w:t>
      </w:r>
      <w:r>
        <w:rPr>
          <w:rFonts w:hint="eastAsia"/>
        </w:rPr>
        <w:br/>
      </w:r>
      <w:r>
        <w:rPr>
          <w:rFonts w:hint="eastAsia"/>
        </w:rPr>
        <w:t>　　　　一、羽绒服行业统计部门和统计口径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二、羽绒服行业统计方法</w:t>
      </w:r>
      <w:r>
        <w:rPr>
          <w:rFonts w:hint="eastAsia"/>
        </w:rPr>
        <w:br/>
      </w:r>
      <w:r>
        <w:rPr>
          <w:rFonts w:hint="eastAsia"/>
        </w:rPr>
        <w:t>　　　　三、羽绒服行业数据种类</w:t>
      </w:r>
      <w:r>
        <w:rPr>
          <w:rFonts w:hint="eastAsia"/>
        </w:rPr>
        <w:br/>
      </w:r>
      <w:r>
        <w:rPr>
          <w:rFonts w:hint="eastAsia"/>
        </w:rPr>
        <w:t>　　第三节 羽绒服行业产业链分析</w:t>
      </w:r>
      <w:r>
        <w:rPr>
          <w:rFonts w:hint="eastAsia"/>
        </w:rPr>
        <w:br/>
      </w:r>
      <w:r>
        <w:rPr>
          <w:rFonts w:hint="eastAsia"/>
        </w:rPr>
        <w:t>　　　　一、羽绒服行业上下游产业简介</w:t>
      </w:r>
      <w:r>
        <w:rPr>
          <w:rFonts w:hint="eastAsia"/>
        </w:rPr>
        <w:br/>
      </w:r>
      <w:r>
        <w:rPr>
          <w:rFonts w:hint="eastAsia"/>
        </w:rPr>
        <w:t>　　　　二、羽绒服行业主要下游产业分析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1、消费群体现状分析</w:t>
      </w:r>
      <w:r>
        <w:rPr>
          <w:rFonts w:hint="eastAsia"/>
        </w:rPr>
        <w:br/>
      </w:r>
      <w:r>
        <w:rPr>
          <w:rFonts w:hint="eastAsia"/>
        </w:rPr>
        <w:t>　　　　　　（1）居民人均收入增长情况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（2）居民消费结构及演进特征</w:t>
      </w:r>
      <w:r>
        <w:rPr>
          <w:rFonts w:hint="eastAsia"/>
        </w:rPr>
        <w:br/>
      </w:r>
      <w:r>
        <w:rPr>
          <w:rFonts w:hint="eastAsia"/>
        </w:rPr>
        <w:t>　　　　　　2、零售业发展现状分析</w:t>
      </w:r>
      <w:r>
        <w:rPr>
          <w:rFonts w:hint="eastAsia"/>
        </w:rPr>
        <w:br/>
      </w:r>
      <w:r>
        <w:rPr>
          <w:rFonts w:hint="eastAsia"/>
        </w:rPr>
        <w:t>　　　　三、羽绒服行业上游产业分析</w:t>
      </w:r>
      <w:r>
        <w:rPr>
          <w:rFonts w:hint="eastAsia"/>
        </w:rPr>
        <w:br/>
      </w:r>
      <w:r>
        <w:rPr>
          <w:rFonts w:hint="eastAsia"/>
        </w:rPr>
        <w:t>　　　　　　1、羽毛（绒）市场发展分析</w:t>
      </w:r>
      <w:r>
        <w:rPr>
          <w:rFonts w:hint="eastAsia"/>
        </w:rPr>
        <w:br/>
      </w:r>
      <w:r>
        <w:rPr>
          <w:rFonts w:hint="eastAsia"/>
        </w:rPr>
        <w:t>　　　　　　2、服装面料行业发展分析</w:t>
      </w:r>
      <w:r>
        <w:rPr>
          <w:rFonts w:hint="eastAsia"/>
        </w:rPr>
        <w:br/>
      </w:r>
      <w:r>
        <w:rPr>
          <w:rFonts w:hint="eastAsia"/>
        </w:rPr>
        <w:t>　　　　　　（1）服装面料生产情况</w:t>
      </w:r>
      <w:r>
        <w:rPr>
          <w:rFonts w:hint="eastAsia"/>
        </w:rPr>
        <w:br/>
      </w:r>
      <w:r>
        <w:rPr>
          <w:rFonts w:hint="eastAsia"/>
        </w:rPr>
        <w:t>　　　　　　（2）服装面料需求情况</w:t>
      </w:r>
      <w:r>
        <w:rPr>
          <w:rFonts w:hint="eastAsia"/>
        </w:rPr>
        <w:br/>
      </w:r>
      <w:r>
        <w:rPr>
          <w:rFonts w:hint="eastAsia"/>
        </w:rPr>
        <w:t>　　　　　　（3）服装面料投资情况</w:t>
      </w:r>
      <w:r>
        <w:rPr>
          <w:rFonts w:hint="eastAsia"/>
        </w:rPr>
        <w:br/>
      </w:r>
      <w:r>
        <w:rPr>
          <w:rFonts w:hint="eastAsia"/>
        </w:rPr>
        <w:t>　　　　　　（4）服装面料开发趋势</w:t>
      </w:r>
      <w:r>
        <w:rPr>
          <w:rFonts w:hint="eastAsia"/>
        </w:rPr>
        <w:br/>
      </w:r>
      <w:r>
        <w:rPr>
          <w:rFonts w:hint="eastAsia"/>
        </w:rPr>
        <w:t>　　　　　　3、拉链行业发展分析</w:t>
      </w:r>
      <w:r>
        <w:rPr>
          <w:rFonts w:hint="eastAsia"/>
        </w:rPr>
        <w:br/>
      </w:r>
      <w:r>
        <w:rPr>
          <w:rFonts w:hint="eastAsia"/>
        </w:rPr>
        <w:t>　　　　　　（1）拉链行业发展现状</w:t>
      </w:r>
      <w:r>
        <w:rPr>
          <w:rFonts w:hint="eastAsia"/>
        </w:rPr>
        <w:br/>
      </w:r>
      <w:r>
        <w:rPr>
          <w:rFonts w:hint="eastAsia"/>
        </w:rPr>
        <w:t>　　　　　　（2）拉链行业发展趋势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1、出口退税调整</w:t>
      </w:r>
      <w:r>
        <w:rPr>
          <w:rFonts w:hint="eastAsia"/>
        </w:rPr>
        <w:br/>
      </w:r>
      <w:r>
        <w:rPr>
          <w:rFonts w:hint="eastAsia"/>
        </w:rPr>
        <w:t>　　　　　　2、新《劳动合同法》的实施</w:t>
      </w:r>
      <w:r>
        <w:rPr>
          <w:rFonts w:hint="eastAsia"/>
        </w:rPr>
        <w:br/>
      </w:r>
      <w:r>
        <w:rPr>
          <w:rFonts w:hint="eastAsia"/>
        </w:rPr>
        <w:t>　　　　　　3、《关于加快推进服装家纺自主品牌建设的指导意见》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二、羽绒服行业发展规划</w:t>
      </w:r>
      <w:r>
        <w:rPr>
          <w:rFonts w:hint="eastAsia"/>
        </w:rPr>
        <w:br/>
      </w:r>
      <w:r>
        <w:rPr>
          <w:rFonts w:hint="eastAsia"/>
        </w:rPr>
        <w:t>　　　　　　1、纺织工业调整和振兴规划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　　2、纺织工业“十四五”科技进步纲要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1、人民币汇率情况</w:t>
      </w:r>
      <w:r>
        <w:rPr>
          <w:rFonts w:hint="eastAsia"/>
        </w:rPr>
        <w:br/>
      </w:r>
      <w:r>
        <w:rPr>
          <w:rFonts w:hint="eastAsia"/>
        </w:rPr>
        <w:t>　　　　　　2、通货膨胀情况</w:t>
      </w:r>
      <w:r>
        <w:rPr>
          <w:rFonts w:hint="eastAsia"/>
        </w:rPr>
        <w:br/>
      </w:r>
      <w:r>
        <w:rPr>
          <w:rFonts w:hint="eastAsia"/>
        </w:rPr>
        <w:t>　　　　　　3、国家对外汇储备的控制情况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羽绒服行业领先企业生产经营分析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江西共青鸭鸭集团有限公司经营情况分析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常熟市千仞岗制衣有限公司经营情况分析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山东康博实业有限公司经营情况分析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艾莱依集团有限公司经营情况分析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福建汇达时装有限公司经营情况分析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红豆集团有限公司经营情况分析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河北雪驰集团公司经营情况分析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浙江北天鹅服饰股份有限公司经营情况分析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1、产销能力分析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3、运营能力分析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　　5、发展能力分析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2025-2031年中国羽绒服发展趋势分析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2025-2031年中国羽绒服产业前景展望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一、2025年中国羽绒服发展形势分析</w:t>
      </w:r>
      <w:r>
        <w:rPr>
          <w:rFonts w:hint="eastAsia"/>
        </w:rPr>
        <w:br/>
      </w:r>
      <w:r>
        <w:rPr>
          <w:rFonts w:hint="eastAsia"/>
        </w:rPr>
        <w:t>　　　　二、发展羽绒服产业的机遇及趋势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三、未来10年中国羽绒服产业发展规划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四、2025-2031年中国羽绒服产量预测</w:t>
      </w:r>
      <w:r>
        <w:rPr>
          <w:rFonts w:hint="eastAsia"/>
        </w:rPr>
        <w:br/>
      </w:r>
      <w:r>
        <w:rPr>
          <w:rFonts w:hint="eastAsia"/>
        </w:rPr>
        <w:t>　　第二节 2025-2031年羽绒服产业发展趋势探讨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一、2025-2031年羽绒服产业前景展望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二、2025-2031年羽绒服产业发展目标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中~智林~－济研：行业专家建议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1：2020-2025年羽绒服行业工业增加值占gdp比重（单位：亿元，%）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3：2020-2025年中国零售行业营收与费用情况分析（单位：万元，%）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4：2020-2025年中国零售行业收益与利润情况分析（单位：万元，%）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6：2020-2025年中国零售行业资产负债率分析（单位：%）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8：2020-2025年服装面料行业固定资产投资情况（单位：万元，个，%）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9：2020-2025年纺织、服装出口退税率调整情况（单位：%）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10：2020-2025年美国gdp实际增长年率（单位：%）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11：2020-2025年美国非农私企就业人数（单位：千人，%）</w:t>
      </w:r>
      <w:r>
        <w:rPr>
          <w:rFonts w:hint="eastAsia"/>
        </w:rPr>
        <w:br/>
      </w:r>
      <w:r>
        <w:rPr>
          <w:rFonts w:hint="eastAsia"/>
        </w:rPr>
        <w:t>　　图表 12：2020-2025年美国失业率走势（单位：%）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13：2020-2025年美国ism制造业景气指数</w:t>
      </w:r>
      <w:r>
        <w:rPr>
          <w:rFonts w:hint="eastAsia"/>
        </w:rPr>
        <w:br/>
      </w:r>
      <w:r>
        <w:rPr>
          <w:rFonts w:hint="eastAsia"/>
        </w:rPr>
        <w:t>　　图表 14：2020-2025年欧元区制造业、服务业pmi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15：2020-2025年欧盟产能利用率（单位：%）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16：2020-2025年欧元区失业率（单位：%）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17：2020-2025年“外汇占款增量-贸易顺差-fdi”曲线</w:t>
      </w:r>
      <w:r>
        <w:rPr>
          <w:rFonts w:hint="eastAsia"/>
        </w:rPr>
        <w:br/>
      </w:r>
      <w:r>
        <w:rPr>
          <w:rFonts w:hint="eastAsia"/>
        </w:rPr>
        <w:t>　　图表 18：2020-2025年人民币兑美元中间价走势</w:t>
      </w:r>
      <w:r>
        <w:rPr>
          <w:rFonts w:hint="eastAsia"/>
        </w:rPr>
        <w:br/>
      </w:r>
      <w:r>
        <w:rPr>
          <w:rFonts w:hint="eastAsia"/>
        </w:rPr>
        <w:t>　　图表 19：2020-2025年中国价格水平月度变化（当月同比指数）</w:t>
      </w:r>
      <w:r>
        <w:rPr>
          <w:rFonts w:hint="eastAsia"/>
        </w:rPr>
        <w:br/>
      </w:r>
      <w:r>
        <w:rPr>
          <w:rFonts w:hint="eastAsia"/>
        </w:rPr>
        <w:t>　　图表 20：2025-2031年波司登股份有限公司产销能力分析（单位：万元）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21：2025-2031年波司登股份有限公司盈利能力分析（单位：%）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22：2025-2031年波司登股份有限公司运营能力分析（单位：次）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23：2025-2031年波司登股份有限公司偿债能力分析（单位：%，倍）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24：2025-2031年波司登股份有限公司发展能力分析（单位：%）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25：波司登股份有限公司优势与劣势</w:t>
      </w:r>
      <w:r>
        <w:rPr>
          <w:rFonts w:hint="eastAsia"/>
        </w:rPr>
        <w:br/>
      </w:r>
      <w:r>
        <w:rPr>
          <w:rFonts w:hint="eastAsia"/>
        </w:rPr>
        <w:t>　　图表 26：2025-2031年江西共青鸭鸭集团有限公司产销能力分析（单位：万元）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27：2025-2031年江西共青鸭鸭集团有限公司盈利能力分析（单位：%）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28：2025-2031年江西共青鸭鸭集团有限公司运营能力分析（单位：次）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29：2025-2031年江西共青鸭鸭集团有限公司偿债能力分析（单位：%，倍）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30：2025-2031年江西共青鸭鸭集团有限公司发展能力分析（单位：%）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31：江西共青鸭鸭集团有限公司优势与劣势</w:t>
      </w:r>
      <w:r>
        <w:rPr>
          <w:rFonts w:hint="eastAsia"/>
        </w:rPr>
        <w:br/>
      </w:r>
      <w:r>
        <w:rPr>
          <w:rFonts w:hint="eastAsia"/>
        </w:rPr>
        <w:t>　　图表 32：2025-2031年常熟市千仞岗制衣有限公司销售网络分布图</w:t>
      </w:r>
      <w:r>
        <w:rPr>
          <w:rFonts w:hint="eastAsia"/>
        </w:rPr>
        <w:br/>
      </w:r>
      <w:r>
        <w:rPr>
          <w:rFonts w:hint="eastAsia"/>
        </w:rPr>
        <w:t>　　图表 33：2025-2031年常熟市千仞岗制衣有限公司产销能力分析（单位：万元）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34：2025-2031年常熟市千仞岗制衣有限公司盈利能力分析（单位：%）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35：2025-2031年常熟市千仞岗制衣有限公司运营能力分析（单位：次）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36：2025-2031年常熟市千仞岗制衣有限公司偿债能力分析（单位：%，倍）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37：2025-2031年常熟市千仞岗制衣有限公司发展能力分析（单位：%）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38：常熟市千仞岗制衣有限公司优势与劣势</w:t>
      </w:r>
      <w:r>
        <w:rPr>
          <w:rFonts w:hint="eastAsia"/>
        </w:rPr>
        <w:br/>
      </w:r>
      <w:r>
        <w:rPr>
          <w:rFonts w:hint="eastAsia"/>
        </w:rPr>
        <w:t>　　图表 39：2025-2031年山东康博实业有限公司产销能力分析（单位：万元）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40：2025-2031年山东康博实业有限公司盈利能力分析（单位：%）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41：2025-2031年山东康博实业有限公司运营能力分析（单位：次）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42：2025-2031年山东康博实业有限公司偿债能力分析（单位：%，倍）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43：2025-2031年山东康博实业有限公司发展能力分析（单位：%）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44：山东康博实业有限公司优势与劣势</w:t>
      </w:r>
      <w:r>
        <w:rPr>
          <w:rFonts w:hint="eastAsia"/>
        </w:rPr>
        <w:br/>
      </w:r>
      <w:r>
        <w:rPr>
          <w:rFonts w:hint="eastAsia"/>
        </w:rPr>
        <w:t>　　图表 45：2025-2031年艾莱依集团有限公司产销能力分析（单位：万元）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46：2025-2031年艾莱依集团有限公司盈利能力分析（单位：%）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47：2025-2031年艾莱依集团有限公司运营能力分析（单位：次）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48：2025-2031年艾莱依集团有限公司偿债能力分析（单位：%，倍）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49：2025-2031年艾莱依集团有限公司发展能力分析（单位：%）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50：艾莱依集团有限公司优势与劣势</w:t>
      </w:r>
      <w:r>
        <w:rPr>
          <w:rFonts w:hint="eastAsia"/>
        </w:rPr>
        <w:br/>
      </w:r>
      <w:r>
        <w:rPr>
          <w:rFonts w:hint="eastAsia"/>
        </w:rPr>
        <w:t>　　图表 51：2025-2031年福建汇达时装有限公司产销能力分析（单位：万元）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52：2025-2031年福建汇达时装有限公司盈利能力分析（单位：%）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53：2025-2031年福建汇达时装有限公司运营能力分析（单位：次）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54：2025-2031年福建汇达时装有限公司偿债能力分析（单位：%，倍）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55：2025-2031年福建汇达时装有限公司发展能力分析（单位：%）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56：福建汇达时装有限公司优势与劣势</w:t>
      </w:r>
      <w:r>
        <w:rPr>
          <w:rFonts w:hint="eastAsia"/>
        </w:rPr>
        <w:br/>
      </w:r>
      <w:r>
        <w:rPr>
          <w:rFonts w:hint="eastAsia"/>
        </w:rPr>
        <w:t>　　图表 57：2025-2031年红豆集团有限公司产销能力分析（单位：万元）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58：2025-2031年红豆集团有限公司盈利能力分析（单位：%）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59：2025-2031年红豆集团有限公司运营能力分析（单位：次）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60：2025-2031年红豆集团有限公司偿债能力分析（单位：%，倍）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61：2025-2031年红豆集团有限公司发展能力分析（单位：%）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62：红豆集团有限公司优势与劣势</w:t>
      </w:r>
      <w:r>
        <w:rPr>
          <w:rFonts w:hint="eastAsia"/>
        </w:rPr>
        <w:br/>
      </w:r>
      <w:r>
        <w:rPr>
          <w:rFonts w:hint="eastAsia"/>
        </w:rPr>
        <w:t>　　图表 63：2025-2031年河北雪驰集团公司产销能力分析（单位：万元）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64：2025-2031年河北雪驰集团公司盈利能力分析（单位：%）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65：2025-2031年河北雪驰集团公司运营能力分析（单位：次）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66：2025-2031年河北雪驰集团公司偿债能力分析（单位：%，倍）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67：2025-2031年河北雪驰集团公司发展能力分析（单位：%）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68：河北雪驰集团公司优势与劣势</w:t>
      </w:r>
      <w:r>
        <w:rPr>
          <w:rFonts w:hint="eastAsia"/>
        </w:rPr>
        <w:br/>
      </w:r>
      <w:r>
        <w:rPr>
          <w:rFonts w:hint="eastAsia"/>
        </w:rPr>
        <w:t>　　图表 69：2025-2031年浙江北天鹅服饰股份有限公司产销能力分析（单位：万元）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70：2025-2031年浙江北天鹅服饰股份有限公司盈利能力分析（单位：%）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71：2025-2031年浙江北天鹅服饰股份有限公司运营能力分析（单位：次）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72：2025-2031年浙江北天鹅服饰股份有限公司偿债能力分析（单位：%，倍）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73：2025-2031年浙江北天鹅服饰股份有限公司发展能力分析（单位：%）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74：浙江北天鹅服饰股份有限公司优势与劣势</w:t>
      </w:r>
      <w:r>
        <w:rPr>
          <w:rFonts w:hint="eastAsia"/>
        </w:rPr>
        <w:br/>
      </w:r>
      <w:r>
        <w:rPr>
          <w:rFonts w:hint="eastAsia"/>
        </w:rPr>
        <w:t>　　图表 75：2025-2031年常熟市雪韵飘时装有限公司产销能力分析（单位：万元）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76：2025-2031年常熟市雪韵飘时装有限公司盈利能力分析（单位：%）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77：2025-2031年常熟市雪韵飘时装有限公司运营能力分析（单位：次）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78：2025-2031年常熟市雪韵飘时装有限公司偿债能力分析（单位：%，倍）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79：2025-2031年常熟市雪韵飘时装有限公司发展能力分析（单位：%）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80：常熟市雪韵飘时装有限公司优势与劣势</w:t>
      </w:r>
      <w:r>
        <w:rPr>
          <w:rFonts w:hint="eastAsia"/>
        </w:rPr>
        <w:br/>
      </w:r>
      <w:r>
        <w:rPr>
          <w:rFonts w:hint="eastAsia"/>
        </w:rPr>
        <w:t>　　图表 81：2025-2031年雅鹿集团股份有限公司产销能力分析（单位：万元）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82：2025-2031年雅鹿集团股份有限公司盈利能力分析（单位：%）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83：2025-2031年雅鹿集团股份有限公司运营能力分析（单位：次）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84：2025-2031年雅鹿集团股份有限公司偿债能力分析（单位：%，倍）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85：2025-2031年雅鹿集团股份有限公司发展能力分析（单位：%）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86：雅鹿集团股份有限公司优势与劣势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87：2025-2031年雪伦国际时装（北京）有限公司产销能力分析（单位：万元）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88：2025-2031年雪伦国际时装（北京）有限公司盈利能力分析（单位：%）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89：2025-2031年雪伦国际时装（北京）有限公司运营能力分析（单位：次）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90：2025-2031年雪伦国际时装（北京）有限公司偿债能力分析（单位：%，倍）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91：2025-2031年雪伦国际时装（北京）有限公司发展能力分析（单位：%）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92：雪伦国际时装（北京）有限公司优势与劣势</w:t>
      </w:r>
      <w:r>
        <w:rPr>
          <w:rFonts w:hint="eastAsia"/>
        </w:rPr>
        <w:br/>
      </w:r>
      <w:r>
        <w:rPr>
          <w:rFonts w:hint="eastAsia"/>
        </w:rPr>
        <w:t>　　图表 93：哈尔滨市鸭宝宝羽绒服饰有限公司优势与劣势</w:t>
      </w:r>
      <w:r>
        <w:rPr>
          <w:rFonts w:hint="eastAsia"/>
        </w:rPr>
        <w:br/>
      </w:r>
      <w:r>
        <w:rPr>
          <w:rFonts w:hint="eastAsia"/>
        </w:rPr>
        <w:t>　　图表 94：2025-2031年山东华羽集团有限公司产销能力分析（单位：万元）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95：2025-2031年山东华羽集团有限公司盈利能力分析（单位：%）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96：2025-2031年山东华羽集团有限公司运营能力分析（单位：次）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97：2025-2031年山东华羽集团有限公司偿债能力分析（单位：%，倍）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98：2025-2031年山东华羽集团有限公司发展能力分析（单位：%）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99：山东华羽集团有限公司优势与劣势</w:t>
      </w:r>
      <w:r>
        <w:rPr>
          <w:rFonts w:hint="eastAsia"/>
        </w:rPr>
        <w:br/>
      </w:r>
      <w:r>
        <w:rPr>
          <w:rFonts w:hint="eastAsia"/>
        </w:rPr>
        <w:t>　　图表 100：2025-2031年河北大羽制衣集团有限公司产销能力分析（单位：万元）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101：2025-2031年河北大羽制衣集团有限公司盈利能力分析（单位：%）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102：2025-2031年河北大羽制衣集团有限公司运营能力分析（单位：次）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103：2025-2031年河北大羽制衣集团有限公司偿债能力分析（单位：%，倍）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104：2025-2031年河北大羽制衣集团有限公司发展能力分析（单位：%）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105：河北大羽制衣集团有限公司优势与劣势</w:t>
      </w:r>
      <w:r>
        <w:rPr>
          <w:rFonts w:hint="eastAsia"/>
        </w:rPr>
        <w:br/>
      </w:r>
      <w:r>
        <w:rPr>
          <w:rFonts w:hint="eastAsia"/>
        </w:rPr>
        <w:t>　　图表 106：2025-2031年青州市坦博尔服饰有限公司产销能力分析（单位：万元）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107：2025-2031年青州市坦博尔服饰有限公司盈利能力分析（单位：%）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108：2025-2031年青州市坦博尔服饰有限公司运营能力分析（单位：次）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109：2025-2031年青州市坦博尔服饰有限公司偿债能力分析（单位：%，倍）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110：2025-2031年青州市坦博尔服饰有限公司发展能力分析（单位：%）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111：青州市坦博尔服饰有限公司优势与劣势</w:t>
      </w:r>
      <w:r>
        <w:rPr>
          <w:rFonts w:hint="eastAsia"/>
        </w:rPr>
        <w:br/>
      </w:r>
      <w:r>
        <w:rPr>
          <w:rFonts w:hint="eastAsia"/>
        </w:rPr>
        <w:t>　　图表 112：2025-2031年江西深傲服装有限公司产销能力分析（单位：万元）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113：2025-2031年江西深傲服装有限公司盈利能力分析（单位：%）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114：2025-2031年江西深傲服装有限公司运营能力分析（单位：次）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115：2025-2031年江西深傲服装有限公司偿债能力分析（单位：%，倍）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116：2025-2031年江西深傲服装有限公司发展能力分析（单位：%）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117：江西深傲服装有限公司优势与劣势</w:t>
      </w:r>
      <w:r>
        <w:rPr>
          <w:rFonts w:hint="eastAsia"/>
        </w:rPr>
        <w:br/>
      </w:r>
      <w:r>
        <w:rPr>
          <w:rFonts w:hint="eastAsia"/>
        </w:rPr>
        <w:t>　　图表 118：2025-2031年安徽琦绒羽绒服饰有限公司产销能力分析（单位：万元）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119：2025-2031年安徽琦绒羽绒服饰有限公司盈利能力分析（单位：%）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120：2025-2031年安徽琦绒羽绒服饰有限公司运营能力分析（单位：次）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121：2025-2031年安徽琦绒羽绒服饰有限公司偿债能力分析（单位：%，倍）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122：2025-2031年安徽琦绒羽绒服饰有限公司发展能力分析（单位：%）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123：安徽琦绒羽绒服饰有限公司优势与劣势</w:t>
      </w:r>
      <w:r>
        <w:rPr>
          <w:rFonts w:hint="eastAsia"/>
        </w:rPr>
        <w:br/>
      </w:r>
      <w:r>
        <w:rPr>
          <w:rFonts w:hint="eastAsia"/>
        </w:rPr>
        <w:t>　　图表 124：2025-2031年杭州赛尔美服饰有限公司产销能力分析（单位：万元）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125：2025-2031年杭州赛尔美服饰有限公司盈利能力分析（单位：%）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126：2025-2031年杭州赛尔美服饰有限公司运营能力分析（单位：次）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127：2025-2031年杭州赛尔美服饰有限公司偿债能力分析（单位：%，倍）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128：2025-2031年杭州赛尔美服饰有限公司发展能力分析（单位：%）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129：杭州赛尔美服饰有限公司优势与劣势</w:t>
      </w:r>
      <w:r>
        <w:rPr>
          <w:rFonts w:hint="eastAsia"/>
        </w:rPr>
        <w:br/>
      </w:r>
      <w:r>
        <w:rPr>
          <w:rFonts w:hint="eastAsia"/>
        </w:rPr>
        <w:t>　　图表 130：2025-2031年浙江雁皇羽绒制品有限公司产销能力分析（单位：万元）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131：2025-2031年浙江雁皇羽绒制品有限公司盈利能力分析（单位：%）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132：2025-2031年浙江雁皇羽绒制品有限公司运营能力分析（单位：次）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133：2025-2031年浙江雁皇羽绒制品有限公司偿债能力分析（单位：%，倍）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134：2025-2031年浙江雁皇羽绒制品有限公司发展能力分析（单位：%）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135：浙江雁皇羽绒制品有限公司优势与劣势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ccffef814e0c" w:history="1">
        <w:r>
          <w:rPr>
            <w:rStyle w:val="Hyperlink"/>
          </w:rPr>
          <w:t>中国羽绒服行业市场调研与发展趋势分析报告（2025年）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ccffef814e0c" w:history="1">
        <w:r>
          <w:rPr>
            <w:rStyle w:val="Hyperlink"/>
          </w:rPr>
          <w:t>https://www.20087.com/A/03/YuRongFuShiChangDiaoChaBaoGao.html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8d88277b4424" w:history="1">
      <w:r>
        <w:rPr>
          <w:rStyle w:val="Hyperlink"/>
        </w:rPr>
        <w:t>中国羽绒服行业市场调研与发展趋势分析报告（2025年）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YuRongFuShiChangDiaoChaBaoGao.html" TargetMode="External" Id="R59d7ccffef8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YuRongFuShiChangDiaoChaBaoGao.html" TargetMode="External" Id="Rb1bf8d88277b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2025-01-02T02:15:00Z</dcterms:created>
  <dcterms:modified xsi:type="dcterms:W3CDTF">2025-01-02T03:15:00Z</dcterms:modified>
  <dc:subject>中国羽绒服行业市场调研与发展趋势分析报告（2025年）</dc:subject>
  <dc:title>中国羽绒服行业市场调研与发展趋势分析报告（2025年）</dc:title>
  <cp:keywords>中国羽绒服行业市场调研与发展趋势分析报告（2025年）</cp:keywords>
  <dc:description>中国羽绒服行业市场调研与发展趋势分析报告（2025年）</dc:description>
</cp:coreProperties>
</file>