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e62bf9db24ea8" w:history="1">
              <w:r>
                <w:rPr>
                  <w:rStyle w:val="Hyperlink"/>
                </w:rPr>
                <w:t>2025-2031年中国烟标印刷市场调查研究及发展趋势分析报告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e62bf9db24ea8" w:history="1">
              <w:r>
                <w:rPr>
                  <w:rStyle w:val="Hyperlink"/>
                </w:rPr>
                <w:t>2025-2031年中国烟标印刷市场调查研究及发展趋势分析报告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2056589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e62bf9db24ea8" w:history="1">
                <w:r>
                  <w:rPr>
                    <w:rStyle w:val="Hyperlink"/>
                  </w:rPr>
                  <w:t>https://www.20087.com/9/58/YanBiaoYinShuaHangYeXianZhuangYu.html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标印刷行业是一个高度专业化的领域，涉及复杂的艺术设计和高精度的印刷技术。烟草包装不仅是品牌标识的展示，也是防伪和信息传达的重要手段。随着全球对烟草制品的监管加强，烟标印刷必须遵循严格的法规，包括健康警示、税票和条码的印刷。同时，消费者对包装美观度和独特性的需求推动了烟标设计的创新。</w:t>
      </w:r>
      <w:r>
        <w:rPr>
          <w:rFonts w:hint="eastAsia"/>
        </w:rPr>
        <w:br/>
      </w:r>
      <w:r>
        <w:rPr>
          <w:rFonts w:hint="eastAsia"/>
        </w:rPr>
        <w:t>　　未来，烟标印刷行业将更加注重技术创新和合规性。数字印刷和3D打印技术将提供更加个性化和小批量的印刷解决方案，满足市场细分需求。同时，防伪技术的集成，如隐形墨水、微缩文字和RFID标签，将增强烟标的防伪能力。随着环保意识的提高，使用可降解和回收材料的烟标将成为行业趋势，减少对环境的影响。</w:t>
      </w:r>
      <w:r>
        <w:rPr>
          <w:rFonts w:hint="eastAsia"/>
        </w:rPr>
        <w:br/>
      </w:r>
      <w:r>
        <w:rPr>
          <w:rFonts w:hint="eastAsia"/>
        </w:rPr>
        <w:t>　　《</w:t>
      </w:r>
      <w:hyperlink r:id="Rc06e62bf9db24ea8" w:history="1">
        <w:r>
          <w:rPr>
            <w:rStyle w:val="Hyperlink"/>
          </w:rPr>
          <w:t>2025-2031年中国烟标印刷市场调查研究及发展趋势分析报告</w:t>
        </w:r>
      </w:hyperlink>
      <w:r>
        <w:rPr>
          <w:rFonts w:hint="eastAsia"/>
        </w:rPr>
        <w:t>》基于多年行业研究积累，结合烟标印刷市场发展现状，依托行业权威数据资源和长期市场监测数据库，对烟标印刷市场规模、技术现状及未来方向进行了全面分析。报告梳理了烟标印刷行业竞争格局，重点评估了主要企业的市场表现及品牌影响力，并通过SWOT分析揭示了烟标印刷行业机遇与潜在风险。同时，报告对烟标印刷市场前景和发展趋势进行了科学预测，为投资者提供了投资价值判断和策略建议，助力把握烟标印刷行业的增长潜力与市场机会。</w:t>
      </w:r>
      <w:r>
        <w:rPr>
          <w:rFonts w:hint="eastAsia"/>
        </w:rPr>
        <w:br/>
      </w:r>
      <w:r>
        <w:rPr>
          <w:rFonts w:hint="eastAsia"/>
        </w:rPr>
        <w:br/>
      </w:r>
      <w:r>
        <w:rPr>
          <w:rFonts w:hint="eastAsia"/>
        </w:rPr>
        <w:t>第一章 中国烟标印刷行业发展综述</w:t>
      </w:r>
      <w:r>
        <w:rPr>
          <w:rFonts w:hint="eastAsia"/>
        </w:rPr>
        <w:br/>
      </w:r>
      <w:r>
        <w:rPr>
          <w:rFonts w:hint="eastAsia"/>
        </w:rPr>
        <w:t>　　1.1 烟标印刷行业定义和分类</w:t>
      </w:r>
      <w:r>
        <w:rPr>
          <w:rFonts w:hint="eastAsia"/>
        </w:rPr>
        <w:br/>
      </w:r>
      <w:r>
        <w:rPr>
          <w:rFonts w:hint="eastAsia"/>
        </w:rPr>
        <w:t>　　　　1.1.1 行业概念及定义</w:t>
      </w:r>
      <w:r>
        <w:rPr>
          <w:rFonts w:hint="eastAsia"/>
        </w:rPr>
        <w:br/>
      </w:r>
      <w:r>
        <w:rPr>
          <w:rFonts w:hint="eastAsia"/>
        </w:rPr>
        <w:t>　　　　1.1.2 行业属性</w:t>
      </w:r>
      <w:r>
        <w:rPr>
          <w:rFonts w:hint="eastAsia"/>
        </w:rPr>
        <w:br/>
      </w:r>
      <w:r>
        <w:rPr>
          <w:rFonts w:hint="eastAsia"/>
        </w:rPr>
        <w:t>　　　　（1）按行业生命周期分类</w:t>
      </w:r>
      <w:r>
        <w:rPr>
          <w:rFonts w:hint="eastAsia"/>
        </w:rPr>
        <w:br/>
      </w:r>
      <w:r>
        <w:rPr>
          <w:rFonts w:hint="eastAsia"/>
        </w:rPr>
        <w:t>　　　　（2）按对经济周期的反应分类</w:t>
      </w:r>
      <w:r>
        <w:rPr>
          <w:rFonts w:hint="eastAsia"/>
        </w:rPr>
        <w:br/>
      </w:r>
      <w:r>
        <w:rPr>
          <w:rFonts w:hint="eastAsia"/>
        </w:rPr>
        <w:t>　　1.2 烟标印刷行业产业链分析</w:t>
      </w:r>
      <w:r>
        <w:rPr>
          <w:rFonts w:hint="eastAsia"/>
        </w:rPr>
        <w:br/>
      </w:r>
      <w:r>
        <w:rPr>
          <w:rFonts w:hint="eastAsia"/>
        </w:rPr>
        <w:t>　　　　1.2.1 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1.2.2 行业上游供应分析</w:t>
      </w:r>
      <w:r>
        <w:rPr>
          <w:rFonts w:hint="eastAsia"/>
        </w:rPr>
        <w:br/>
      </w:r>
      <w:r>
        <w:rPr>
          <w:rFonts w:hint="eastAsia"/>
        </w:rPr>
        <w:t>　　　　（1）烟标印刷用纸发展趋势分析</w:t>
      </w:r>
      <w:r>
        <w:rPr>
          <w:rFonts w:hint="eastAsia"/>
        </w:rPr>
        <w:br/>
      </w:r>
      <w:r>
        <w:rPr>
          <w:rFonts w:hint="eastAsia"/>
        </w:rPr>
        <w:t>　　　　（2）纸包装材料发展趋势分析</w:t>
      </w:r>
      <w:r>
        <w:rPr>
          <w:rFonts w:hint="eastAsia"/>
        </w:rPr>
        <w:br/>
      </w:r>
      <w:r>
        <w:rPr>
          <w:rFonts w:hint="eastAsia"/>
        </w:rPr>
        <w:t>　　　　（3）印刷设备行业发展现状及趋势</w:t>
      </w:r>
      <w:r>
        <w:rPr>
          <w:rFonts w:hint="eastAsia"/>
        </w:rPr>
        <w:br/>
      </w:r>
      <w:r>
        <w:rPr>
          <w:rFonts w:hint="eastAsia"/>
        </w:rPr>
        <w:t>　　　　1.2.3 下游产业需求分析</w:t>
      </w:r>
      <w:r>
        <w:rPr>
          <w:rFonts w:hint="eastAsia"/>
        </w:rPr>
        <w:br/>
      </w:r>
      <w:r>
        <w:rPr>
          <w:rFonts w:hint="eastAsia"/>
        </w:rPr>
        <w:t>　　　　（1）卷烟市场发展现状分析</w:t>
      </w:r>
      <w:r>
        <w:rPr>
          <w:rFonts w:hint="eastAsia"/>
        </w:rPr>
        <w:br/>
      </w:r>
      <w:r>
        <w:rPr>
          <w:rFonts w:hint="eastAsia"/>
        </w:rPr>
        <w:t>　　　　（2）卷烟市场规模与容量</w:t>
      </w:r>
      <w:r>
        <w:rPr>
          <w:rFonts w:hint="eastAsia"/>
        </w:rPr>
        <w:br/>
      </w:r>
      <w:r>
        <w:rPr>
          <w:rFonts w:hint="eastAsia"/>
        </w:rPr>
        <w:t>　　　　（3）卷烟市场需求趋势分析</w:t>
      </w:r>
      <w:r>
        <w:rPr>
          <w:rFonts w:hint="eastAsia"/>
        </w:rPr>
        <w:br/>
      </w:r>
      <w:r>
        <w:rPr>
          <w:rFonts w:hint="eastAsia"/>
        </w:rPr>
        <w:t>　　1.3 烟标印刷行业市场环境分析</w:t>
      </w:r>
      <w:r>
        <w:rPr>
          <w:rFonts w:hint="eastAsia"/>
        </w:rPr>
        <w:br/>
      </w:r>
      <w:r>
        <w:rPr>
          <w:rFonts w:hint="eastAsia"/>
        </w:rPr>
        <w:t>　　　　1.3.1 行业政策环境分析</w:t>
      </w:r>
      <w:r>
        <w:rPr>
          <w:rFonts w:hint="eastAsia"/>
        </w:rPr>
        <w:br/>
      </w:r>
      <w:r>
        <w:rPr>
          <w:rFonts w:hint="eastAsia"/>
        </w:rPr>
        <w:t>　　　　（1）行业管理体制</w:t>
      </w:r>
      <w:r>
        <w:rPr>
          <w:rFonts w:hint="eastAsia"/>
        </w:rPr>
        <w:br/>
      </w:r>
      <w:r>
        <w:rPr>
          <w:rFonts w:hint="eastAsia"/>
        </w:rPr>
        <w:t>　　　　（2）行业相关政策及标准</w:t>
      </w:r>
      <w:r>
        <w:rPr>
          <w:rFonts w:hint="eastAsia"/>
        </w:rPr>
        <w:br/>
      </w:r>
      <w:r>
        <w:rPr>
          <w:rFonts w:hint="eastAsia"/>
        </w:rPr>
        <w:t>　　　　（3）行业相关规划</w:t>
      </w:r>
      <w:r>
        <w:rPr>
          <w:rFonts w:hint="eastAsia"/>
        </w:rPr>
        <w:br/>
      </w:r>
      <w:r>
        <w:rPr>
          <w:rFonts w:hint="eastAsia"/>
        </w:rPr>
        <w:t>　　　　1.3.2 行业经济环境分析</w:t>
      </w:r>
      <w:r>
        <w:rPr>
          <w:rFonts w:hint="eastAsia"/>
        </w:rPr>
        <w:br/>
      </w:r>
      <w:r>
        <w:rPr>
          <w:rFonts w:hint="eastAsia"/>
        </w:rPr>
        <w:t>　　　　（1）国际宏观经济环境分析</w:t>
      </w:r>
      <w:r>
        <w:rPr>
          <w:rFonts w:hint="eastAsia"/>
        </w:rPr>
        <w:br/>
      </w:r>
      <w:r>
        <w:rPr>
          <w:rFonts w:hint="eastAsia"/>
        </w:rPr>
        <w:t>　　　　（2）国内宏观经济环境走势分析</w:t>
      </w:r>
      <w:r>
        <w:rPr>
          <w:rFonts w:hint="eastAsia"/>
        </w:rPr>
        <w:br/>
      </w:r>
      <w:r>
        <w:rPr>
          <w:rFonts w:hint="eastAsia"/>
        </w:rPr>
        <w:t>　　　　1.3.3 行业宏观经济环境分析</w:t>
      </w:r>
      <w:r>
        <w:rPr>
          <w:rFonts w:hint="eastAsia"/>
        </w:rPr>
        <w:br/>
      </w:r>
      <w:r>
        <w:rPr>
          <w:rFonts w:hint="eastAsia"/>
        </w:rPr>
        <w:t>　　1.4 烟标印刷行业需求环境分析</w:t>
      </w:r>
      <w:r>
        <w:rPr>
          <w:rFonts w:hint="eastAsia"/>
        </w:rPr>
        <w:br/>
      </w:r>
      <w:r>
        <w:rPr>
          <w:rFonts w:hint="eastAsia"/>
        </w:rPr>
        <w:t>　　　　1.4.1 行业需求特征分析</w:t>
      </w:r>
      <w:r>
        <w:rPr>
          <w:rFonts w:hint="eastAsia"/>
        </w:rPr>
        <w:br/>
      </w:r>
      <w:r>
        <w:rPr>
          <w:rFonts w:hint="eastAsia"/>
        </w:rPr>
        <w:t>　　　　1.4.2 行业需求趋势分析</w:t>
      </w:r>
      <w:r>
        <w:rPr>
          <w:rFonts w:hint="eastAsia"/>
        </w:rPr>
        <w:br/>
      </w:r>
      <w:r>
        <w:rPr>
          <w:rFonts w:hint="eastAsia"/>
        </w:rPr>
        <w:t>　　1.5 烟标印刷行业技术环境分析</w:t>
      </w:r>
      <w:r>
        <w:rPr>
          <w:rFonts w:hint="eastAsia"/>
        </w:rPr>
        <w:br/>
      </w:r>
      <w:r>
        <w:rPr>
          <w:rFonts w:hint="eastAsia"/>
        </w:rPr>
        <w:t>　　　　1.5.1 行业技术发展现状分析</w:t>
      </w:r>
      <w:r>
        <w:rPr>
          <w:rFonts w:hint="eastAsia"/>
        </w:rPr>
        <w:br/>
      </w:r>
      <w:r>
        <w:rPr>
          <w:rFonts w:hint="eastAsia"/>
        </w:rPr>
        <w:t>　　　　1.5.2 行业技术发展趋势分析</w:t>
      </w:r>
      <w:r>
        <w:rPr>
          <w:rFonts w:hint="eastAsia"/>
        </w:rPr>
        <w:br/>
      </w:r>
      <w:r>
        <w:rPr>
          <w:rFonts w:hint="eastAsia"/>
        </w:rPr>
        <w:t>　　1.6 烟标印刷行业社会环境分析</w:t>
      </w:r>
      <w:r>
        <w:rPr>
          <w:rFonts w:hint="eastAsia"/>
        </w:rPr>
        <w:br/>
      </w:r>
      <w:r>
        <w:rPr>
          <w:rFonts w:hint="eastAsia"/>
        </w:rPr>
        <w:t>　　　　1.6.1 生态环境分析</w:t>
      </w:r>
      <w:r>
        <w:rPr>
          <w:rFonts w:hint="eastAsia"/>
        </w:rPr>
        <w:br/>
      </w:r>
      <w:r>
        <w:rPr>
          <w:rFonts w:hint="eastAsia"/>
        </w:rPr>
        <w:t>　　　　1.6.2 文化环境分析</w:t>
      </w:r>
      <w:r>
        <w:rPr>
          <w:rFonts w:hint="eastAsia"/>
        </w:rPr>
        <w:br/>
      </w:r>
      <w:r>
        <w:rPr>
          <w:rFonts w:hint="eastAsia"/>
        </w:rPr>
        <w:t>　　　　1.6.3 居民的各种消费观念和习惯分析</w:t>
      </w:r>
      <w:r>
        <w:rPr>
          <w:rFonts w:hint="eastAsia"/>
        </w:rPr>
        <w:br/>
      </w:r>
      <w:r>
        <w:rPr>
          <w:rFonts w:hint="eastAsia"/>
        </w:rPr>
        <w:br/>
      </w:r>
      <w:r>
        <w:rPr>
          <w:rFonts w:hint="eastAsia"/>
        </w:rPr>
        <w:t>第二章 中国烟标印刷行业市场竞争格局及集中度分析</w:t>
      </w:r>
      <w:r>
        <w:rPr>
          <w:rFonts w:hint="eastAsia"/>
        </w:rPr>
        <w:br/>
      </w:r>
      <w:r>
        <w:rPr>
          <w:rFonts w:hint="eastAsia"/>
        </w:rPr>
        <w:t>　　2.1 烟标印刷行业竞争结构波特五力分析</w:t>
      </w:r>
      <w:r>
        <w:rPr>
          <w:rFonts w:hint="eastAsia"/>
        </w:rPr>
        <w:br/>
      </w:r>
      <w:r>
        <w:rPr>
          <w:rFonts w:hint="eastAsia"/>
        </w:rPr>
        <w:t>　　　　2.1.1 现有竞争者之间的竞争</w:t>
      </w:r>
      <w:r>
        <w:rPr>
          <w:rFonts w:hint="eastAsia"/>
        </w:rPr>
        <w:br/>
      </w:r>
      <w:r>
        <w:rPr>
          <w:rFonts w:hint="eastAsia"/>
        </w:rPr>
        <w:t>　　　　2.1.2 关键要素的供应商议价能力分析</w:t>
      </w:r>
      <w:r>
        <w:rPr>
          <w:rFonts w:hint="eastAsia"/>
        </w:rPr>
        <w:br/>
      </w:r>
      <w:r>
        <w:rPr>
          <w:rFonts w:hint="eastAsia"/>
        </w:rPr>
        <w:t>　　　　2.1.3 购买者议价能力分析</w:t>
      </w:r>
      <w:r>
        <w:rPr>
          <w:rFonts w:hint="eastAsia"/>
        </w:rPr>
        <w:br/>
      </w:r>
      <w:r>
        <w:rPr>
          <w:rFonts w:hint="eastAsia"/>
        </w:rPr>
        <w:t>　　　　2.1.4 行业潜在进入者分析</w:t>
      </w:r>
      <w:r>
        <w:rPr>
          <w:rFonts w:hint="eastAsia"/>
        </w:rPr>
        <w:br/>
      </w:r>
      <w:r>
        <w:rPr>
          <w:rFonts w:hint="eastAsia"/>
        </w:rPr>
        <w:t>　　　　2.1.5 替代品风险分析</w:t>
      </w:r>
      <w:r>
        <w:rPr>
          <w:rFonts w:hint="eastAsia"/>
        </w:rPr>
        <w:br/>
      </w:r>
      <w:r>
        <w:rPr>
          <w:rFonts w:hint="eastAsia"/>
        </w:rPr>
        <w:t>　　2.2 烟标印刷行业国际市场竞争格局分析</w:t>
      </w:r>
      <w:r>
        <w:rPr>
          <w:rFonts w:hint="eastAsia"/>
        </w:rPr>
        <w:br/>
      </w:r>
      <w:r>
        <w:rPr>
          <w:rFonts w:hint="eastAsia"/>
        </w:rPr>
        <w:t>　　　　2.2.1 国际烟标印刷市场发展状况分析</w:t>
      </w:r>
      <w:r>
        <w:rPr>
          <w:rFonts w:hint="eastAsia"/>
        </w:rPr>
        <w:br/>
      </w:r>
      <w:r>
        <w:rPr>
          <w:rFonts w:hint="eastAsia"/>
        </w:rPr>
        <w:t>　　　　2.2.2 国际烟标印刷市场分析</w:t>
      </w:r>
      <w:r>
        <w:rPr>
          <w:rFonts w:hint="eastAsia"/>
        </w:rPr>
        <w:br/>
      </w:r>
      <w:r>
        <w:rPr>
          <w:rFonts w:hint="eastAsia"/>
        </w:rPr>
        <w:t>　　　　2.2.3 国际烟标印刷市场发展趋势分析</w:t>
      </w:r>
      <w:r>
        <w:rPr>
          <w:rFonts w:hint="eastAsia"/>
        </w:rPr>
        <w:br/>
      </w:r>
      <w:r>
        <w:rPr>
          <w:rFonts w:hint="eastAsia"/>
        </w:rPr>
        <w:t>　　　　2.2.4 跨国公司在中国市场的投资布局</w:t>
      </w:r>
      <w:r>
        <w:rPr>
          <w:rFonts w:hint="eastAsia"/>
        </w:rPr>
        <w:br/>
      </w:r>
      <w:r>
        <w:rPr>
          <w:rFonts w:hint="eastAsia"/>
        </w:rPr>
        <w:t>　　　　2.2.5 跨国公司在中国的竞争策略分析</w:t>
      </w:r>
      <w:r>
        <w:rPr>
          <w:rFonts w:hint="eastAsia"/>
        </w:rPr>
        <w:br/>
      </w:r>
      <w:r>
        <w:rPr>
          <w:rFonts w:hint="eastAsia"/>
        </w:rPr>
        <w:t>　　2.3 烟标印刷行业国内市场竞争格局分析</w:t>
      </w:r>
      <w:r>
        <w:rPr>
          <w:rFonts w:hint="eastAsia"/>
        </w:rPr>
        <w:br/>
      </w:r>
      <w:r>
        <w:rPr>
          <w:rFonts w:hint="eastAsia"/>
        </w:rPr>
        <w:t>　　　　2.3.1 国内烟标印刷行业市场规模分析</w:t>
      </w:r>
      <w:r>
        <w:rPr>
          <w:rFonts w:hint="eastAsia"/>
        </w:rPr>
        <w:br/>
      </w:r>
      <w:r>
        <w:rPr>
          <w:rFonts w:hint="eastAsia"/>
        </w:rPr>
        <w:t>　　　　2.3.2 国内烟标印刷行业竞争格局分析</w:t>
      </w:r>
      <w:r>
        <w:rPr>
          <w:rFonts w:hint="eastAsia"/>
        </w:rPr>
        <w:br/>
      </w:r>
      <w:r>
        <w:rPr>
          <w:rFonts w:hint="eastAsia"/>
        </w:rPr>
        <w:t>　　　　2.3.3 国内烟标印刷市场竞争趋势分析</w:t>
      </w:r>
      <w:r>
        <w:rPr>
          <w:rFonts w:hint="eastAsia"/>
        </w:rPr>
        <w:br/>
      </w:r>
      <w:r>
        <w:rPr>
          <w:rFonts w:hint="eastAsia"/>
        </w:rPr>
        <w:t>　　2.4 烟标印刷行业集中度分析</w:t>
      </w:r>
      <w:r>
        <w:rPr>
          <w:rFonts w:hint="eastAsia"/>
        </w:rPr>
        <w:br/>
      </w:r>
      <w:r>
        <w:rPr>
          <w:rFonts w:hint="eastAsia"/>
        </w:rPr>
        <w:t>　　　　2.4.1 行业销售收入集中度分析</w:t>
      </w:r>
      <w:r>
        <w:rPr>
          <w:rFonts w:hint="eastAsia"/>
        </w:rPr>
        <w:br/>
      </w:r>
      <w:r>
        <w:rPr>
          <w:rFonts w:hint="eastAsia"/>
        </w:rPr>
        <w:t>　　　　2.4.2 行业利润集中度分析</w:t>
      </w:r>
      <w:r>
        <w:rPr>
          <w:rFonts w:hint="eastAsia"/>
        </w:rPr>
        <w:br/>
      </w:r>
      <w:r>
        <w:rPr>
          <w:rFonts w:hint="eastAsia"/>
        </w:rPr>
        <w:t>　　　　2.4.3 行业资产集中度分析</w:t>
      </w:r>
      <w:r>
        <w:rPr>
          <w:rFonts w:hint="eastAsia"/>
        </w:rPr>
        <w:br/>
      </w:r>
      <w:r>
        <w:rPr>
          <w:rFonts w:hint="eastAsia"/>
        </w:rPr>
        <w:br/>
      </w:r>
      <w:r>
        <w:rPr>
          <w:rFonts w:hint="eastAsia"/>
        </w:rPr>
        <w:t>第三章 中.智.林.：中国烟标印刷行业领先企业经营状况分析</w:t>
      </w:r>
      <w:r>
        <w:rPr>
          <w:rFonts w:hint="eastAsia"/>
        </w:rPr>
        <w:br/>
      </w:r>
      <w:r>
        <w:rPr>
          <w:rFonts w:hint="eastAsia"/>
        </w:rPr>
        <w:t>　　3.1 烟标印刷企业发展总体状况分析</w:t>
      </w:r>
      <w:r>
        <w:rPr>
          <w:rFonts w:hint="eastAsia"/>
        </w:rPr>
        <w:br/>
      </w:r>
      <w:r>
        <w:rPr>
          <w:rFonts w:hint="eastAsia"/>
        </w:rPr>
        <w:t>　　　　3.1.1 烟标印刷行业制造商工业总产值排名</w:t>
      </w:r>
      <w:r>
        <w:rPr>
          <w:rFonts w:hint="eastAsia"/>
        </w:rPr>
        <w:br/>
      </w:r>
      <w:r>
        <w:rPr>
          <w:rFonts w:hint="eastAsia"/>
        </w:rPr>
        <w:t>　　　　3.1.2 烟标印刷行业制造商销售收入排名</w:t>
      </w:r>
      <w:r>
        <w:rPr>
          <w:rFonts w:hint="eastAsia"/>
        </w:rPr>
        <w:br/>
      </w:r>
      <w:r>
        <w:rPr>
          <w:rFonts w:hint="eastAsia"/>
        </w:rPr>
        <w:t>　　　　3.1.3 烟标印刷行业制造商利润总额排名</w:t>
      </w:r>
      <w:r>
        <w:rPr>
          <w:rFonts w:hint="eastAsia"/>
        </w:rPr>
        <w:br/>
      </w:r>
      <w:r>
        <w:rPr>
          <w:rFonts w:hint="eastAsia"/>
        </w:rPr>
        <w:t>　　3.2 烟标印刷行业领先企业个案分析</w:t>
      </w:r>
      <w:r>
        <w:rPr>
          <w:rFonts w:hint="eastAsia"/>
        </w:rPr>
        <w:br/>
      </w:r>
      <w:r>
        <w:rPr>
          <w:rFonts w:hint="eastAsia"/>
        </w:rPr>
        <w:t>　　　　3.2.1 深圳劲嘉彩印集团股份有限公司经营情况分析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t>　　　　3.2.2 江阴联通实业有限公司经营情况分析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t>　　　　3.2.3 昆明伟建彩印有限公司经营情况分析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t>　　　　3.2.4 常德金鹏凹版印刷有限公司经营情况分析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t>　　　　3.2.5 汕头东风印刷股份有限公司经营情况分析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t>　　　　3.2.6 上海烟草包装印刷有限公司经营情况分析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t>　　　　3.2.7 湖南金沙利彩色印刷有限公司经营情况分析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t>　　　　3.2.8 上海金叶包装材料有限公司经营情况分析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t>　　　　3.2.9 武汉红金龙印务股份有限公司经营情况分析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t>　　　　3.2.10 广西真龙彩印包装有限公司经营情况分析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t>　　　　3.2.11 东莞虎彩印刷有限公司经营情况分析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t>　　　　3.2.12 青岛黎马敦包装有限公司经营情况分析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t>　　　　3.2.13 云南九九彩印有限公司经营情况分析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t>　　　　3.2.14 湖州天外绿色包装印刷有限公司经营情况分析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t>　　　　3.2.15 宁波安百利印刷有限公司经营情况分析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t>　　　　3.2.16 江阴市兰天彩印包装有限公司经营情况分析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t>　　　　3.2.17 南京三隆包装有限公司经营情况分析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t>　　　　3.2.18 至远彩色印刷工业（惠州）有限公司经营情况分析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t>　　　　3.2.19 云南侨通包装印刷有限公司经营情况分析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t>　　　　3.2.20 蚌埠市金黄山凹版印刷有限公司经营情况分析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t>　　　　3.2.21 宝鸡好猫实业集团有限公司经营情况分析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t>　　　　3.2.22 桂林澳群彩印有限公司经营情况分析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t>　　　　3.2.23 贵州永吉印务股份有限公司经营情况分析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t>　　　　3.2.24 重庆市黔龙实业（集团）有限责任公司经营情况分析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t>　　　　3.2.25 深圳市科彩印务有限公司经营情况分析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t>　　　　3.2.26 湖北金三峡印务有限公司经营情况分析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t>　　　　3.2.27 汕头市金时印刷有限公司经营情况分析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t>　　　　3.2.28 上海纺印利丰印刷包装有限公司经营情况分析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t>　　　　3.2.29 红河雄风印业有限责任公司经营情况分析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（3）企业经营优劣势分析</w:t>
      </w:r>
      <w:r>
        <w:rPr>
          <w:rFonts w:hint="eastAsia"/>
        </w:rPr>
        <w:br/>
      </w:r>
      <w:r>
        <w:rPr>
          <w:rFonts w:hint="eastAsia"/>
        </w:rPr>
        <w:br/>
      </w:r>
      <w:r>
        <w:rPr>
          <w:rFonts w:hint="eastAsia"/>
        </w:rPr>
        <w:t>图表目录</w:t>
      </w:r>
      <w:r>
        <w:rPr>
          <w:rFonts w:hint="eastAsia"/>
        </w:rPr>
        <w:br/>
      </w:r>
      <w:r>
        <w:rPr>
          <w:rFonts w:hint="eastAsia"/>
        </w:rPr>
        <w:t>　　图表 1 最近连续六年中国烟标印刷行业与GDP对比图（单位：%）</w:t>
      </w:r>
      <w:r>
        <w:rPr>
          <w:rFonts w:hint="eastAsia"/>
        </w:rPr>
        <w:br/>
      </w:r>
      <w:r>
        <w:rPr>
          <w:rFonts w:hint="eastAsia"/>
        </w:rPr>
        <w:t>　　图表 2 烟标印刷上下游产业关系图</w:t>
      </w:r>
      <w:r>
        <w:rPr>
          <w:rFonts w:hint="eastAsia"/>
        </w:rPr>
        <w:br/>
      </w:r>
      <w:r>
        <w:rPr>
          <w:rFonts w:hint="eastAsia"/>
        </w:rPr>
        <w:t>　　图表 3 最近连续两年中国烟草产业规模情况（单位：家，万人，亿元，%）</w:t>
      </w:r>
      <w:r>
        <w:rPr>
          <w:rFonts w:hint="eastAsia"/>
        </w:rPr>
        <w:br/>
      </w:r>
      <w:r>
        <w:rPr>
          <w:rFonts w:hint="eastAsia"/>
        </w:rPr>
        <w:t>　　图表 4 中国卷烟累计产量及同比增长情况（单位：亿支，%）</w:t>
      </w:r>
      <w:r>
        <w:rPr>
          <w:rFonts w:hint="eastAsia"/>
        </w:rPr>
        <w:br/>
      </w:r>
      <w:r>
        <w:rPr>
          <w:rFonts w:hint="eastAsia"/>
        </w:rPr>
        <w:t>　　图表 5 最近连续两年中国烟草制品产销情况（单位：亿元，%）</w:t>
      </w:r>
      <w:r>
        <w:rPr>
          <w:rFonts w:hint="eastAsia"/>
        </w:rPr>
        <w:br/>
      </w:r>
      <w:r>
        <w:rPr>
          <w:rFonts w:hint="eastAsia"/>
        </w:rPr>
        <w:t>　　图表 6 最近连续两年国内生产总值同比增长速度（单位：%）</w:t>
      </w:r>
      <w:r>
        <w:rPr>
          <w:rFonts w:hint="eastAsia"/>
        </w:rPr>
        <w:br/>
      </w:r>
      <w:r>
        <w:rPr>
          <w:rFonts w:hint="eastAsia"/>
        </w:rPr>
        <w:t>　　图表 7 固定资产投资同比增速（单位：%）</w:t>
      </w:r>
      <w:r>
        <w:rPr>
          <w:rFonts w:hint="eastAsia"/>
        </w:rPr>
        <w:br/>
      </w:r>
      <w:r>
        <w:rPr>
          <w:rFonts w:hint="eastAsia"/>
        </w:rPr>
        <w:t>　　图表 8 房地产开发投资同比增速（单位：%）</w:t>
      </w:r>
      <w:r>
        <w:rPr>
          <w:rFonts w:hint="eastAsia"/>
        </w:rPr>
        <w:br/>
      </w:r>
      <w:r>
        <w:rPr>
          <w:rFonts w:hint="eastAsia"/>
        </w:rPr>
        <w:t>　　图表 9 最近连续四年全国进出口市场情况（单位：亿美元）</w:t>
      </w:r>
      <w:r>
        <w:rPr>
          <w:rFonts w:hint="eastAsia"/>
        </w:rPr>
        <w:br/>
      </w:r>
      <w:r>
        <w:rPr>
          <w:rFonts w:hint="eastAsia"/>
        </w:rPr>
        <w:t>　　图表 10 最近连续两年广义货币增长速度（单位：%）</w:t>
      </w:r>
      <w:r>
        <w:rPr>
          <w:rFonts w:hint="eastAsia"/>
        </w:rPr>
        <w:br/>
      </w:r>
      <w:r>
        <w:rPr>
          <w:rFonts w:hint="eastAsia"/>
        </w:rPr>
        <w:t>　　图表 11 最近连续两年城镇居民人均收入实际增长速度（单位：%）</w:t>
      </w:r>
      <w:r>
        <w:rPr>
          <w:rFonts w:hint="eastAsia"/>
        </w:rPr>
        <w:br/>
      </w:r>
      <w:r>
        <w:rPr>
          <w:rFonts w:hint="eastAsia"/>
        </w:rPr>
        <w:t>　　图表 12 最近连续两年农村居民人均收入实际增长速度（单位：%）</w:t>
      </w:r>
      <w:r>
        <w:rPr>
          <w:rFonts w:hint="eastAsia"/>
        </w:rPr>
        <w:br/>
      </w:r>
      <w:r>
        <w:rPr>
          <w:rFonts w:hint="eastAsia"/>
        </w:rPr>
        <w:t>　　图表 13 我国PPI走势（单位：%）</w:t>
      </w:r>
      <w:r>
        <w:rPr>
          <w:rFonts w:hint="eastAsia"/>
        </w:rPr>
        <w:br/>
      </w:r>
      <w:r>
        <w:rPr>
          <w:rFonts w:hint="eastAsia"/>
        </w:rPr>
        <w:t>　　图表 14 最近连续两年居民消费价格同比上涨比较（单位：%）</w:t>
      </w:r>
      <w:r>
        <w:rPr>
          <w:rFonts w:hint="eastAsia"/>
        </w:rPr>
        <w:br/>
      </w:r>
      <w:r>
        <w:rPr>
          <w:rFonts w:hint="eastAsia"/>
        </w:rPr>
        <w:t>　　图表 15 最近连续两年社会消费品零售总额增长情况（单位：%）</w:t>
      </w:r>
      <w:r>
        <w:rPr>
          <w:rFonts w:hint="eastAsia"/>
        </w:rPr>
        <w:br/>
      </w:r>
      <w:r>
        <w:rPr>
          <w:rFonts w:hint="eastAsia"/>
        </w:rPr>
        <w:t>　　图表 16 社会消费结构明细（单位：亿元，%）</w:t>
      </w:r>
      <w:r>
        <w:rPr>
          <w:rFonts w:hint="eastAsia"/>
        </w:rPr>
        <w:br/>
      </w:r>
      <w:r>
        <w:rPr>
          <w:rFonts w:hint="eastAsia"/>
        </w:rPr>
        <w:t>　　图表 17 最近连续六年中国烟标印刷行业销售收入和资产总额变化趋势（单位：亿元，%）</w:t>
      </w:r>
      <w:r>
        <w:rPr>
          <w:rFonts w:hint="eastAsia"/>
        </w:rPr>
        <w:br/>
      </w:r>
      <w:r>
        <w:rPr>
          <w:rFonts w:hint="eastAsia"/>
        </w:rPr>
        <w:t>　　图表 18 中国烟标印刷行业竞争格局（单位：%）</w:t>
      </w:r>
      <w:r>
        <w:rPr>
          <w:rFonts w:hint="eastAsia"/>
        </w:rPr>
        <w:br/>
      </w:r>
      <w:r>
        <w:rPr>
          <w:rFonts w:hint="eastAsia"/>
        </w:rPr>
        <w:t>　　图表 19 中国烟标印刷行业销售收入排名前十的企业所占比例（单位：%）</w:t>
      </w:r>
      <w:r>
        <w:rPr>
          <w:rFonts w:hint="eastAsia"/>
        </w:rPr>
        <w:br/>
      </w:r>
      <w:r>
        <w:rPr>
          <w:rFonts w:hint="eastAsia"/>
        </w:rPr>
        <w:t>　　图表 20 中国烟标印刷行业前10名厂商销售额及销售份额（单位：万元，%）</w:t>
      </w:r>
      <w:r>
        <w:rPr>
          <w:rFonts w:hint="eastAsia"/>
        </w:rPr>
        <w:br/>
      </w:r>
      <w:r>
        <w:rPr>
          <w:rFonts w:hint="eastAsia"/>
        </w:rPr>
        <w:t>　　图表 21 中国烟标印刷行业前10名厂商利润情况（单位：万元，%）</w:t>
      </w:r>
      <w:r>
        <w:rPr>
          <w:rFonts w:hint="eastAsia"/>
        </w:rPr>
        <w:br/>
      </w:r>
      <w:r>
        <w:rPr>
          <w:rFonts w:hint="eastAsia"/>
        </w:rPr>
        <w:t>　　图表 22 中国烟标印刷行业前10名厂商资产规模（单位：万元，%）</w:t>
      </w:r>
      <w:r>
        <w:rPr>
          <w:rFonts w:hint="eastAsia"/>
        </w:rPr>
        <w:br/>
      </w:r>
      <w:r>
        <w:rPr>
          <w:rFonts w:hint="eastAsia"/>
        </w:rPr>
        <w:t>　　图表 23 中国烟标印刷行业制造商工业总产值（现价）排名前十位（单位：万元）</w:t>
      </w:r>
      <w:r>
        <w:rPr>
          <w:rFonts w:hint="eastAsia"/>
        </w:rPr>
        <w:br/>
      </w:r>
      <w:r>
        <w:rPr>
          <w:rFonts w:hint="eastAsia"/>
        </w:rPr>
        <w:t>　　图表 24 中国烟标印刷行业制造商销售收入排名前十位（单位：万元）</w:t>
      </w:r>
      <w:r>
        <w:rPr>
          <w:rFonts w:hint="eastAsia"/>
        </w:rPr>
        <w:br/>
      </w:r>
      <w:r>
        <w:rPr>
          <w:rFonts w:hint="eastAsia"/>
        </w:rPr>
        <w:t>　　图表 25 中国烟标印刷行业制造商利润总额排名前十位（单位：万元）</w:t>
      </w:r>
      <w:r>
        <w:rPr>
          <w:rFonts w:hint="eastAsia"/>
        </w:rPr>
        <w:br/>
      </w:r>
      <w:r>
        <w:rPr>
          <w:rFonts w:hint="eastAsia"/>
        </w:rPr>
        <w:t>　　图表 26 深圳劲嘉彩印集团股份有限公司与实际控制人之间的产权及控制关系的方框图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e62bf9db24ea8" w:history="1">
        <w:r>
          <w:rPr>
            <w:rStyle w:val="Hyperlink"/>
          </w:rPr>
          <w:t>2025-2031年中国烟标印刷市场调查研究及发展趋势分析报告</w:t>
        </w:r>
      </w:hyperlink>
      <w:r>
        <w:rPr>
          <w:color w:val="C00000"/>
        </w:rPr>
        <w:t>》，报告编号：</w:t>
      </w:r>
      <w:r>
        <w:rPr>
          <w:rFonts w:hint="eastAsia"/>
          <w:color w:val="C00000"/>
        </w:rPr>
        <w:t>2056589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e62bf9db24ea8" w:history="1">
        <w:r>
          <w:rPr>
            <w:rStyle w:val="Hyperlink"/>
          </w:rPr>
          <w:t>https://www.20087.com/9/58/YanBiaoYinShuaHangYeXianZhuangYu.html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热点：烟草二维码识别扫描器、烟标印刷厂招聘信息、中国烟包印刷厂有哪些、老烟造假、烟盒厂是国企吗、中国烟草标贴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9a8d7d7594829" w:history="1">
      <w:r>
        <w:rPr>
          <w:rStyle w:val="Hyperlink"/>
        </w:rPr>
        <w:t>2025-2031年中国烟标印刷市场调查研究及发展趋势分析报告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YanBiaoYinShuaHangYeXianZhuangYu.html" TargetMode="External" Id="Rc06e62bf9db24ea8" /></Relationships>
</file>

<file path=word/_rels/header2.xml.rels>&#65279;<?xml version="1.0" encoding="utf-8"?><Relationships xmlns="http://schemas.openxmlformats.org/package/2006/relationships"><Relationship Type="http://schemas.openxmlformats.org/officeDocument/2006/relationships/hyperlink" Target="https://www.20087.com/9/58/YanBiaoYinShuaHangYeXianZhuangYu.html" TargetMode="External" Id="R2519a8d7d759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2025-05-09T03:18:00Z</dcterms:created>
  <dcterms:modified xsi:type="dcterms:W3CDTF">2025-05-09T04:18:00Z</dcterms:modified>
  <dc:subject>2025-2031年中国烟标印刷市场调查研究及发展趋势分析报告</dc:subject>
  <dc:title>2025-2031年中国烟标印刷市场调查研究及发展趋势分析报告</dc:title>
  <cp:keywords>2025-2031年中国烟标印刷市场调查研究及发展趋势分析报告</cp:keywords>
  <dc:description>2025-2031年中国烟标印刷市场调查研究及发展趋势分析报告</dc:description>
</cp:coreProperties>
</file>