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bab2ab8d44bc9" w:history="1">
              <w:r>
                <w:rPr>
                  <w:rStyle w:val="Hyperlink"/>
                </w:rPr>
                <w:t>中国生物化妆品行业调查分析及发展趋势预测报告（2024-2030年）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bab2ab8d44bc9" w:history="1">
              <w:r>
                <w:rPr>
                  <w:rStyle w:val="Hyperlink"/>
                </w:rPr>
                <w:t>中国生物化妆品行业调查分析及发展趋势预测报告（2024-2030年）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bab2ab8d44bc9" w:history="1">
                <w:r>
                  <w:rPr>
                    <w:rStyle w:val="Hyperlink"/>
                  </w:rPr>
                  <w:t>https://www.20087.com/M_QingGongRiHua/50/ShengWuHuaZhuangPinShiChangXianZhuangYuQianJing.html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妆品是使用天然成分或生物工程技术制造的化妆品，这类产品因其温和、低刺激性和较高的生物相容性而受到消费者的青睐。近年来，随着消费者对健康和安全的关注度提高，生物化妆品市场迅速增长。同时，随着生物技术的进步，越来越多的高效活性成分被开发出来，用于改善皮肤健康和延缓衰老。</w:t>
      </w:r>
      <w:r>
        <w:rPr>
          <w:rFonts w:hint="eastAsia"/>
        </w:rPr>
        <w:br/>
      </w:r>
      <w:r>
        <w:rPr>
          <w:rFonts w:hint="eastAsia"/>
        </w:rPr>
        <w:t>　　未来，生物化妆品的发展将更加注重科学研究和技术创新。一方面，通过深入研究皮肤生物学和微生物组学，生物化妆品将开发出更多针对特定皮肤问题的有效成分。另一方面，随着纳米技术和生物工程技术的应用，生物化妆品将实现更精准的皮肤递送，提高产品的渗透性和效果。此外，随着消费者对可持续性和环保意识的提高，生物化妆品将更多地采用可再生资源和环保包装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8bab2ab8d44bc9" w:history="1">
        <w:r>
          <w:rPr>
            <w:rStyle w:val="Hyperlink"/>
          </w:rPr>
          <w:t>中国生物化妆品行业调查分析及发展趋势预测报告（2024-2030年）</w:t>
        </w:r>
      </w:hyperlink>
      <w:r>
        <w:rPr>
          <w:rFonts w:hint="eastAsia"/>
        </w:rPr>
        <w:t>基于科学的市场调研和数据分析，全面剖析了生物化妆品行业现状、市场需求及市场规模。生物化妆品报告探讨了生物化妆品产业链结构，细分市场的特点，并分析了生物化妆品市场前景及发展趋势。通过科学预测，揭示了生物化妆品行业未来的增长潜力。同时，生物化妆品报告还对重点企业进行了研究，评估了各大品牌在市场竞争中的地位，以及行业集中度的变化。生物化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生物化妆品行业发展概述</w:t>
      </w:r>
      <w:r>
        <w:rPr>
          <w:rFonts w:hint="eastAsia"/>
        </w:rPr>
        <w:br/>
      </w:r>
      <w:r>
        <w:rPr>
          <w:rFonts w:hint="eastAsia"/>
        </w:rPr>
        <w:t>　　第一节 生物化妆品定义及分类</w:t>
      </w:r>
      <w:r>
        <w:rPr>
          <w:rFonts w:hint="eastAsia"/>
        </w:rPr>
        <w:br/>
      </w:r>
      <w:r>
        <w:rPr>
          <w:rFonts w:hint="eastAsia"/>
        </w:rPr>
        <w:t>　　　　一、生物化妆品行业的定义</w:t>
      </w:r>
      <w:r>
        <w:rPr>
          <w:rFonts w:hint="eastAsia"/>
        </w:rPr>
        <w:br/>
      </w:r>
      <w:r>
        <w:rPr>
          <w:rFonts w:hint="eastAsia"/>
        </w:rPr>
        <w:t>　　　　二、生物化妆品行业的种类</w:t>
      </w:r>
      <w:r>
        <w:rPr>
          <w:rFonts w:hint="eastAsia"/>
        </w:rPr>
        <w:br/>
      </w:r>
      <w:r>
        <w:rPr>
          <w:rFonts w:hint="eastAsia"/>
        </w:rPr>
        <w:t>　　　　三、生物化妆品行业的特性</w:t>
      </w:r>
      <w:r>
        <w:rPr>
          <w:rFonts w:hint="eastAsia"/>
        </w:rPr>
        <w:br/>
      </w:r>
      <w:r>
        <w:rPr>
          <w:rFonts w:hint="eastAsia"/>
        </w:rPr>
        <w:t>　　第二节 生物化妆品产业链分析</w:t>
      </w:r>
      <w:r>
        <w:rPr>
          <w:rFonts w:hint="eastAsia"/>
        </w:rPr>
        <w:br/>
      </w:r>
      <w:r>
        <w:rPr>
          <w:rFonts w:hint="eastAsia"/>
        </w:rPr>
        <w:t>　　　　一、生物化妆品行业经济特性</w:t>
      </w:r>
      <w:r>
        <w:rPr>
          <w:rFonts w:hint="eastAsia"/>
        </w:rPr>
        <w:br/>
      </w:r>
      <w:r>
        <w:rPr>
          <w:rFonts w:hint="eastAsia"/>
        </w:rPr>
        <w:t>　　　　二、生物化妆品主要细分行业</w:t>
      </w:r>
      <w:r>
        <w:rPr>
          <w:rFonts w:hint="eastAsia"/>
        </w:rPr>
        <w:br/>
      </w:r>
      <w:r>
        <w:rPr>
          <w:rFonts w:hint="eastAsia"/>
        </w:rPr>
        <w:t>　　　　三、生物化妆品产业链结构分析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三、生物化妆品行业市场规模状况分析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四、生物化妆品行业敏感性分析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一、生物化妆品行业生产情况分析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二、生物化妆品行业销售情况分析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三、生物化妆品行业产销情况分析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中国生物化妆品行业政策技术环境分析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生物化妆品行业政策法规环境分析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一、行业管理及监督体系</w:t>
      </w:r>
      <w:r>
        <w:rPr>
          <w:rFonts w:hint="eastAsia"/>
        </w:rPr>
        <w:br/>
      </w:r>
      <w:r>
        <w:rPr>
          <w:rFonts w:hint="eastAsia"/>
        </w:rPr>
        <w:t>　　　　二、行业环保政策分析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生物化妆品行业技术环境分析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中国生物化妆品行业市场发展分析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中国生物化妆品行业市场运行分析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一、中国市场生物化妆品行业需求状况分析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二、中国市场生物化妆品行业生产状况分析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三、中国市场生物化妆品行业技术发展分析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四、中国市场生物化妆品行业产品结构分析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中国生物化妆品行业市场产品价格情况分析</w:t>
      </w:r>
      <w:r>
        <w:rPr>
          <w:rFonts w:hint="eastAsia"/>
        </w:rPr>
        <w:br/>
      </w:r>
      <w:r>
        <w:rPr>
          <w:rFonts w:hint="eastAsia"/>
        </w:rPr>
        <w:t>　　　　一、中国生物化妆品业市场价格影响因素分析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二、中国生物化妆品行业市场价格情况分析</w:t>
      </w:r>
      <w:r>
        <w:rPr>
          <w:rFonts w:hint="eastAsia"/>
        </w:rPr>
        <w:br/>
      </w:r>
      <w:r>
        <w:rPr>
          <w:rFonts w:hint="eastAsia"/>
        </w:rPr>
        <w:t>　　第三节 中国生物化妆品行业市场发展的主要策略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一、发展国内生物化妆品行业的相关建议与对策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二、中国生物化妆品行业的发展建议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中国生物化妆品行业进出口市场分析</w:t>
      </w:r>
      <w:r>
        <w:rPr>
          <w:rFonts w:hint="eastAsia"/>
        </w:rPr>
        <w:br/>
      </w:r>
      <w:r>
        <w:rPr>
          <w:rFonts w:hint="eastAsia"/>
        </w:rPr>
        <w:t>　　第一节 生物化妆品行业进出口数据统计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第二节 生物化妆品进出口区域格局分析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2024-2030年生物化妆品进出口预测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中国生物化妆品行业市场供需状况研究分析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中国生物化妆品行业市场需求分析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一、中国生物化妆品行业市场需求情况分析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二、中国生物化妆品行业市场需求影响因素分析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三、中国生物化妆品行业市场需求格局分析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中国生物化妆品行业市场供给分析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一、中国生物化妆品行业市场供给情况分析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二、中国生物化妆品行业业市场供给发展方向分析</w:t>
      </w:r>
      <w:r>
        <w:rPr>
          <w:rFonts w:hint="eastAsia"/>
        </w:rPr>
        <w:br/>
      </w:r>
      <w:r>
        <w:rPr>
          <w:rFonts w:hint="eastAsia"/>
        </w:rPr>
        <w:t>　　　　三、中国生物化妆品行业市场供给格局分析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生物化妆品行业相关行业市场运行综合分析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生物化妆品行业上游运行分析</w:t>
      </w:r>
      <w:r>
        <w:rPr>
          <w:rFonts w:hint="eastAsia"/>
        </w:rPr>
        <w:br/>
      </w:r>
      <w:r>
        <w:rPr>
          <w:rFonts w:hint="eastAsia"/>
        </w:rPr>
        <w:t>　　　　一、生物化妆品行业上游介绍</w:t>
      </w:r>
      <w:r>
        <w:rPr>
          <w:rFonts w:hint="eastAsia"/>
        </w:rPr>
        <w:br/>
      </w:r>
      <w:r>
        <w:rPr>
          <w:rFonts w:hint="eastAsia"/>
        </w:rPr>
        <w:t>　　　　二、生物化妆品行业上游发展状况分析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三、生物化妆品行业上游对生物化妆品行业影响力分析</w:t>
      </w:r>
      <w:r>
        <w:rPr>
          <w:rFonts w:hint="eastAsia"/>
        </w:rPr>
        <w:br/>
      </w:r>
      <w:r>
        <w:rPr>
          <w:rFonts w:hint="eastAsia"/>
        </w:rPr>
        <w:t>　　第二节 生物化妆品行业下游运行分析</w:t>
      </w:r>
      <w:r>
        <w:rPr>
          <w:rFonts w:hint="eastAsia"/>
        </w:rPr>
        <w:br/>
      </w:r>
      <w:r>
        <w:rPr>
          <w:rFonts w:hint="eastAsia"/>
        </w:rPr>
        <w:t>　　　　一、生物化妆品行业下游介绍</w:t>
      </w:r>
      <w:r>
        <w:rPr>
          <w:rFonts w:hint="eastAsia"/>
        </w:rPr>
        <w:br/>
      </w:r>
      <w:r>
        <w:rPr>
          <w:rFonts w:hint="eastAsia"/>
        </w:rPr>
        <w:t>　　　　二、生物化妆品行业下游发展状况分析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三、生物化妆品行业下游对本行业影响力分析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中国生物化妆品行业重点区域运行分析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华东地区生物化妆品行业运行情况</w:t>
      </w:r>
      <w:r>
        <w:rPr>
          <w:rFonts w:hint="eastAsia"/>
        </w:rPr>
        <w:br/>
      </w:r>
      <w:r>
        <w:rPr>
          <w:rFonts w:hint="eastAsia"/>
        </w:rPr>
        <w:t>　　第二节 华南地区生物化妆品行业运行情况</w:t>
      </w:r>
      <w:r>
        <w:rPr>
          <w:rFonts w:hint="eastAsia"/>
        </w:rPr>
        <w:br/>
      </w:r>
      <w:r>
        <w:rPr>
          <w:rFonts w:hint="eastAsia"/>
        </w:rPr>
        <w:t>　　第三节 华中地区生物化妆品行业运行情况</w:t>
      </w:r>
      <w:r>
        <w:rPr>
          <w:rFonts w:hint="eastAsia"/>
        </w:rPr>
        <w:br/>
      </w:r>
      <w:r>
        <w:rPr>
          <w:rFonts w:hint="eastAsia"/>
        </w:rPr>
        <w:t>　　第四节 华北地区生物化妆品行业运行情况</w:t>
      </w:r>
      <w:r>
        <w:rPr>
          <w:rFonts w:hint="eastAsia"/>
        </w:rPr>
        <w:br/>
      </w:r>
      <w:r>
        <w:rPr>
          <w:rFonts w:hint="eastAsia"/>
        </w:rPr>
        <w:t>　　第五节 西南地区生物化妆品行业运行情况</w:t>
      </w:r>
      <w:r>
        <w:rPr>
          <w:rFonts w:hint="eastAsia"/>
        </w:rPr>
        <w:br/>
      </w:r>
      <w:r>
        <w:rPr>
          <w:rFonts w:hint="eastAsia"/>
        </w:rPr>
        <w:t>　　第六节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中国生物化妆品行业知名品牌企业竞争力分析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二、企业资产状况分析</w:t>
      </w:r>
      <w:r>
        <w:rPr>
          <w:rFonts w:hint="eastAsia"/>
        </w:rPr>
        <w:br/>
      </w:r>
      <w:r>
        <w:rPr>
          <w:rFonts w:hint="eastAsia"/>
        </w:rPr>
        <w:t>　　　　三、企业盈利情况分析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四、企业主营业务情况</w:t>
      </w:r>
      <w:r>
        <w:rPr>
          <w:rFonts w:hint="eastAsia"/>
        </w:rPr>
        <w:br/>
      </w:r>
      <w:r>
        <w:rPr>
          <w:rFonts w:hint="eastAsia"/>
        </w:rPr>
        <w:t>　　　　五、企业品牌荣誉</w:t>
      </w:r>
      <w:r>
        <w:rPr>
          <w:rFonts w:hint="eastAsia"/>
        </w:rPr>
        <w:br/>
      </w:r>
      <w:r>
        <w:rPr>
          <w:rFonts w:hint="eastAsia"/>
        </w:rPr>
        <w:t>　　第五节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二、旗下品牌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四、企业科技创新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2024-2030年中国生物化妆品行业发展前景预测分析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2024-2030年中国生物化妆品行业市场规模预测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2024-2030年中国生物化妆品技术发展趋势预测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我国生物化妆品行业SWOT模型分析研究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2024-2030年中国生物化妆品行业投资分析</w:t>
      </w:r>
      <w:r>
        <w:rPr>
          <w:rFonts w:hint="eastAsia"/>
        </w:rPr>
        <w:br/>
      </w:r>
      <w:r>
        <w:rPr>
          <w:rFonts w:hint="eastAsia"/>
        </w:rPr>
        <w:t>　　第一节 生物化妆品行业投资机会分析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生物化妆品行业投资风险分析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二、供需风险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生物化妆品行业投资建议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第四节 [⋅中⋅智林⋅]生物化妆品行业品牌战略分析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一、品牌化经营重要性分析</w:t>
      </w:r>
      <w:r>
        <w:rPr>
          <w:rFonts w:hint="eastAsia"/>
        </w:rPr>
        <w:br/>
      </w:r>
      <w:r>
        <w:rPr>
          <w:rFonts w:hint="eastAsia"/>
        </w:rPr>
        <w:t>　　　　二、品牌战略运作方法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中国化妆品产业链示意图</w:t>
      </w:r>
      <w:r>
        <w:rPr>
          <w:rFonts w:hint="eastAsia"/>
        </w:rPr>
        <w:br/>
      </w:r>
      <w:r>
        <w:rPr>
          <w:rFonts w:hint="eastAsia"/>
        </w:rPr>
        <w:t>　　图表 2 我国化妆品原料厂商分布</w:t>
      </w:r>
      <w:r>
        <w:rPr>
          <w:rFonts w:hint="eastAsia"/>
        </w:rPr>
        <w:br/>
      </w:r>
      <w:r>
        <w:rPr>
          <w:rFonts w:hint="eastAsia"/>
        </w:rPr>
        <w:t>　　图表 3 我国化妆品分销商环节企业分布</w:t>
      </w:r>
      <w:r>
        <w:rPr>
          <w:rFonts w:hint="eastAsia"/>
        </w:rPr>
        <w:br/>
      </w:r>
      <w:r>
        <w:rPr>
          <w:rFonts w:hint="eastAsia"/>
        </w:rPr>
        <w:t>　　图表 4 2019-2024年生物化妆品业企业数量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2019-2024年生物化妆品业资产总额</w:t>
      </w:r>
      <w:r>
        <w:rPr>
          <w:rFonts w:hint="eastAsia"/>
        </w:rPr>
        <w:br/>
      </w:r>
      <w:r>
        <w:rPr>
          <w:rFonts w:hint="eastAsia"/>
        </w:rPr>
        <w:t>　　图表 7 2019-2024年生物化妆品业总资产增长趋势图</w:t>
      </w:r>
      <w:r>
        <w:rPr>
          <w:rFonts w:hint="eastAsia"/>
        </w:rPr>
        <w:br/>
      </w:r>
      <w:r>
        <w:rPr>
          <w:rFonts w:hint="eastAsia"/>
        </w:rPr>
        <w:t>　　图表 8 2019-2024年生物化妆品业销售收入</w:t>
      </w:r>
      <w:r>
        <w:rPr>
          <w:rFonts w:hint="eastAsia"/>
        </w:rPr>
        <w:br/>
      </w:r>
      <w:r>
        <w:rPr>
          <w:rFonts w:hint="eastAsia"/>
        </w:rPr>
        <w:t>　　图表 9 2019-2024年生物化妆品业销售收入增长趋势图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2019-2024年生物化妆品业工业总产值</w:t>
      </w:r>
      <w:r>
        <w:rPr>
          <w:rFonts w:hint="eastAsia"/>
        </w:rPr>
        <w:br/>
      </w:r>
      <w:r>
        <w:rPr>
          <w:rFonts w:hint="eastAsia"/>
        </w:rPr>
        <w:t>　　图表 11 2019-2024年生物化妆品业工业总产值增长趋势图</w:t>
      </w:r>
      <w:r>
        <w:rPr>
          <w:rFonts w:hint="eastAsia"/>
        </w:rPr>
        <w:br/>
      </w:r>
      <w:r>
        <w:rPr>
          <w:rFonts w:hint="eastAsia"/>
        </w:rPr>
        <w:t>　　图表 12 2019-2024年生物化妆品业销售产值</w:t>
      </w:r>
      <w:r>
        <w:rPr>
          <w:rFonts w:hint="eastAsia"/>
        </w:rPr>
        <w:br/>
      </w:r>
      <w:r>
        <w:rPr>
          <w:rFonts w:hint="eastAsia"/>
        </w:rPr>
        <w:t>　　图表 13 2019-2024年生物化妆品业销售产值增长趋势图</w:t>
      </w:r>
      <w:r>
        <w:rPr>
          <w:rFonts w:hint="eastAsia"/>
        </w:rPr>
        <w:br/>
      </w:r>
      <w:r>
        <w:rPr>
          <w:rFonts w:hint="eastAsia"/>
        </w:rPr>
        <w:t>　　图表 14 2019-2024年生物化妆品业产销率趋势图</w:t>
      </w:r>
      <w:r>
        <w:rPr>
          <w:rFonts w:hint="eastAsia"/>
        </w:rPr>
        <w:br/>
      </w:r>
      <w:r>
        <w:rPr>
          <w:rFonts w:hint="eastAsia"/>
        </w:rPr>
        <w:t>　　图表 15 2019-2024年生物化妆品业销售毛利率趋势图</w:t>
      </w:r>
      <w:r>
        <w:rPr>
          <w:rFonts w:hint="eastAsia"/>
        </w:rPr>
        <w:br/>
      </w:r>
      <w:r>
        <w:rPr>
          <w:rFonts w:hint="eastAsia"/>
        </w:rPr>
        <w:t>　　图表 16 2019-2024年生物化妆品业销售利润率趋势图</w:t>
      </w:r>
      <w:r>
        <w:rPr>
          <w:rFonts w:hint="eastAsia"/>
        </w:rPr>
        <w:br/>
      </w:r>
      <w:r>
        <w:rPr>
          <w:rFonts w:hint="eastAsia"/>
        </w:rPr>
        <w:t>　　图表 17 2019-2024年生物化妆品业成本费用利润率趋势图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18 2019-2024年生物化妆品业资产负债率对比图</w:t>
      </w:r>
      <w:r>
        <w:rPr>
          <w:rFonts w:hint="eastAsia"/>
        </w:rPr>
        <w:br/>
      </w:r>
      <w:r>
        <w:rPr>
          <w:rFonts w:hint="eastAsia"/>
        </w:rPr>
        <w:t>　　图表 19 2019-2024年生物化妆品业产权比率对比图</w:t>
      </w:r>
      <w:r>
        <w:rPr>
          <w:rFonts w:hint="eastAsia"/>
        </w:rPr>
        <w:br/>
      </w:r>
      <w:r>
        <w:rPr>
          <w:rFonts w:hint="eastAsia"/>
        </w:rPr>
        <w:t>　　图表 20 2019-2024年生物化妆品业利息保障倍数对比图</w:t>
      </w:r>
      <w:r>
        <w:rPr>
          <w:rFonts w:hint="eastAsia"/>
        </w:rPr>
        <w:br/>
      </w:r>
      <w:r>
        <w:rPr>
          <w:rFonts w:hint="eastAsia"/>
        </w:rPr>
        <w:t>　　图表 21 2019-2024年生物化妆品业应收账款周转率对比图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22 2019-2024年生物化妆品业流动资产周转率对比图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23 2019-2024年生物化妆品业总资产周转率对比图</w:t>
      </w:r>
      <w:r>
        <w:rPr>
          <w:rFonts w:hint="eastAsia"/>
        </w:rPr>
        <w:br/>
      </w:r>
      <w:r>
        <w:rPr>
          <w:rFonts w:hint="eastAsia"/>
        </w:rPr>
        <w:t>　　图表 24 2019-2024年生物化妆品业存货周转率对比图</w:t>
      </w:r>
      <w:r>
        <w:rPr>
          <w:rFonts w:hint="eastAsia"/>
        </w:rPr>
        <w:br/>
      </w:r>
      <w:r>
        <w:rPr>
          <w:rFonts w:hint="eastAsia"/>
        </w:rPr>
        <w:t>　　图表 25 2019-2024年生物化妆品业总资产、销售收入、利润总额增长情况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26 2019-2024年生物化妆品业总资产、销售收入、利润总额增长趋势图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27 生物化妆品行业品牌价格情况</w:t>
      </w:r>
      <w:r>
        <w:rPr>
          <w:rFonts w:hint="eastAsia"/>
        </w:rPr>
        <w:br/>
      </w:r>
      <w:r>
        <w:rPr>
          <w:rFonts w:hint="eastAsia"/>
        </w:rPr>
        <w:t>　　图表 28 2019-2024年化妆品进口量统计</w:t>
      </w:r>
      <w:r>
        <w:rPr>
          <w:rFonts w:hint="eastAsia"/>
        </w:rPr>
        <w:br/>
      </w:r>
      <w:r>
        <w:rPr>
          <w:rFonts w:hint="eastAsia"/>
        </w:rPr>
        <w:t>　　图表 29 2019-2024年化妆品进口额统计</w:t>
      </w:r>
      <w:r>
        <w:rPr>
          <w:rFonts w:hint="eastAsia"/>
        </w:rPr>
        <w:br/>
      </w:r>
      <w:r>
        <w:rPr>
          <w:rFonts w:hint="eastAsia"/>
        </w:rPr>
        <w:t>　　图表 30 2019-2024年化妆品出口量统计</w:t>
      </w:r>
      <w:r>
        <w:rPr>
          <w:rFonts w:hint="eastAsia"/>
        </w:rPr>
        <w:br/>
      </w:r>
      <w:r>
        <w:rPr>
          <w:rFonts w:hint="eastAsia"/>
        </w:rPr>
        <w:t>　　图表 31 2019-2024年化妆品出口额统计</w:t>
      </w:r>
      <w:r>
        <w:rPr>
          <w:rFonts w:hint="eastAsia"/>
        </w:rPr>
        <w:br/>
      </w:r>
      <w:r>
        <w:rPr>
          <w:rFonts w:hint="eastAsia"/>
        </w:rPr>
        <w:t>　　图表 32 2024年化妆品进口国家及地区情况</w:t>
      </w:r>
      <w:r>
        <w:rPr>
          <w:rFonts w:hint="eastAsia"/>
        </w:rPr>
        <w:br/>
      </w:r>
      <w:r>
        <w:rPr>
          <w:rFonts w:hint="eastAsia"/>
        </w:rPr>
        <w:t>　　图表 33 2024年化妆品出口国家及地区情况</w:t>
      </w:r>
      <w:r>
        <w:rPr>
          <w:rFonts w:hint="eastAsia"/>
        </w:rPr>
        <w:br/>
      </w:r>
      <w:r>
        <w:rPr>
          <w:rFonts w:hint="eastAsia"/>
        </w:rPr>
        <w:t>　　图表 34 2024-2030年化妆品进口额预测</w:t>
      </w:r>
      <w:r>
        <w:rPr>
          <w:rFonts w:hint="eastAsia"/>
        </w:rPr>
        <w:br/>
      </w:r>
      <w:r>
        <w:rPr>
          <w:rFonts w:hint="eastAsia"/>
        </w:rPr>
        <w:t>　　图表 35 2024-2030年化妆品出口额预测</w:t>
      </w:r>
      <w:r>
        <w:rPr>
          <w:rFonts w:hint="eastAsia"/>
        </w:rPr>
        <w:br/>
      </w:r>
      <w:r>
        <w:rPr>
          <w:rFonts w:hint="eastAsia"/>
        </w:rPr>
        <w:t>　　图表 36 2019-2024年生物化妆品行业品牌排名与市场占有率情况</w:t>
      </w:r>
      <w:r>
        <w:rPr>
          <w:rFonts w:hint="eastAsia"/>
        </w:rPr>
        <w:br/>
      </w:r>
      <w:r>
        <w:rPr>
          <w:rFonts w:hint="eastAsia"/>
        </w:rPr>
        <w:t>　　图表 37 我国与部分发达国家人均化妆品消费对比</w:t>
      </w:r>
      <w:r>
        <w:rPr>
          <w:rFonts w:hint="eastAsia"/>
        </w:rPr>
        <w:br/>
      </w:r>
      <w:r>
        <w:rPr>
          <w:rFonts w:hint="eastAsia"/>
        </w:rPr>
        <w:t>　　图表 38 不同区域、不同品类护肤品市场渗透率</w:t>
      </w:r>
      <w:r>
        <w:rPr>
          <w:rFonts w:hint="eastAsia"/>
        </w:rPr>
        <w:br/>
      </w:r>
      <w:r>
        <w:rPr>
          <w:rFonts w:hint="eastAsia"/>
        </w:rPr>
        <w:t>　　图表 39 2023年底华东地区生物化妆品行业资产及负债规模</w:t>
      </w:r>
      <w:r>
        <w:rPr>
          <w:rFonts w:hint="eastAsia"/>
        </w:rPr>
        <w:br/>
      </w:r>
      <w:r>
        <w:rPr>
          <w:rFonts w:hint="eastAsia"/>
        </w:rPr>
        <w:t>　　图表 40 2024年华东地区生物化妆品行业资产及负债规模</w:t>
      </w:r>
      <w:r>
        <w:rPr>
          <w:rFonts w:hint="eastAsia"/>
        </w:rPr>
        <w:br/>
      </w:r>
      <w:r>
        <w:rPr>
          <w:rFonts w:hint="eastAsia"/>
        </w:rPr>
        <w:t>　　图表 41 2024年华东地区生物化妆品行业收入和利润规模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2024年华南地区生物化妆品行业资产及负债规模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2024年华南地区生物化妆品行业收入和利润规模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2024年华中地区生物化妆品行业资产及负债规模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2024年华中地区生物化妆品行业收入和利润规模</w:t>
      </w:r>
      <w:r>
        <w:rPr>
          <w:rFonts w:hint="eastAsia"/>
        </w:rPr>
        <w:br/>
      </w:r>
      <w:r>
        <w:rPr>
          <w:rFonts w:hint="eastAsia"/>
        </w:rPr>
        <w:t>　　图表 50 2024年华中地区生物化妆品行业收入和利润规模</w:t>
      </w:r>
      <w:r>
        <w:rPr>
          <w:rFonts w:hint="eastAsia"/>
        </w:rPr>
        <w:br/>
      </w:r>
      <w:r>
        <w:rPr>
          <w:rFonts w:hint="eastAsia"/>
        </w:rPr>
        <w:t>　　图表 51 2024年华北地区生物化妆品行业资产及负债规模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2024年华北地区生物化妆品行业收入和利润规模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2024年西南地区生物化妆品行业资产及负债规模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2024年西南地区生物化妆品行业收入和利润规模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2024年中国生物化妆品行业前10名省份销售额及销售份额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60 2024年中国生物化妆品行业前10名省份销售额及销售份额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61 2019-2024年上海家化联合股份有限公司盈利能力关键指标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62 2019-2023年末上海家化联合股份有限公司资产负债情况表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63 2019-2024年上海家化联合股份有限公司利润情况表</w:t>
      </w:r>
      <w:r>
        <w:rPr>
          <w:rFonts w:hint="eastAsia"/>
        </w:rPr>
        <w:br/>
      </w:r>
      <w:r>
        <w:rPr>
          <w:rFonts w:hint="eastAsia"/>
        </w:rPr>
        <w:t>　　图表 64 2024年上海家化联合股份有限公司成本费用分行业情况</w:t>
      </w:r>
      <w:r>
        <w:rPr>
          <w:rFonts w:hint="eastAsia"/>
        </w:rPr>
        <w:br/>
      </w:r>
      <w:r>
        <w:rPr>
          <w:rFonts w:hint="eastAsia"/>
        </w:rPr>
        <w:t>　　图表 65 2024年上海家化联合股份有限公司成本费用分产品情况</w:t>
      </w:r>
      <w:r>
        <w:rPr>
          <w:rFonts w:hint="eastAsia"/>
        </w:rPr>
        <w:br/>
      </w:r>
      <w:r>
        <w:rPr>
          <w:rFonts w:hint="eastAsia"/>
        </w:rPr>
        <w:t>　　图表 66 2019-2024年上海相宜本草化妆品股份有限公司资产负债表主要数据</w:t>
      </w:r>
      <w:r>
        <w:rPr>
          <w:rFonts w:hint="eastAsia"/>
        </w:rPr>
        <w:br/>
      </w:r>
      <w:r>
        <w:rPr>
          <w:rFonts w:hint="eastAsia"/>
        </w:rPr>
        <w:t>　　图表 67 2019-2024年上海相宜本草化妆品股份有限公司利润表主要数据</w:t>
      </w:r>
      <w:r>
        <w:rPr>
          <w:rFonts w:hint="eastAsia"/>
        </w:rPr>
        <w:br/>
      </w:r>
      <w:r>
        <w:rPr>
          <w:rFonts w:hint="eastAsia"/>
        </w:rPr>
        <w:t>　　图表 68 2024年上海相宜本草化妆品股份有限公司成本费用率情况</w:t>
      </w:r>
      <w:r>
        <w:rPr>
          <w:rFonts w:hint="eastAsia"/>
        </w:rPr>
        <w:br/>
      </w:r>
      <w:r>
        <w:rPr>
          <w:rFonts w:hint="eastAsia"/>
        </w:rPr>
        <w:t>　　图表 69 2019-2024年索芙特股份有限公司盈利能力关键指标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70 2019-2023年末索芙特股份有限公司资产负债情况表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71 2019-2024年索芙特股份有限公司利润情况表</w:t>
      </w:r>
      <w:r>
        <w:rPr>
          <w:rFonts w:hint="eastAsia"/>
        </w:rPr>
        <w:br/>
      </w:r>
      <w:r>
        <w:rPr>
          <w:rFonts w:hint="eastAsia"/>
        </w:rPr>
        <w:t>　　图表 72 2024年索芙特股份有限公司成本费用构成情况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73 广东丸美生物技术股份有限公司主营产品情况</w:t>
      </w:r>
      <w:r>
        <w:rPr>
          <w:rFonts w:hint="eastAsia"/>
        </w:rPr>
        <w:br/>
      </w:r>
      <w:r>
        <w:rPr>
          <w:rFonts w:hint="eastAsia"/>
        </w:rPr>
        <w:t>　　图表 74 2019-2024年广东丸美生物技术股份有限公司收入情况</w:t>
      </w:r>
      <w:r>
        <w:rPr>
          <w:rFonts w:hint="eastAsia"/>
        </w:rPr>
        <w:br/>
      </w:r>
      <w:r>
        <w:rPr>
          <w:rFonts w:hint="eastAsia"/>
        </w:rPr>
        <w:t>　　图表 75 2019-2024年广东丸美生物技术股份有限公司盈利能力指标情况</w:t>
      </w:r>
      <w:r>
        <w:rPr>
          <w:rFonts w:hint="eastAsia"/>
        </w:rPr>
        <w:br/>
      </w:r>
      <w:r>
        <w:rPr>
          <w:rFonts w:hint="eastAsia"/>
        </w:rPr>
        <w:t>　　图表 76 2019-2024年广东丸美生物技术股份有限公司收入情况</w:t>
      </w:r>
      <w:r>
        <w:rPr>
          <w:rFonts w:hint="eastAsia"/>
        </w:rPr>
        <w:br/>
      </w:r>
      <w:r>
        <w:rPr>
          <w:rFonts w:hint="eastAsia"/>
        </w:rPr>
        <w:t>　　图表 77 2024-2030年生物化妆品市场规模预测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bab2ab8d44bc9" w:history="1">
        <w:r>
          <w:rPr>
            <w:rStyle w:val="Hyperlink"/>
          </w:rPr>
          <w:t>中国生物化妆品行业调查分析及发展趋势预测报告（2024-2030年）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bab2ab8d44bc9" w:history="1">
        <w:r>
          <w:rPr>
            <w:rStyle w:val="Hyperlink"/>
          </w:rPr>
          <w:t>https://www.20087.com/M_QingGongRiHua/50/ShengWuHuaZhuangPinShiChangXianZhuangYuQianJing.html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302ed4a3144e9" w:history="1">
      <w:r>
        <w:rPr>
          <w:rStyle w:val="Hyperlink"/>
        </w:rPr>
        <w:t>中国生物化妆品行业调查分析及发展趋势预测报告（2024-2030年）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ShengWuHuaZhuangPinShiChangXianZhuangYuQianJing.html" TargetMode="External" Id="Rd18bab2ab8d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ShengWuHuaZhuangPinShiChangXianZhuangYuQianJing.html" TargetMode="External" Id="R4db302ed4a31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2024-04-11T03:59:00Z</dcterms:created>
  <dcterms:modified xsi:type="dcterms:W3CDTF">2024-04-11T04:59:00Z</dcterms:modified>
  <dc:subject>中国生物化妆品行业调查分析及发展趋势预测报告（2024-2030年）</dc:subject>
  <dc:title>中国生物化妆品行业调查分析及发展趋势预测报告（2024-2030年）</dc:title>
  <cp:keywords>中国生物化妆品行业调查分析及发展趋势预测报告（2024-2030年）</cp:keywords>
  <dc:description>中国生物化妆品行业调查分析及发展趋势预测报告（2024-2030年）</dc:description>
</cp:coreProperties>
</file>