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ab5eb51144274" w:history="1">
              <w:r>
                <w:rPr>
                  <w:rStyle w:val="Hyperlink"/>
                </w:rPr>
                <w:t>2025-2031年中国视黄醇视黄酸酯行业发展研究与市场前景分析报告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ab5eb51144274" w:history="1">
              <w:r>
                <w:rPr>
                  <w:rStyle w:val="Hyperlink"/>
                </w:rPr>
                <w:t>2025-2031年中国视黄醇视黄酸酯行业发展研究与市场前景分析报告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ab5eb51144274" w:history="1">
                <w:r>
                  <w:rPr>
                    <w:rStyle w:val="Hyperlink"/>
                  </w:rPr>
                  <w:t>https://www.20087.com/0/55/ShiHuangChunShiHuangSuanZhiXianZhuangYuQianJingFenXi.html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视黄酸酯是一种维生素A衍生物，在护肤品和个人护理产品中有广泛应用，主要用于改善皮肤质地、减少皱纹以及促进表皮细胞更新。得益于其显著的效果，该成分在高端护肤市场中占有重要地位。然而，视黄醇视黄酸酯的应用面临稳定性差、易受光照和氧气影响等问题，这对配方设计师提出了较高的技术要求。此外，对于敏感肌肤人群来说，使用含有此类成分的产品需谨慎，以免引发不良反应。</w:t>
      </w:r>
      <w:r>
        <w:rPr>
          <w:rFonts w:hint="eastAsia"/>
        </w:rPr>
        <w:br/>
      </w:r>
      <w:r>
        <w:rPr>
          <w:rFonts w:hint="eastAsia"/>
        </w:rPr>
        <w:t>　　未来，针对视黄醇视黄酸酯的技术革新将聚焦于提高其稳定性和安全性。一方面，研究人员致力于开发新型载体系统，如纳米颗粒或脂质体包裹技术，以增强活性成分的有效输送并减少副作用。另一方面，随着消费者对天然有机产品偏好的增长，开发基于植物来源的视黄醇视黄酸酯类似物也成为一个重要趋势。视黄醇视黄酸酯不仅能满足市场需求，还能降低生产成本，从而进一步扩大其在美容护肤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ab5eb51144274" w:history="1">
        <w:r>
          <w:rPr>
            <w:rStyle w:val="Hyperlink"/>
          </w:rPr>
          <w:t>2025-2031年中国视黄醇视黄酸酯行业发展研究与市场前景分析报告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视黄醇视黄酸酯行业的现状与发展趋势，并对视黄醇视黄酸酯产业链各环节进行了系统性探讨。报告科学预测了视黄醇视黄酸酯行业未来发展方向，重点分析了视黄醇视黄酸酯技术现状及创新路径，同时聚焦视黄醇视黄酸酯重点企业的经营表现，评估了市场竞争格局、品牌影响力及市场集中度。通过对细分市场的深入研究及SWOT分析，报告揭示了视黄醇视黄酸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视黄醇视黄酸酯行业概述</w:t>
      </w:r>
      <w:r>
        <w:rPr>
          <w:rFonts w:hint="eastAsia"/>
        </w:rPr>
        <w:br/>
      </w:r>
      <w:r>
        <w:rPr>
          <w:rFonts w:hint="eastAsia"/>
        </w:rPr>
        <w:t>　　第一节 视黄醇视黄酸酯定义与分类</w:t>
      </w:r>
      <w:r>
        <w:rPr>
          <w:rFonts w:hint="eastAsia"/>
        </w:rPr>
        <w:br/>
      </w:r>
      <w:r>
        <w:rPr>
          <w:rFonts w:hint="eastAsia"/>
        </w:rPr>
        <w:t>　　第二节 视黄醇视黄酸酯应用领域</w:t>
      </w:r>
      <w:r>
        <w:rPr>
          <w:rFonts w:hint="eastAsia"/>
        </w:rPr>
        <w:br/>
      </w:r>
      <w:r>
        <w:rPr>
          <w:rFonts w:hint="eastAsia"/>
        </w:rPr>
        <w:t>　　第三节 视黄醇视黄酸酯行业经济指标分析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一、视黄醇视黄酸酯行业赢利性评估</w:t>
      </w:r>
      <w:r>
        <w:rPr>
          <w:rFonts w:hint="eastAsia"/>
        </w:rPr>
        <w:br/>
      </w:r>
      <w:r>
        <w:rPr>
          <w:rFonts w:hint="eastAsia"/>
        </w:rPr>
        <w:t>　　　　二、视黄醇视黄酸酯行业成长速度分析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三、视黄醇视黄酸酯附加值提升空间探讨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四、视黄醇视黄酸酯行业进入壁垒分析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五、视黄醇视黄酸酯行业风险性评估</w:t>
      </w:r>
      <w:r>
        <w:rPr>
          <w:rFonts w:hint="eastAsia"/>
        </w:rPr>
        <w:br/>
      </w:r>
      <w:r>
        <w:rPr>
          <w:rFonts w:hint="eastAsia"/>
        </w:rPr>
        <w:t>　　　　六、视黄醇视黄酸酯行业周期性分析</w:t>
      </w:r>
      <w:r>
        <w:rPr>
          <w:rFonts w:hint="eastAsia"/>
        </w:rPr>
        <w:br/>
      </w:r>
      <w:r>
        <w:rPr>
          <w:rFonts w:hint="eastAsia"/>
        </w:rPr>
        <w:t>　　　　七、视黄醇视黄酸酯行业竞争程度指标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八、视黄醇视黄酸酯行业成熟度综合分析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视黄醇视黄酸酯产业链及经营模式分析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三、视黄醇视黄酸酯销售模式与渠道策略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全球视黄醇视黄酸酯市场发展分析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2024-2025年全球视黄醇视黄酸酯行业发展分析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一、全球视黄醇视黄酸酯行业市场规模与趋势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二、全球视黄醇视黄酸酯行业发展特点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三、全球视黄醇视黄酸酯行业竞争格局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主要国家与地区视黄醇视黄酸酯市场分析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2025-2031年全球视黄醇视黄酸酯行业发展趋势与前景预测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一、视黄醇视黄酸酯行业发展趋势</w:t>
      </w:r>
      <w:r>
        <w:rPr>
          <w:rFonts w:hint="eastAsia"/>
        </w:rPr>
        <w:br/>
      </w:r>
      <w:r>
        <w:rPr>
          <w:rFonts w:hint="eastAsia"/>
        </w:rPr>
        <w:t>　　　　二、视黄醇视黄酸酯行业发展潜力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中国视黄醇视黄酸酯行业市场分析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2024-2025年视黄醇视黄酸酯产能与投资动态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一、国内视黄醇视黄酸酯产能现状与利用效率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二、视黄醇视黄酸酯产能扩张与投资动态分析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视黄醇视黄酸酯行业产量情况分析与趋势预测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一、2019-2024年视黄醇视黄酸酯行业产量与增长趋势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1、2019-2024年视黄醇视黄酸酯产量及增长趋势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2、2019-2024年视黄醇视黄酸酯细分产品产量及份额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二、视黄醇视黄酸酯产量影响因素分析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三、2025-2031年视黄醇视黄酸酯产量预测</w:t>
      </w:r>
      <w:r>
        <w:rPr>
          <w:rFonts w:hint="eastAsia"/>
        </w:rPr>
        <w:br/>
      </w:r>
      <w:r>
        <w:rPr>
          <w:rFonts w:hint="eastAsia"/>
        </w:rPr>
        <w:t>　　第三节 2025-2031年视黄醇视黄酸酯市场需求与销售分析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一、2024-2025年视黄醇视黄酸酯行业需求现状</w:t>
      </w:r>
      <w:r>
        <w:rPr>
          <w:rFonts w:hint="eastAsia"/>
        </w:rPr>
        <w:br/>
      </w:r>
      <w:r>
        <w:rPr>
          <w:rFonts w:hint="eastAsia"/>
        </w:rPr>
        <w:t>　　　　二、视黄醇视黄酸酯客户群体与需求特点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三、2019-2024年视黄醇视黄酸酯行业销售规模分析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四、2025-2031年视黄醇视黄酸酯市场增长潜力与规模预测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中国视黄醇视黄酸酯细分市场分析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一、2024-2025年视黄醇视黄酸酯主要细分产品市场现状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2024-2025年视黄醇视黄酸酯行业技术发展现状及趋势分析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视黄醇视黄酸酯行业技术发展现状分析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国内外视黄醇视黄酸酯行业技术差异与原因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视黄醇视黄酸酯行业技术发展方向、趋势预测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提升视黄醇视黄酸酯行业技术能力策略建议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视黄醇视黄酸酯价格机制与竞争策略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一、2019-2024年视黄醇视黄酸酯市场价格走势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视黄醇视黄酸酯定价策略与方法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2025-2031年视黄醇视黄酸酯价格竞争态势与趋势预测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中国视黄醇视黄酸酯行业重点区域市场研究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2024-2025年重点区域视黄醇视黄酸酯市场发展概况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二、2019-2024年视黄醇视黄酸酯市场需求规模情况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三、2025-2031年视黄醇视黄酸酯行业发展潜力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二、2019-2024年视黄醇视黄酸酯市场需求规模情况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三、2025-2031年视黄醇视黄酸酯行业发展潜力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二、2019-2024年视黄醇视黄酸酯市场需求规模情况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三、2025-2031年视黄醇视黄酸酯行业发展潜力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二、2019-2024年视黄醇视黄酸酯市场需求规模情况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三、2025-2031年视黄醇视黄酸酯行业发展潜力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二、2019-2024年视黄醇视黄酸酯市场需求规模情况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三、2025-2031年视黄醇视黄酸酯行业发展潜力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2019-2024年中国视黄醇视黄酸酯行业进出口情况分析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视黄醇视黄酸酯行业进口规模与来源分析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一、2019-2024年视黄醇视黄酸酯进口规模分析</w:t>
      </w:r>
      <w:r>
        <w:rPr>
          <w:rFonts w:hint="eastAsia"/>
        </w:rPr>
        <w:br/>
      </w:r>
      <w:r>
        <w:rPr>
          <w:rFonts w:hint="eastAsia"/>
        </w:rPr>
        <w:t>　　　　二、视黄醇视黄酸酯主要进口来源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视黄醇视黄酸酯行业出口规模与目的地分析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一、2019-2024年视黄醇视黄酸酯出口规模分析</w:t>
      </w:r>
      <w:r>
        <w:rPr>
          <w:rFonts w:hint="eastAsia"/>
        </w:rPr>
        <w:br/>
      </w:r>
      <w:r>
        <w:rPr>
          <w:rFonts w:hint="eastAsia"/>
        </w:rPr>
        <w:t>　　　　二、视黄醇视黄酸酯主要出口目的地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2019-2024年中国视黄醇视黄酸酯总体规模与财务指标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中国视黄醇视黄酸酯行业总体规模分析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一、视黄醇视黄酸酯企业数量与结构</w:t>
      </w:r>
      <w:r>
        <w:rPr>
          <w:rFonts w:hint="eastAsia"/>
        </w:rPr>
        <w:br/>
      </w:r>
      <w:r>
        <w:rPr>
          <w:rFonts w:hint="eastAsia"/>
        </w:rPr>
        <w:t>　　　　二、视黄醇视黄酸酯从业人员规模</w:t>
      </w:r>
      <w:r>
        <w:rPr>
          <w:rFonts w:hint="eastAsia"/>
        </w:rPr>
        <w:br/>
      </w:r>
      <w:r>
        <w:rPr>
          <w:rFonts w:hint="eastAsia"/>
        </w:rPr>
        <w:t>　　　　三、视黄醇视黄酸酯行业资产状况</w:t>
      </w:r>
      <w:r>
        <w:rPr>
          <w:rFonts w:hint="eastAsia"/>
        </w:rPr>
        <w:br/>
      </w:r>
      <w:r>
        <w:rPr>
          <w:rFonts w:hint="eastAsia"/>
        </w:rPr>
        <w:t>　　第二节 中国视黄醇视黄酸酯行业财务指标总体分析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视黄醇视黄酸酯行业重点企业经营状况分析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视黄醇视黄酸酯重点企业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视黄醇视黄酸酯领先企业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视黄醇视黄酸酯标杆企业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视黄醇视黄酸酯代表企业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视黄醇视黄酸酯龙头企业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视黄醇视黄酸酯重点企业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中国视黄醇视黄酸酯行业竞争格局分析</w:t>
      </w:r>
      <w:r>
        <w:rPr>
          <w:rFonts w:hint="eastAsia"/>
        </w:rPr>
        <w:br/>
      </w:r>
      <w:r>
        <w:rPr>
          <w:rFonts w:hint="eastAsia"/>
        </w:rPr>
        <w:t>　　第一节 视黄醇视黄酸酯行业竞争格局总览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2024-2025年视黄醇视黄酸酯行业竞争力分析</w:t>
      </w:r>
      <w:r>
        <w:rPr>
          <w:rFonts w:hint="eastAsia"/>
        </w:rPr>
        <w:br/>
      </w:r>
      <w:r>
        <w:rPr>
          <w:rFonts w:hint="eastAsia"/>
        </w:rPr>
        <w:t>　　　　一、视黄醇视黄酸酯供应商议价能力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四、视黄醇视黄酸酯替代品威胁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2019-2024年视黄醇视黄酸酯行业企业并购活动分析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2024-2025年视黄醇视黄酸酯行业会展与招投标活动分析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一、视黄醇视黄酸酯行业会展活动及其市场影响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2025年中国视黄醇视黄酸酯企业发展策略分析</w:t>
      </w:r>
      <w:r>
        <w:rPr>
          <w:rFonts w:hint="eastAsia"/>
        </w:rPr>
        <w:br/>
      </w:r>
      <w:r>
        <w:rPr>
          <w:rFonts w:hint="eastAsia"/>
        </w:rPr>
        <w:t>　　第一节 视黄醇视黄酸酯市场策略分析</w:t>
      </w:r>
      <w:r>
        <w:rPr>
          <w:rFonts w:hint="eastAsia"/>
        </w:rPr>
        <w:br/>
      </w:r>
      <w:r>
        <w:rPr>
          <w:rFonts w:hint="eastAsia"/>
        </w:rPr>
        <w:t>　　　　一、视黄醇视黄酸酯市场定位与拓展策略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二、视黄醇视黄酸酯市场细分与目标客户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视黄醇视黄酸酯销售策略分析</w:t>
      </w:r>
      <w:r>
        <w:rPr>
          <w:rFonts w:hint="eastAsia"/>
        </w:rPr>
        <w:br/>
      </w:r>
      <w:r>
        <w:rPr>
          <w:rFonts w:hint="eastAsia"/>
        </w:rPr>
        <w:t>　　　　一、视黄醇视黄酸酯销售渠道与网络建设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提高视黄醇视黄酸酯企业竞争力建议</w:t>
      </w:r>
      <w:r>
        <w:rPr>
          <w:rFonts w:hint="eastAsia"/>
        </w:rPr>
        <w:br/>
      </w:r>
      <w:r>
        <w:rPr>
          <w:rFonts w:hint="eastAsia"/>
        </w:rPr>
        <w:t>　　　　一、视黄醇视黄酸酯技术创新与管理优化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视黄醇视黄酸酯品牌战略思考</w:t>
      </w:r>
      <w:r>
        <w:rPr>
          <w:rFonts w:hint="eastAsia"/>
        </w:rPr>
        <w:br/>
      </w:r>
      <w:r>
        <w:rPr>
          <w:rFonts w:hint="eastAsia"/>
        </w:rPr>
        <w:t>　　　　一、视黄醇视黄酸酯品牌建设与维护</w:t>
      </w:r>
      <w:r>
        <w:rPr>
          <w:rFonts w:hint="eastAsia"/>
        </w:rPr>
        <w:br/>
      </w:r>
      <w:r>
        <w:rPr>
          <w:rFonts w:hint="eastAsia"/>
        </w:rPr>
        <w:t>　　　　二、视黄醇视黄酸酯品牌影响力与市场竞争力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中国视黄醇视黄酸酯行业风险与对策</w:t>
      </w:r>
      <w:r>
        <w:rPr>
          <w:rFonts w:hint="eastAsia"/>
        </w:rPr>
        <w:br/>
      </w:r>
      <w:r>
        <w:rPr>
          <w:rFonts w:hint="eastAsia"/>
        </w:rPr>
        <w:t>　　第一节 视黄醇视黄酸酯行业SWOT分析</w:t>
      </w:r>
      <w:r>
        <w:rPr>
          <w:rFonts w:hint="eastAsia"/>
        </w:rPr>
        <w:br/>
      </w:r>
      <w:r>
        <w:rPr>
          <w:rFonts w:hint="eastAsia"/>
        </w:rPr>
        <w:t>　　　　一、视黄醇视黄酸酯行业优势分析</w:t>
      </w:r>
      <w:r>
        <w:rPr>
          <w:rFonts w:hint="eastAsia"/>
        </w:rPr>
        <w:br/>
      </w:r>
      <w:r>
        <w:rPr>
          <w:rFonts w:hint="eastAsia"/>
        </w:rPr>
        <w:t>　　　　二、视黄醇视黄酸酯行业劣势分析</w:t>
      </w:r>
      <w:r>
        <w:rPr>
          <w:rFonts w:hint="eastAsia"/>
        </w:rPr>
        <w:br/>
      </w:r>
      <w:r>
        <w:rPr>
          <w:rFonts w:hint="eastAsia"/>
        </w:rPr>
        <w:t>　　　　三、视黄醇视黄酸酯市场机会探索</w:t>
      </w:r>
      <w:r>
        <w:rPr>
          <w:rFonts w:hint="eastAsia"/>
        </w:rPr>
        <w:br/>
      </w:r>
      <w:r>
        <w:rPr>
          <w:rFonts w:hint="eastAsia"/>
        </w:rPr>
        <w:t>　　　　四、视黄醇视黄酸酯市场威胁评估</w:t>
      </w:r>
      <w:r>
        <w:rPr>
          <w:rFonts w:hint="eastAsia"/>
        </w:rPr>
        <w:br/>
      </w:r>
      <w:r>
        <w:rPr>
          <w:rFonts w:hint="eastAsia"/>
        </w:rPr>
        <w:t>　　第二节 视黄醇视黄酸酯行业风险及对策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2025-2031年中国视黄醇视黄酸酯行业前景与发展趋势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视黄醇视黄酸酯行业发展环境分析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2025-2031年视黄醇视黄酸酯行业发展趋势与方向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一、视黄醇视黄酸酯行业发展方向预测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二、视黄醇视黄酸酯发展趋势分析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2025-2031年视黄醇视黄酸酯行业发展潜力与机遇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一、视黄醇视黄酸酯市场发展潜力评估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二、视黄醇视黄酸酯新兴市场与机遇探索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视黄醇视黄酸酯行业研究结论与建议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视黄醇视黄酸酯行业发展建议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视黄醇视黄酸酯行业历程</w:t>
      </w:r>
      <w:r>
        <w:rPr>
          <w:rFonts w:hint="eastAsia"/>
        </w:rPr>
        <w:br/>
      </w:r>
      <w:r>
        <w:rPr>
          <w:rFonts w:hint="eastAsia"/>
        </w:rPr>
        <w:t>　　图表 视黄醇视黄酸酯行业生命周期</w:t>
      </w:r>
      <w:r>
        <w:rPr>
          <w:rFonts w:hint="eastAsia"/>
        </w:rPr>
        <w:br/>
      </w:r>
      <w:r>
        <w:rPr>
          <w:rFonts w:hint="eastAsia"/>
        </w:rPr>
        <w:t>　　图表 视黄醇视黄酸酯行业产业链分析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2019-2024年视黄醇视黄酸酯行业市场容量分析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2025年中国视黄醇视黄酸酯行业需求领域分布格局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2025年中国视黄醇视黄酸酯进口国家及地区分析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2025年中国视黄醇视黄酸酯出口国家及地区分析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2019-2024年中国视黄醇视黄酸酯行业企业平均规模情况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**地区视黄醇视黄酸酯市场规模及增长情况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**地区视黄醇视黄酸酯行业市场需求情况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**地区视黄醇视黄酸酯市场规模及增长情况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**地区视黄醇视黄酸酯行业市场需求情况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**地区视黄醇视黄酸酯市场规模及增长情况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**地区视黄醇视黄酸酯行业市场需求情况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**地区视黄醇视黄酸酯市场规模及增长情况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**地区视黄醇视黄酸酯行业市场需求情况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视黄醇视黄酸酯重点企业（三）成长能力情况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2025-2031年中国视黄醇视黄酸酯行业产能预测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2025-2031年中国视黄醇视黄酸酯行业产量预测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2025-2031年中国视黄醇视黄酸酯市场需求量预测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2025-2031年中国视黄醇视黄酸酯行业供需平衡预测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2025-2031年中国视黄醇视黄酸酯行业市场容量预测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2025-2031年中国视黄醇视黄酸酯行业市场规模预测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2025-2031年中国视黄醇视黄酸酯市场前景分析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2025-2031年中国视黄醇视黄酸酯行业发展趋势预测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ab5eb51144274" w:history="1">
        <w:r>
          <w:rPr>
            <w:rStyle w:val="Hyperlink"/>
          </w:rPr>
          <w:t>2025-2031年中国视黄醇视黄酸酯行业发展研究与市场前景分析报告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ab5eb51144274" w:history="1">
        <w:r>
          <w:rPr>
            <w:rStyle w:val="Hyperlink"/>
          </w:rPr>
          <w:t>https://www.20087.com/0/55/ShiHuangChunShiHuangSuanZhiXianZhuangYuQianJingFenXi.html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热点：视黄醇视黄酸酯孕妇能用吗、视黄醇视黄酸酯护肤功效、视黄醇视黄酸酯是什么、视黄醇视黄酸酯 8倍、视黄醇视黄酸酯溶解性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9889a076f4119" w:history="1">
      <w:r>
        <w:rPr>
          <w:rStyle w:val="Hyperlink"/>
        </w:rPr>
        <w:t>2025-2031年中国视黄醇视黄酸酯行业发展研究与市场前景分析报告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iHuangChunShiHuangSuanZhiXianZhuangYuQianJingFenXi.html" TargetMode="External" Id="Rf03ab5eb5114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iHuangChunShiHuangSuanZhiXianZhuangYuQianJingFenXi.html" TargetMode="External" Id="R9f69889a076f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2025-03-06T00:30:39Z</dcterms:created>
  <dcterms:modified xsi:type="dcterms:W3CDTF">2025-03-06T01:30:39Z</dcterms:modified>
  <dc:subject>2025-2031年中国视黄醇视黄酸酯行业发展研究与市场前景分析报告</dc:subject>
  <dc:title>2025-2031年中国视黄醇视黄酸酯行业发展研究与市场前景分析报告</dc:title>
  <cp:keywords>2025-2031年中国视黄醇视黄酸酯行业发展研究与市场前景分析报告</cp:keywords>
  <dc:description>2025-2031年中国视黄醇视黄酸酯行业发展研究与市场前景分析报告</dc:description>
</cp:coreProperties>
</file>