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849b382994084" w:history="1">
              <w:r>
                <w:rPr>
                  <w:rStyle w:val="Hyperlink"/>
                </w:rPr>
                <w:t>2025-2031年中国针织家纺发展现状分析与前景趋势预测报告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849b382994084" w:history="1">
              <w:r>
                <w:rPr>
                  <w:rStyle w:val="Hyperlink"/>
                </w:rPr>
                <w:t>2025-2031年中国针织家纺发展现状分析与前景趋势预测报告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849b382994084" w:history="1">
                <w:r>
                  <w:rPr>
                    <w:rStyle w:val="Hyperlink"/>
                  </w:rPr>
                  <w:t>https://www.20087.com/0/55/ZhenZhiJiaFangDeQianJingQuShi.html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织家纺行业近年来受益于消费升级和个性化需求的增加，市场规模持续扩大。随着消费者对生活品质追求的提高，针织家纺产品不仅在材质、设计上更加注重舒适性和美观性，还在功能性上进行了创新，如抗菌、防螨、智能温控等特性。此外，电子商务和新零售模式的兴起，为针织家纺企业提供了更广阔的市场渠道，加速了产品更新换代的速度。</w:t>
      </w:r>
      <w:r>
        <w:rPr>
          <w:rFonts w:hint="eastAsia"/>
        </w:rPr>
        <w:br/>
      </w:r>
      <w:r>
        <w:rPr>
          <w:rFonts w:hint="eastAsia"/>
        </w:rPr>
        <w:t>　　未来，针织家纺行业将更加注重产品创新、品牌建设和可持续发展。产品创新方面，将开发更多符合健康生活理念的新型纤维和功能性家纺产品，满足消费者对健康睡眠和舒适生活的追求。品牌建设方面，企业将通过提升产品设计感和文化内涵，加强与消费者的互动，塑造有情感共鸣的品牌形象。可持续发展方面，将推广使用环保材料，如再生纤维和有机棉，以及采用节能减排的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849b382994084" w:history="1">
        <w:r>
          <w:rPr>
            <w:rStyle w:val="Hyperlink"/>
          </w:rPr>
          <w:t>2025-2031年中国针织家纺发展现状分析与前景趋势预测报告</w:t>
        </w:r>
      </w:hyperlink>
      <w:r>
        <w:rPr>
          <w:rFonts w:hint="eastAsia"/>
        </w:rPr>
        <w:t>》基于多年针织家纺行业研究积累，结合当前市场发展现状，依托国家权威数据资源和长期市场监测数据库，对针织家纺行业进行了全面调研与分析。报告详细阐述了针织家纺市场规模、市场前景、发展趋势、技术现状及未来方向，重点分析了行业内主要企业的竞争格局，并通过SWOT分析揭示了针织家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ef849b382994084" w:history="1">
        <w:r>
          <w:rPr>
            <w:rStyle w:val="Hyperlink"/>
          </w:rPr>
          <w:t>2025-2031年中国针织家纺发展现状分析与前景趋势预测报告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》为投资者提供了准确的市场现状解读，帮助预判行业前景，挖掘投资价值，同时从投资策略和营销策略等角度提出实用建议，助力投资者在针织家纺行业中把握机遇、规避风险。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针织家纺行业界定</w:t>
      </w:r>
      <w:r>
        <w:rPr>
          <w:rFonts w:hint="eastAsia"/>
        </w:rPr>
        <w:br/>
      </w:r>
      <w:r>
        <w:rPr>
          <w:rFonts w:hint="eastAsia"/>
        </w:rPr>
        <w:t>　　第一节 针织家纺行业定义</w:t>
      </w:r>
      <w:r>
        <w:rPr>
          <w:rFonts w:hint="eastAsia"/>
        </w:rPr>
        <w:br/>
      </w:r>
      <w:r>
        <w:rPr>
          <w:rFonts w:hint="eastAsia"/>
        </w:rPr>
        <w:t>　　第二节 针织家纺行业特点分析</w:t>
      </w:r>
      <w:r>
        <w:rPr>
          <w:rFonts w:hint="eastAsia"/>
        </w:rPr>
        <w:br/>
      </w:r>
      <w:r>
        <w:rPr>
          <w:rFonts w:hint="eastAsia"/>
        </w:rPr>
        <w:t>　　第三节 针织家纺行业发展历程</w:t>
      </w:r>
      <w:r>
        <w:rPr>
          <w:rFonts w:hint="eastAsia"/>
        </w:rPr>
        <w:br/>
      </w:r>
      <w:r>
        <w:rPr>
          <w:rFonts w:hint="eastAsia"/>
        </w:rPr>
        <w:t>　　第四节 针织家纺产业链分析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2024-2025年全球针织家纺行业发展态势分析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全球针织家纺行业总体情况</w:t>
      </w:r>
      <w:r>
        <w:rPr>
          <w:rFonts w:hint="eastAsia"/>
        </w:rPr>
        <w:br/>
      </w:r>
      <w:r>
        <w:rPr>
          <w:rFonts w:hint="eastAsia"/>
        </w:rPr>
        <w:t>　　第二节 针织家纺行业重点国家、地区市场分析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全球针织家纺行业发展前景预测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2024-2025年中国针织家纺行业发展环境分析</w:t>
      </w:r>
      <w:r>
        <w:rPr>
          <w:rFonts w:hint="eastAsia"/>
        </w:rPr>
        <w:br/>
      </w:r>
      <w:r>
        <w:rPr>
          <w:rFonts w:hint="eastAsia"/>
        </w:rPr>
        <w:t>　　第一节 针织家纺行业经济环境分析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针织家纺行业政策环境分析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一、针织家纺行业相关政策</w:t>
      </w:r>
      <w:r>
        <w:rPr>
          <w:rFonts w:hint="eastAsia"/>
        </w:rPr>
        <w:br/>
      </w:r>
      <w:r>
        <w:rPr>
          <w:rFonts w:hint="eastAsia"/>
        </w:rPr>
        <w:t>　　　　二、针织家纺行业相关标准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针织家纺行业技术发展现状及趋势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当前我国针织家纺技术发展现状</w:t>
      </w:r>
      <w:r>
        <w:rPr>
          <w:rFonts w:hint="eastAsia"/>
        </w:rPr>
        <w:br/>
      </w:r>
      <w:r>
        <w:rPr>
          <w:rFonts w:hint="eastAsia"/>
        </w:rPr>
        <w:t>　　第二节 中外针织家纺技术差距及产生差距的主要原因分析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提高我国针织家纺技术的对策</w:t>
      </w:r>
      <w:r>
        <w:rPr>
          <w:rFonts w:hint="eastAsia"/>
        </w:rPr>
        <w:br/>
      </w:r>
      <w:r>
        <w:rPr>
          <w:rFonts w:hint="eastAsia"/>
        </w:rPr>
        <w:t>　　第四节 我国针织家纺研发、设计发展趋势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中国针织家纺行业市场供需状况分析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中国针织家纺行业市场规模情况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中国针织家纺行业市场需求状况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一、2019-2024年针织家纺行业市场需求情况</w:t>
      </w:r>
      <w:r>
        <w:rPr>
          <w:rFonts w:hint="eastAsia"/>
        </w:rPr>
        <w:br/>
      </w:r>
      <w:r>
        <w:rPr>
          <w:rFonts w:hint="eastAsia"/>
        </w:rPr>
        <w:t>　　　　二、针织家纺行业市场需求特点分析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中国针织家纺行业产量情况分析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一、2019-2024年针织家纺行业产量统计</w:t>
      </w:r>
      <w:r>
        <w:rPr>
          <w:rFonts w:hint="eastAsia"/>
        </w:rPr>
        <w:br/>
      </w:r>
      <w:r>
        <w:rPr>
          <w:rFonts w:hint="eastAsia"/>
        </w:rPr>
        <w:t>　　　　二、针织家纺行业市场供给特点分析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三、2025-2031年针织家纺行业产量预测</w:t>
      </w:r>
      <w:r>
        <w:rPr>
          <w:rFonts w:hint="eastAsia"/>
        </w:rPr>
        <w:br/>
      </w:r>
      <w:r>
        <w:rPr>
          <w:rFonts w:hint="eastAsia"/>
        </w:rPr>
        <w:t>　　第四节 针织家纺行业市场供需平衡状况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中国针织家纺行业进出口情况分析</w:t>
      </w:r>
      <w:r>
        <w:rPr>
          <w:rFonts w:hint="eastAsia"/>
        </w:rPr>
        <w:br/>
      </w:r>
      <w:r>
        <w:rPr>
          <w:rFonts w:hint="eastAsia"/>
        </w:rPr>
        <w:t>　　第一节 针织家纺行业出口情况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三、2025-2031年针织家纺行业出口情况预测</w:t>
      </w:r>
      <w:r>
        <w:rPr>
          <w:rFonts w:hint="eastAsia"/>
        </w:rPr>
        <w:br/>
      </w:r>
      <w:r>
        <w:rPr>
          <w:rFonts w:hint="eastAsia"/>
        </w:rPr>
        <w:t>　　第二节 针织家纺行业进口情况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一、2019-2024年针织家纺行业进口情况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三、2025-2031年针织家纺行业进口情况预测</w:t>
      </w:r>
      <w:r>
        <w:rPr>
          <w:rFonts w:hint="eastAsia"/>
        </w:rPr>
        <w:br/>
      </w:r>
      <w:r>
        <w:rPr>
          <w:rFonts w:hint="eastAsia"/>
        </w:rPr>
        <w:t>　　第三节 针织家纺行业进出口面临的挑战及对策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中国针织家纺行业产品价格监测</w:t>
      </w:r>
      <w:r>
        <w:rPr>
          <w:rFonts w:hint="eastAsia"/>
        </w:rPr>
        <w:br/>
      </w:r>
      <w:r>
        <w:rPr>
          <w:rFonts w:hint="eastAsia"/>
        </w:rPr>
        <w:t>　　　　一、针织家纺市场价格特征</w:t>
      </w:r>
      <w:r>
        <w:rPr>
          <w:rFonts w:hint="eastAsia"/>
        </w:rPr>
        <w:br/>
      </w:r>
      <w:r>
        <w:rPr>
          <w:rFonts w:hint="eastAsia"/>
        </w:rPr>
        <w:t>　　　　二、当前针织家纺市场价格评述</w:t>
      </w:r>
      <w:r>
        <w:rPr>
          <w:rFonts w:hint="eastAsia"/>
        </w:rPr>
        <w:br/>
      </w:r>
      <w:r>
        <w:rPr>
          <w:rFonts w:hint="eastAsia"/>
        </w:rPr>
        <w:t>　　　　三、影响针织家纺市场价格因素分析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四、未来针织家纺市场价格走势预测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中国针织家纺行业重点区域市场分析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针织家纺行业区域市场分布情况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针织家纺行业细分市场调研分析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针织家纺细分产品（一）市场调研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针织家纺细分产品（二）市场调研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针织家纺行业上、下游市场分析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针织家纺行业上游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针织家纺行业下游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针织家纺行业重点企业发展调研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针织家纺重点企业（一）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针织家纺重点企业（二）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针织家纺重点企业（三）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针织家纺重点企业（四）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针织家纺重点企业（五）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针织家纺重点企业（六）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针织家纺行业风险及对策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2025-2031年针织家纺行业发展环境分析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2025-2031年针织家纺行业投资特性分析</w:t>
      </w:r>
      <w:r>
        <w:rPr>
          <w:rFonts w:hint="eastAsia"/>
        </w:rPr>
        <w:br/>
      </w:r>
      <w:r>
        <w:rPr>
          <w:rFonts w:hint="eastAsia"/>
        </w:rPr>
        <w:t>　　　　一、针织家纺行业进入壁垒</w:t>
      </w:r>
      <w:r>
        <w:rPr>
          <w:rFonts w:hint="eastAsia"/>
        </w:rPr>
        <w:br/>
      </w:r>
      <w:r>
        <w:rPr>
          <w:rFonts w:hint="eastAsia"/>
        </w:rPr>
        <w:t>　　　　二、针织家纺行业盈利模式</w:t>
      </w:r>
      <w:r>
        <w:rPr>
          <w:rFonts w:hint="eastAsia"/>
        </w:rPr>
        <w:br/>
      </w:r>
      <w:r>
        <w:rPr>
          <w:rFonts w:hint="eastAsia"/>
        </w:rPr>
        <w:t>　　　　三、针织家纺行业盈利因素</w:t>
      </w:r>
      <w:r>
        <w:rPr>
          <w:rFonts w:hint="eastAsia"/>
        </w:rPr>
        <w:br/>
      </w:r>
      <w:r>
        <w:rPr>
          <w:rFonts w:hint="eastAsia"/>
        </w:rPr>
        <w:t>　　第三节 针织家纺行业“波特五力模型”分析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2025-2031年针织家纺行业风险及对策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针织家纺企业竞争策略分析</w:t>
      </w:r>
      <w:r>
        <w:rPr>
          <w:rFonts w:hint="eastAsia"/>
        </w:rPr>
        <w:br/>
      </w:r>
      <w:r>
        <w:rPr>
          <w:rFonts w:hint="eastAsia"/>
        </w:rPr>
        <w:t>　　第一节 针织家纺市场竞争策略分析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一、2025-2031年中国针织家纺市场增长潜力分析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二、2025-2031年中国针织家纺主要潜力品种分析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三、现有针织家纺产品竞争策略分析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四、潜力针织家纺品种竞争策略选择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2025-2031年中国针织家纺企业竞争策略分析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一、2025-2031年我国针织家纺市场竞争趋势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二、2025-2031年针织家纺行业竞争格局展望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四、2025-2031年针织家纺企业竞争策略分析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2025-2031年中国针织家纺行业发展趋势分析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一、2025-2031年针织家纺技术发展趋势分析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二、2025-2031年针织家纺产品发展趋势分析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三、2025-2031年针织家纺行业竞争格局展望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2025-2031年中国针织家纺市场趋势分析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一、2025-2031年针织家纺发展趋势预测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二、2025-2031年针织家纺市场前景分析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三、2025-2031年针织家纺产业政策趋向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2025-2031年针织家纺行业投资价值评估分析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针织家纺行业发展建议分析</w:t>
      </w:r>
      <w:r>
        <w:rPr>
          <w:rFonts w:hint="eastAsia"/>
        </w:rPr>
        <w:br/>
      </w:r>
      <w:r>
        <w:rPr>
          <w:rFonts w:hint="eastAsia"/>
        </w:rPr>
        <w:t>　　第一节 针织家纺行业研究结论及建议</w:t>
      </w:r>
      <w:r>
        <w:rPr>
          <w:rFonts w:hint="eastAsia"/>
        </w:rPr>
        <w:br/>
      </w:r>
      <w:r>
        <w:rPr>
          <w:rFonts w:hint="eastAsia"/>
        </w:rPr>
        <w:t>　　第二节 针织家纺细分行业研究结论及建议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[中~智林~]针织家纺行业竞争策略总结及建议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针织家纺行业历程</w:t>
      </w:r>
      <w:r>
        <w:rPr>
          <w:rFonts w:hint="eastAsia"/>
        </w:rPr>
        <w:br/>
      </w:r>
      <w:r>
        <w:rPr>
          <w:rFonts w:hint="eastAsia"/>
        </w:rPr>
        <w:t>　　图表 针织家纺行业生命周期</w:t>
      </w:r>
      <w:r>
        <w:rPr>
          <w:rFonts w:hint="eastAsia"/>
        </w:rPr>
        <w:br/>
      </w:r>
      <w:r>
        <w:rPr>
          <w:rFonts w:hint="eastAsia"/>
        </w:rPr>
        <w:t>　　图表 针织家纺行业产业链分析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2019-2024年针织家纺行业市场容量分析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2019-2024年中国针织家纺市场需求量及增速统计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2025年中国针织家纺行业需求领域分布格局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2019-2024年中国针织家纺进口金额分析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2019-2024年中国针织家纺出口数量分析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2019-2024年中国针织家纺出口金额分析</w:t>
      </w:r>
      <w:r>
        <w:rPr>
          <w:rFonts w:hint="eastAsia"/>
        </w:rPr>
        <w:br/>
      </w:r>
      <w:r>
        <w:rPr>
          <w:rFonts w:hint="eastAsia"/>
        </w:rPr>
        <w:t>　　图表 2025年中国针织家纺进口国家及地区分析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2019-2024年中国针织家纺行业企业平均规模情况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**地区针织家纺市场规模及增长情况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**地区针织家纺行业市场需求情况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针织家纺重点企业（一）基本信息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针织家纺重点企业（三）经营情况分析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针织家纺重点企业（三）主要经济指标情况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针织家纺重点企业（三）成长能力情况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2025-2031年中国针织家纺市场前景分析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2025-2031年中国针织家纺发展趋势预测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849b382994084" w:history="1">
        <w:r>
          <w:rPr>
            <w:rStyle w:val="Hyperlink"/>
          </w:rPr>
          <w:t>2025-2031年中国针织家纺发展现状分析与前景趋势预测报告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849b382994084" w:history="1">
        <w:r>
          <w:rPr>
            <w:rStyle w:val="Hyperlink"/>
          </w:rPr>
          <w:t>https://www.20087.com/0/55/ZhenZhiJiaFangDeQianJingQuShi.html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热点：双层针织面料、针织家纺包括哪些品类、家纺有哪些、针织家纺面料、什么是家纺、针织家纺店名字、针织家纺包括哪些品类、针织家纺四件套克重多少正常、针织床垫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99a3f8df214795" w:history="1">
      <w:r>
        <w:rPr>
          <w:rStyle w:val="Hyperlink"/>
        </w:rPr>
        <w:t>2025-2031年中国针织家纺发展现状分析与前景趋势预测报告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ZhenZhiJiaFangDeQianJingQuShi.html" TargetMode="External" Id="Rcef849b38299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ZhenZhiJiaFangDeQianJingQuShi.html" TargetMode="External" Id="R0999a3f8df21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2025-01-06T01:33:00Z</dcterms:created>
  <dcterms:modified xsi:type="dcterms:W3CDTF">2025-01-06T02:33:00Z</dcterms:modified>
  <dc:subject>2025-2031年中国针织家纺发展现状分析与前景趋势预测报告</dc:subject>
  <dc:title>2025-2031年中国针织家纺发展现状分析与前景趋势预测报告</dc:title>
  <cp:keywords>2025-2031年中国针织家纺发展现状分析与前景趋势预测报告</cp:keywords>
  <dc:description>2025-2031年中国针织家纺发展现状分析与前景趋势预测报告</dc:description>
</cp:coreProperties>
</file>