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d0f9478b249bc" w:history="1">
              <w:r>
                <w:rPr>
                  <w:rStyle w:val="Hyperlink"/>
                </w:rPr>
                <w:t>2025-2031年中国热敏纸发展现状分析与趋势预测报告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d0f9478b249bc" w:history="1">
              <w:r>
                <w:rPr>
                  <w:rStyle w:val="Hyperlink"/>
                </w:rPr>
                <w:t>2025-2031年中国热敏纸发展现状分析与趋势预测报告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d0f9478b249bc" w:history="1">
                <w:r>
                  <w:rPr>
                    <w:rStyle w:val="Hyperlink"/>
                  </w:rPr>
                  <w:t>https://www.20087.com/0/85/ReMinZhiDeQianJingQuShi.html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是一种特殊的打印介质，广泛应用于收银机、自动售货机、医疗记录等领域，其发展受到环保和技术创新的双重驱动。目前，热敏纸行业正朝着环保型材料和多功能化方向发展。环保型热敏纸减少了传统热敏纸中双酚A等有害化学物质的使用，采用无卤素、无重金属的配方，减少了对环境和人体健康的潜在风险。多功能化趋势，通过改进涂层技术和增加功能性添加剂，使热敏纸具备防水、防油、防撕裂等特性，拓宽了其应用场景，提高了打印质量和保存期限。</w:t>
      </w:r>
      <w:r>
        <w:rPr>
          <w:rFonts w:hint="eastAsia"/>
        </w:rPr>
        <w:br/>
      </w:r>
      <w:r>
        <w:rPr>
          <w:rFonts w:hint="eastAsia"/>
        </w:rPr>
        <w:t>　　未来，热敏纸行业的发展趋势将更加注重个性化和智能化。个性化设计，通过定制化打印技术和图案设计，满足消费者对独特外观和品牌标识的需求，增强了热敏纸的营销价值。智能化趋势，集成二维码、NFC等信息存储和传输技术，使热敏纸成为物联网的一部分，可以用于追踪商品信息、支付验证等场景，提升了热敏纸的功能性和交互性。此外，随着可降解材料和生物基化学品的兴起，可生物降解的热敏纸将成为行业的新宠，推动热敏纸向更环保、更智能、更具创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d0f9478b249bc" w:history="1">
        <w:r>
          <w:rPr>
            <w:rStyle w:val="Hyperlink"/>
          </w:rPr>
          <w:t>2025-2031年中国热敏纸发展现状分析与趋势预测报告</w:t>
        </w:r>
      </w:hyperlink>
      <w:r>
        <w:rPr>
          <w:rFonts w:hint="eastAsia"/>
        </w:rPr>
        <w:t>》系统分析了热敏纸行业的市场规模、供需动态及竞争格局，重点评估了主要热敏纸企业的经营表现，并对热敏纸行业未来发展趋势进行了科学预测。报告结合热敏纸技术现状与SWOT分析，揭示了市场机遇与潜在风险。市场调研网发布的《</w:t>
      </w:r>
      <w:hyperlink r:id="R4b9d0f9478b249bc" w:history="1">
        <w:r>
          <w:rPr>
            <w:rStyle w:val="Hyperlink"/>
          </w:rPr>
          <w:t>2025-2031年中国热敏纸发展现状分析与趋势预测报告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热敏纸行业界定</w:t>
      </w:r>
      <w:r>
        <w:rPr>
          <w:rFonts w:hint="eastAsia"/>
        </w:rPr>
        <w:br/>
      </w:r>
      <w:r>
        <w:rPr>
          <w:rFonts w:hint="eastAsia"/>
        </w:rPr>
        <w:t>　　第一节 热敏纸行业定义</w:t>
      </w:r>
      <w:r>
        <w:rPr>
          <w:rFonts w:hint="eastAsia"/>
        </w:rPr>
        <w:br/>
      </w:r>
      <w:r>
        <w:rPr>
          <w:rFonts w:hint="eastAsia"/>
        </w:rPr>
        <w:t>　　第二节 热敏纸行业特点分析</w:t>
      </w:r>
      <w:r>
        <w:rPr>
          <w:rFonts w:hint="eastAsia"/>
        </w:rPr>
        <w:br/>
      </w:r>
      <w:r>
        <w:rPr>
          <w:rFonts w:hint="eastAsia"/>
        </w:rPr>
        <w:t>　　第三节 热敏纸产业链分析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2024-2025年全球热敏纸行业发展概况</w:t>
      </w:r>
      <w:r>
        <w:rPr>
          <w:rFonts w:hint="eastAsia"/>
        </w:rPr>
        <w:br/>
      </w:r>
      <w:r>
        <w:rPr>
          <w:rFonts w:hint="eastAsia"/>
        </w:rPr>
        <w:t>　　第二节 全球热敏纸行业发展走势</w:t>
      </w:r>
      <w:r>
        <w:rPr>
          <w:rFonts w:hint="eastAsia"/>
        </w:rPr>
        <w:br/>
      </w:r>
      <w:r>
        <w:rPr>
          <w:rFonts w:hint="eastAsia"/>
        </w:rPr>
        <w:t>　　　　二、全球热敏纸行业市场分布情况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三、全球热敏纸行业发展趋势分析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热敏纸行业经济环境分析</w:t>
      </w:r>
      <w:r>
        <w:rPr>
          <w:rFonts w:hint="eastAsia"/>
        </w:rPr>
        <w:br/>
      </w:r>
      <w:r>
        <w:rPr>
          <w:rFonts w:hint="eastAsia"/>
        </w:rPr>
        <w:t>　　第二节 热敏纸行业政策环境分析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二、相关热敏纸行业标准分析</w:t>
      </w:r>
      <w:r>
        <w:rPr>
          <w:rFonts w:hint="eastAsia"/>
        </w:rPr>
        <w:br/>
      </w:r>
      <w:r>
        <w:rPr>
          <w:rFonts w:hint="eastAsia"/>
        </w:rPr>
        <w:t>　　第三节 热敏纸行业社会环境分析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2024-2025年中国热敏纸发展现状调研</w:t>
      </w:r>
      <w:r>
        <w:rPr>
          <w:rFonts w:hint="eastAsia"/>
        </w:rPr>
        <w:br/>
      </w:r>
      <w:r>
        <w:rPr>
          <w:rFonts w:hint="eastAsia"/>
        </w:rPr>
        <w:t>　　第一节 中国热敏纸市场现状分析</w:t>
      </w:r>
      <w:r>
        <w:rPr>
          <w:rFonts w:hint="eastAsia"/>
        </w:rPr>
        <w:br/>
      </w:r>
      <w:r>
        <w:rPr>
          <w:rFonts w:hint="eastAsia"/>
        </w:rPr>
        <w:t>　　第二节 中国热敏纸行业产量情况分析及预测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三、2019-2024年中国热敏纸产量统计</w:t>
      </w:r>
      <w:r>
        <w:rPr>
          <w:rFonts w:hint="eastAsia"/>
        </w:rPr>
        <w:br/>
      </w:r>
      <w:r>
        <w:rPr>
          <w:rFonts w:hint="eastAsia"/>
        </w:rPr>
        <w:t>　　　　二、热敏纸生产区域分布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三、2025-2031年中国热敏纸产量预测分析</w:t>
      </w:r>
      <w:r>
        <w:rPr>
          <w:rFonts w:hint="eastAsia"/>
        </w:rPr>
        <w:br/>
      </w:r>
      <w:r>
        <w:rPr>
          <w:rFonts w:hint="eastAsia"/>
        </w:rPr>
        <w:t>　　第三节 中国热敏纸市场需求分析及预测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热敏纸细分市场深度分析</w:t>
      </w:r>
      <w:r>
        <w:rPr>
          <w:rFonts w:hint="eastAsia"/>
        </w:rPr>
        <w:br/>
      </w:r>
      <w:r>
        <w:rPr>
          <w:rFonts w:hint="eastAsia"/>
        </w:rPr>
        <w:t>　　第一节 热敏纸细分市场（一）发展研究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热敏纸细分市场（二）发展研究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2019-2024年中国热敏纸行业进出口情况分析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二、2019-2024年中国热敏纸行业出口分析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一、2025-2031年中国热敏纸行业进口预测分析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中国热敏纸行业区域市场结构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重点地区热敏纸行业调研分析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一、重点地区（一）热敏纸市场分析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二、重点地区（二）热敏纸市场分析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三、重点地区（三）热敏纸市场分析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四、重点地区（四）热敏纸市场分析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五、重点地区（五）热敏纸市场分析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热敏纸行业竞争格局分析</w:t>
      </w:r>
      <w:r>
        <w:rPr>
          <w:rFonts w:hint="eastAsia"/>
        </w:rPr>
        <w:br/>
      </w:r>
      <w:r>
        <w:rPr>
          <w:rFonts w:hint="eastAsia"/>
        </w:rPr>
        <w:t>　　第一节 热敏纸行业集中度分析</w:t>
      </w:r>
      <w:r>
        <w:rPr>
          <w:rFonts w:hint="eastAsia"/>
        </w:rPr>
        <w:br/>
      </w:r>
      <w:r>
        <w:rPr>
          <w:rFonts w:hint="eastAsia"/>
        </w:rPr>
        <w:t>　　　　一、热敏纸市场集中度分析</w:t>
      </w:r>
      <w:r>
        <w:rPr>
          <w:rFonts w:hint="eastAsia"/>
        </w:rPr>
        <w:br/>
      </w:r>
      <w:r>
        <w:rPr>
          <w:rFonts w:hint="eastAsia"/>
        </w:rPr>
        <w:t>　　　　二、热敏纸企业集中度分析</w:t>
      </w:r>
      <w:r>
        <w:rPr>
          <w:rFonts w:hint="eastAsia"/>
        </w:rPr>
        <w:br/>
      </w:r>
      <w:r>
        <w:rPr>
          <w:rFonts w:hint="eastAsia"/>
        </w:rPr>
        <w:t>　　　　三、热敏纸区域集中度分析</w:t>
      </w:r>
      <w:r>
        <w:rPr>
          <w:rFonts w:hint="eastAsia"/>
        </w:rPr>
        <w:br/>
      </w:r>
      <w:r>
        <w:rPr>
          <w:rFonts w:hint="eastAsia"/>
        </w:rPr>
        <w:t>　　第二节 热敏纸行业主要企业竞争力分析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热敏纸行业竞争格局分析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一、2024-2025年热敏纸行业竞争分析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二、2024-2025年中外热敏纸产品竞争分析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三、2019-2024年我国热敏纸市场竞争分析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四、2025-2031年国内主要热敏纸企业动向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2025年热敏纸企业管理策略建议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提高热敏纸企业竞争力的策略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对我国热敏纸品牌的战略思考</w:t>
      </w:r>
      <w:r>
        <w:rPr>
          <w:rFonts w:hint="eastAsia"/>
        </w:rPr>
        <w:br/>
      </w:r>
      <w:r>
        <w:rPr>
          <w:rFonts w:hint="eastAsia"/>
        </w:rPr>
        <w:t>　　　　一、热敏纸实施品牌战略的意义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三、我国热敏纸企业的品牌战略</w:t>
      </w:r>
      <w:r>
        <w:rPr>
          <w:rFonts w:hint="eastAsia"/>
        </w:rPr>
        <w:br/>
      </w:r>
      <w:r>
        <w:rPr>
          <w:rFonts w:hint="eastAsia"/>
        </w:rPr>
        <w:t>　　　　四、热敏纸品牌战略管理的策略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2025-2031年中国热敏纸行业前景与风险预测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2025年中国热敏纸市场前景分析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2025-2031年中国热敏纸行业投资特性分析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三、2025-2031年中国热敏纸行业盈利因素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2025-2031年中国热敏纸行业投资机会分析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2025-2031年中国热敏纸行业投资风险分析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三、2025-2031年中国热敏纸行业政策风险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四、2025-2031年中国热敏纸行业进入退出风险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热敏纸行业研究结论</w:t>
      </w:r>
      <w:r>
        <w:rPr>
          <w:rFonts w:hint="eastAsia"/>
        </w:rPr>
        <w:br/>
      </w:r>
      <w:r>
        <w:rPr>
          <w:rFonts w:hint="eastAsia"/>
        </w:rPr>
        <w:t>　　第二节 热敏纸行业投资价值评估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中~智林~－热敏纸行业投资建议</w:t>
      </w:r>
      <w:r>
        <w:rPr>
          <w:rFonts w:hint="eastAsia"/>
        </w:rPr>
        <w:br/>
      </w:r>
      <w:r>
        <w:rPr>
          <w:rFonts w:hint="eastAsia"/>
        </w:rPr>
        <w:t>　　　　一、热敏纸行业投资策略建议</w:t>
      </w:r>
      <w:r>
        <w:rPr>
          <w:rFonts w:hint="eastAsia"/>
        </w:rPr>
        <w:br/>
      </w:r>
      <w:r>
        <w:rPr>
          <w:rFonts w:hint="eastAsia"/>
        </w:rPr>
        <w:t>　　　　二、热敏纸行业投资方向建议</w:t>
      </w:r>
      <w:r>
        <w:rPr>
          <w:rFonts w:hint="eastAsia"/>
        </w:rPr>
        <w:br/>
      </w:r>
      <w:r>
        <w:rPr>
          <w:rFonts w:hint="eastAsia"/>
        </w:rPr>
        <w:t>　　　　三、热敏纸行业投资方式建议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热敏纸行业类别</w:t>
      </w:r>
      <w:r>
        <w:rPr>
          <w:rFonts w:hint="eastAsia"/>
        </w:rPr>
        <w:br/>
      </w:r>
      <w:r>
        <w:rPr>
          <w:rFonts w:hint="eastAsia"/>
        </w:rPr>
        <w:t>　　图表 热敏纸行业产业链调研</w:t>
      </w:r>
      <w:r>
        <w:rPr>
          <w:rFonts w:hint="eastAsia"/>
        </w:rPr>
        <w:br/>
      </w:r>
      <w:r>
        <w:rPr>
          <w:rFonts w:hint="eastAsia"/>
        </w:rPr>
        <w:t>　　图表 热敏纸行业现状</w:t>
      </w:r>
      <w:r>
        <w:rPr>
          <w:rFonts w:hint="eastAsia"/>
        </w:rPr>
        <w:br/>
      </w:r>
      <w:r>
        <w:rPr>
          <w:rFonts w:hint="eastAsia"/>
        </w:rPr>
        <w:t>　　图表 热敏纸行业标准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2024年中国热敏纸行业产能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2019-2024年中国热敏纸行业产量统计</w:t>
      </w:r>
      <w:r>
        <w:rPr>
          <w:rFonts w:hint="eastAsia"/>
        </w:rPr>
        <w:br/>
      </w:r>
      <w:r>
        <w:rPr>
          <w:rFonts w:hint="eastAsia"/>
        </w:rPr>
        <w:t>　　图表 热敏纸行业动态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2019-2024年中国热敏纸市场需求量</w:t>
      </w:r>
      <w:r>
        <w:rPr>
          <w:rFonts w:hint="eastAsia"/>
        </w:rPr>
        <w:br/>
      </w:r>
      <w:r>
        <w:rPr>
          <w:rFonts w:hint="eastAsia"/>
        </w:rPr>
        <w:t>　　图表 2024年中国热敏纸行业需求区域调研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2019-2024年中国热敏纸行情</w:t>
      </w:r>
      <w:r>
        <w:rPr>
          <w:rFonts w:hint="eastAsia"/>
        </w:rPr>
        <w:br/>
      </w:r>
      <w:r>
        <w:rPr>
          <w:rFonts w:hint="eastAsia"/>
        </w:rPr>
        <w:t>　　图表 2019-2024年中国热敏纸价格走势图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2019-2024年中国热敏纸进口统计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**地区热敏纸市场规模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</w:t>
      </w:r>
      <w:r>
        <w:rPr>
          <w:rFonts w:hint="eastAsia"/>
        </w:rPr>
        <w:br/>
      </w:r>
      <w:r>
        <w:rPr>
          <w:rFonts w:hint="eastAsia"/>
        </w:rPr>
        <w:t>　　图表 **地区热敏纸市场调研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**地区热敏纸市场规模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</w:t>
      </w:r>
      <w:r>
        <w:rPr>
          <w:rFonts w:hint="eastAsia"/>
        </w:rPr>
        <w:br/>
      </w:r>
      <w:r>
        <w:rPr>
          <w:rFonts w:hint="eastAsia"/>
        </w:rPr>
        <w:t>　　图表 **地区热敏纸市场调研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热敏纸行业竞争对手分析</w:t>
      </w:r>
      <w:r>
        <w:rPr>
          <w:rFonts w:hint="eastAsia"/>
        </w:rPr>
        <w:br/>
      </w:r>
      <w:r>
        <w:rPr>
          <w:rFonts w:hint="eastAsia"/>
        </w:rPr>
        <w:t>　　图表 热敏纸重点企业（一）基本信息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2025-2031年中国热敏纸行业市场规模预测</w:t>
      </w:r>
      <w:r>
        <w:rPr>
          <w:rFonts w:hint="eastAsia"/>
        </w:rPr>
        <w:br/>
      </w:r>
      <w:r>
        <w:rPr>
          <w:rFonts w:hint="eastAsia"/>
        </w:rPr>
        <w:t>　　图表 热敏纸行业准入条件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2025-2031年中国热敏纸市场前景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d0f9478b249bc" w:history="1">
        <w:r>
          <w:rPr>
            <w:rStyle w:val="Hyperlink"/>
          </w:rPr>
          <w:t>2025-2031年中国热敏纸发展现状分析与趋势预测报告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d0f9478b249bc" w:history="1">
        <w:r>
          <w:rPr>
            <w:rStyle w:val="Hyperlink"/>
          </w:rPr>
          <w:t>https://www.20087.com/0/85/ReMinZhiDeQianJingQuShi.html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cdae24454627" w:history="1">
      <w:r>
        <w:rPr>
          <w:rStyle w:val="Hyperlink"/>
        </w:rPr>
        <w:t>2025-2031年中国热敏纸发展现状分析与趋势预测报告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ReMinZhiDeQianJingQuShi.html" TargetMode="External" Id="R4b9d0f9478b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ReMinZhiDeQianJingQuShi.html" TargetMode="External" Id="R4bb5cdae2445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2024-10-18T03:25:00Z</dcterms:created>
  <dcterms:modified xsi:type="dcterms:W3CDTF">2024-10-18T04:25:00Z</dcterms:modified>
  <dc:subject>2025-2031年中国热敏纸发展现状分析与趋势预测报告</dc:subject>
  <dc:title>2025-2031年中国热敏纸发展现状分析与趋势预测报告</dc:title>
  <cp:keywords>2025-2031年中国热敏纸发展现状分析与趋势预测报告</cp:keywords>
  <dc:description>2025-2031年中国热敏纸发展现状分析与趋势预测报告</dc:description>
</cp:coreProperties>
</file>