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547efb0154a42" w:history="1">
              <w:r>
                <w:rPr>
                  <w:rStyle w:val="Hyperlink"/>
                </w:rPr>
                <w:t>2025-2031年中国羽绒服行业分析与前景趋势预测报告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547efb0154a42" w:history="1">
              <w:r>
                <w:rPr>
                  <w:rStyle w:val="Hyperlink"/>
                </w:rPr>
                <w:t>2025-2031年中国羽绒服行业分析与前景趋势预测报告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547efb0154a42" w:history="1">
                <w:r>
                  <w:rPr>
                    <w:rStyle w:val="Hyperlink"/>
                  </w:rPr>
                  <w:t>https://www.20087.com/0/15/YuRongFuFaZhanQianJingFenXi.html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冬季保暖衣物的首选，近年来在设计、材料和功能上不断创新，满足了消费者对时尚、舒适和环保的多重需求。新型羽绒材料的开发，如防水、防风和透气性能的提升，以及可回收羽绒的使用，都体现了行业对产品性能和可持续性的追求。</w:t>
      </w:r>
      <w:r>
        <w:rPr>
          <w:rFonts w:hint="eastAsia"/>
        </w:rPr>
        <w:br/>
      </w:r>
      <w:r>
        <w:rPr>
          <w:rFonts w:hint="eastAsia"/>
        </w:rPr>
        <w:t>　　未来，羽绒服行业将更加注重科技感和功能性。一方面，利用纳米技术和智能材料，开发具有自发热、变色或抗菌等特性的羽绒服，提升产品的科技含量。另一方面，通过智能设计，如集成温度调节系统或健康监测功能，使羽绒服不仅能保暖，还能成为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547efb0154a42" w:history="1">
        <w:r>
          <w:rPr>
            <w:rStyle w:val="Hyperlink"/>
          </w:rPr>
          <w:t>2025-2031年中国羽绒服行业分析与前景趋势预测报告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羽绒服行业的市场规模、需求变化、产业链动态及区域发展格局。报告重点解读了羽绒服行业竞争态势与重点企业的市场表现，并通过科学研判行业趋势与前景，揭示了羽绒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羽绒服行业界定</w:t>
      </w:r>
      <w:r>
        <w:rPr>
          <w:rFonts w:hint="eastAsia"/>
        </w:rPr>
        <w:br/>
      </w:r>
      <w:r>
        <w:rPr>
          <w:rFonts w:hint="eastAsia"/>
        </w:rPr>
        <w:t>　　第一节 羽绒服行业定义</w:t>
      </w:r>
      <w:r>
        <w:rPr>
          <w:rFonts w:hint="eastAsia"/>
        </w:rPr>
        <w:br/>
      </w:r>
      <w:r>
        <w:rPr>
          <w:rFonts w:hint="eastAsia"/>
        </w:rPr>
        <w:t>　　第二节 羽绒服行业特点分析</w:t>
      </w:r>
      <w:r>
        <w:rPr>
          <w:rFonts w:hint="eastAsia"/>
        </w:rPr>
        <w:br/>
      </w:r>
      <w:r>
        <w:rPr>
          <w:rFonts w:hint="eastAsia"/>
        </w:rPr>
        <w:t>　　第三节 羽绒服行业发展历程</w:t>
      </w:r>
      <w:r>
        <w:rPr>
          <w:rFonts w:hint="eastAsia"/>
        </w:rPr>
        <w:br/>
      </w:r>
      <w:r>
        <w:rPr>
          <w:rFonts w:hint="eastAsia"/>
        </w:rPr>
        <w:t>　　第四节 羽绒服产业链分析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2024-2025年全球羽绒服行业发展态势分析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全球羽绒服行业总体情况</w:t>
      </w:r>
      <w:r>
        <w:rPr>
          <w:rFonts w:hint="eastAsia"/>
        </w:rPr>
        <w:br/>
      </w:r>
      <w:r>
        <w:rPr>
          <w:rFonts w:hint="eastAsia"/>
        </w:rPr>
        <w:t>　　第二节 羽绒服行业重点国家、地区市场分析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全球羽绒服行业发展前景预测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2024-2025年中国羽绒服行业发展环境分析</w:t>
      </w:r>
      <w:r>
        <w:rPr>
          <w:rFonts w:hint="eastAsia"/>
        </w:rPr>
        <w:br/>
      </w:r>
      <w:r>
        <w:rPr>
          <w:rFonts w:hint="eastAsia"/>
        </w:rPr>
        <w:t>　　第一节 羽绒服行业经济环境分析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羽绒服行业政策环境分析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一、羽绒服行业相关政策</w:t>
      </w:r>
      <w:r>
        <w:rPr>
          <w:rFonts w:hint="eastAsia"/>
        </w:rPr>
        <w:br/>
      </w:r>
      <w:r>
        <w:rPr>
          <w:rFonts w:hint="eastAsia"/>
        </w:rPr>
        <w:t>　　　　二、羽绒服行业相关标准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当前我国羽绒服技术发展现状</w:t>
      </w:r>
      <w:r>
        <w:rPr>
          <w:rFonts w:hint="eastAsia"/>
        </w:rPr>
        <w:br/>
      </w:r>
      <w:r>
        <w:rPr>
          <w:rFonts w:hint="eastAsia"/>
        </w:rPr>
        <w:t>　　第二节 中外羽绒服技术差距及产生差距的主要原因分析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提高我国羽绒服技术的对策</w:t>
      </w:r>
      <w:r>
        <w:rPr>
          <w:rFonts w:hint="eastAsia"/>
        </w:rPr>
        <w:br/>
      </w:r>
      <w:r>
        <w:rPr>
          <w:rFonts w:hint="eastAsia"/>
        </w:rPr>
        <w:t>　　第四节 我国羽绒服研发、设计发展趋势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中国羽绒服行业市场规模情况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中国羽绒服行业市场需求状况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一、2019-2024年羽绒服行业市场需求情况</w:t>
      </w:r>
      <w:r>
        <w:rPr>
          <w:rFonts w:hint="eastAsia"/>
        </w:rPr>
        <w:br/>
      </w:r>
      <w:r>
        <w:rPr>
          <w:rFonts w:hint="eastAsia"/>
        </w:rPr>
        <w:t>　　　　二、羽绒服行业市场需求特点分析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中国羽绒服行业产量情况分析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一、2019-2024年羽绒服行业产量统计</w:t>
      </w:r>
      <w:r>
        <w:rPr>
          <w:rFonts w:hint="eastAsia"/>
        </w:rPr>
        <w:br/>
      </w:r>
      <w:r>
        <w:rPr>
          <w:rFonts w:hint="eastAsia"/>
        </w:rPr>
        <w:t>　　　　二、羽绒服行业市场供给特点分析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三、2025-2031年羽绒服行业产量预测</w:t>
      </w:r>
      <w:r>
        <w:rPr>
          <w:rFonts w:hint="eastAsia"/>
        </w:rPr>
        <w:br/>
      </w:r>
      <w:r>
        <w:rPr>
          <w:rFonts w:hint="eastAsia"/>
        </w:rPr>
        <w:t>　　第四节 羽绒服行业市场供需平衡状况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中国羽绒服行业进出口情况分析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三、2025-2031年羽绒服行业出口情况预测</w:t>
      </w:r>
      <w:r>
        <w:rPr>
          <w:rFonts w:hint="eastAsia"/>
        </w:rPr>
        <w:br/>
      </w:r>
      <w:r>
        <w:rPr>
          <w:rFonts w:hint="eastAsia"/>
        </w:rPr>
        <w:t>　　第二节 羽绒服行业进口情况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三、2025-2031年羽绒服行业进口情况预测</w:t>
      </w:r>
      <w:r>
        <w:rPr>
          <w:rFonts w:hint="eastAsia"/>
        </w:rPr>
        <w:br/>
      </w:r>
      <w:r>
        <w:rPr>
          <w:rFonts w:hint="eastAsia"/>
        </w:rPr>
        <w:t>　　第三节 羽绒服行业进出口面临的挑战及对策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中国羽绒服行业产品价格监测</w:t>
      </w:r>
      <w:r>
        <w:rPr>
          <w:rFonts w:hint="eastAsia"/>
        </w:rPr>
        <w:br/>
      </w:r>
      <w:r>
        <w:rPr>
          <w:rFonts w:hint="eastAsia"/>
        </w:rPr>
        <w:t>　　　　一、羽绒服市场价格特征</w:t>
      </w:r>
      <w:r>
        <w:rPr>
          <w:rFonts w:hint="eastAsia"/>
        </w:rPr>
        <w:br/>
      </w:r>
      <w:r>
        <w:rPr>
          <w:rFonts w:hint="eastAsia"/>
        </w:rPr>
        <w:t>　　　　二、当前羽绒服市场价格评述</w:t>
      </w:r>
      <w:r>
        <w:rPr>
          <w:rFonts w:hint="eastAsia"/>
        </w:rPr>
        <w:br/>
      </w:r>
      <w:r>
        <w:rPr>
          <w:rFonts w:hint="eastAsia"/>
        </w:rPr>
        <w:t>　　　　三、影响羽绒服市场价格因素分析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四、未来羽绒服市场价格走势预测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羽绒服行业区域市场分布情况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羽绒服细分产品（一）市场调研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羽绒服细分产品（二）市场调研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羽绒服重点企业（二）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羽绒服重点企业（三）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羽绒服重点企业（四）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羽绒服重点企业（五）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羽绒服重点企业（六）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2025-2031年羽绒服行业发展环境分析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2025-2031年羽绒服行业投资特性分析</w:t>
      </w:r>
      <w:r>
        <w:rPr>
          <w:rFonts w:hint="eastAsia"/>
        </w:rPr>
        <w:br/>
      </w:r>
      <w:r>
        <w:rPr>
          <w:rFonts w:hint="eastAsia"/>
        </w:rPr>
        <w:t>　　　　一、羽绒服行业进入壁垒</w:t>
      </w:r>
      <w:r>
        <w:rPr>
          <w:rFonts w:hint="eastAsia"/>
        </w:rPr>
        <w:br/>
      </w:r>
      <w:r>
        <w:rPr>
          <w:rFonts w:hint="eastAsia"/>
        </w:rPr>
        <w:t>　　　　二、羽绒服行业盈利模式</w:t>
      </w:r>
      <w:r>
        <w:rPr>
          <w:rFonts w:hint="eastAsia"/>
        </w:rPr>
        <w:br/>
      </w:r>
      <w:r>
        <w:rPr>
          <w:rFonts w:hint="eastAsia"/>
        </w:rPr>
        <w:t>　　　　三、羽绒服行业盈利因素</w:t>
      </w:r>
      <w:r>
        <w:rPr>
          <w:rFonts w:hint="eastAsia"/>
        </w:rPr>
        <w:br/>
      </w:r>
      <w:r>
        <w:rPr>
          <w:rFonts w:hint="eastAsia"/>
        </w:rPr>
        <w:t>　　第三节 羽绒服行业“波特五力模型”分析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2025-2031年羽绒服行业风险及对策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羽绒服企业竞争策略分析</w:t>
      </w:r>
      <w:r>
        <w:rPr>
          <w:rFonts w:hint="eastAsia"/>
        </w:rPr>
        <w:br/>
      </w:r>
      <w:r>
        <w:rPr>
          <w:rFonts w:hint="eastAsia"/>
        </w:rPr>
        <w:t>　　第一节 羽绒服市场竞争策略分析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三、现有羽绒服产品竞争策略分析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四、潜力羽绒服品种竞争策略选择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2025-2031年中国羽绒服企业竞争策略分析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一、2025-2031年我国羽绒服市场竞争趋势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二、2025-2031年羽绒服行业竞争格局展望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三、2025-2031年羽绒服行业竞争策略分析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四、2025-2031年羽绒服企业竞争策略分析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2025-2031年中国羽绒服行业发展趋势分析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一、2025-2031年羽绒服技术发展趋势分析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二、2025-2031年羽绒服产品发展趋势分析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三、2025-2031年羽绒服行业竞争格局展望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2025-2031年中国羽绒服市场趋势分析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一、2025-2031年羽绒服发展趋势预测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二、2025-2031年羽绒服市场前景分析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三、2025-2031年羽绒服产业政策趋向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2025-2031年羽绒服行业投资价值评估分析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羽绒服行业发展建议分析</w:t>
      </w:r>
      <w:r>
        <w:rPr>
          <w:rFonts w:hint="eastAsia"/>
        </w:rPr>
        <w:br/>
      </w:r>
      <w:r>
        <w:rPr>
          <w:rFonts w:hint="eastAsia"/>
        </w:rPr>
        <w:t>　　第一节 羽绒服行业研究结论及建议</w:t>
      </w:r>
      <w:r>
        <w:rPr>
          <w:rFonts w:hint="eastAsia"/>
        </w:rPr>
        <w:br/>
      </w:r>
      <w:r>
        <w:rPr>
          <w:rFonts w:hint="eastAsia"/>
        </w:rPr>
        <w:t>　　第二节 羽绒服细分行业研究结论及建议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(中-智-林)羽绒服行业竞争策略总结及建议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2019-2024年中国羽绒服行业出口量及增速统计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2025-2031年中国羽绒服市场需求预测</w:t>
      </w:r>
      <w:r>
        <w:rPr>
          <w:rFonts w:hint="eastAsia"/>
        </w:rPr>
        <w:br/>
      </w:r>
      <w:r>
        <w:rPr>
          <w:rFonts w:hint="eastAsia"/>
        </w:rPr>
        <w:t>　　图表 2025年羽绒服发展趋势预测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547efb0154a42" w:history="1">
        <w:r>
          <w:rPr>
            <w:rStyle w:val="Hyperlink"/>
          </w:rPr>
          <w:t>2025-2031年中国羽绒服行业分析与前景趋势预测报告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547efb0154a42" w:history="1">
        <w:r>
          <w:rPr>
            <w:rStyle w:val="Hyperlink"/>
          </w:rPr>
          <w:t>https://www.20087.com/0/15/YuRongFuFaZhanQianJingFenXi.html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8b1b20c034ddd" w:history="1">
      <w:r>
        <w:rPr>
          <w:rStyle w:val="Hyperlink"/>
        </w:rPr>
        <w:t>2025-2031年中国羽绒服行业分析与前景趋势预测报告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RongFuFaZhanQianJingFenXi.html" TargetMode="External" Id="R7cd547efb015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RongFuFaZhanQianJingFenXi.html" TargetMode="External" Id="Rf318b1b20c03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2024-12-12T04:02:00Z</dcterms:created>
  <dcterms:modified xsi:type="dcterms:W3CDTF">2024-12-12T05:02:00Z</dcterms:modified>
  <dc:subject>2025-2031年中国羽绒服行业分析与前景趋势预测报告</dc:subject>
  <dc:title>2025-2031年中国羽绒服行业分析与前景趋势预测报告</dc:title>
  <cp:keywords>2025-2031年中国羽绒服行业分析与前景趋势预测报告</cp:keywords>
  <dc:description>2025-2031年中国羽绒服行业分析与前景趋势预测报告</dc:description>
</cp:coreProperties>
</file>