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de0e93af745fb" w:history="1">
              <w:r>
                <w:rPr>
                  <w:rStyle w:val="Hyperlink"/>
                </w:rPr>
                <w:t>2024-2030年中国变形玩具行业发展现状调研与市场前景预测报告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de0e93af745fb" w:history="1">
              <w:r>
                <w:rPr>
                  <w:rStyle w:val="Hyperlink"/>
                </w:rPr>
                <w:t>2024-2030年中国变形玩具行业发展现状调研与市场前景预测报告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de0e93af745fb" w:history="1">
                <w:r>
                  <w:rPr>
                    <w:rStyle w:val="Hyperlink"/>
                  </w:rPr>
                  <w:t>https://www.20087.com/1/35/BianXingWanJuShiChangXianZhuangHeQianJing.html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玩具市场近年来持续展现活力，受到儿童和成年收藏家的共同追捧。随着动漫、电影等流行文化元素的深度融合，变形玩具的设计越来越精细，功能也越来越多样化，包括但不限于复杂的变形机制、声光特效以及与数字娱乐内容的互动。中国、美国和日本是主要的生产和消费市场，而在线销售平台的兴起进一步拓宽了销售渠道，提升了全球消费者的购买便利性。</w:t>
      </w:r>
      <w:r>
        <w:rPr>
          <w:rFonts w:hint="eastAsia"/>
        </w:rPr>
        <w:br/>
      </w:r>
      <w:r>
        <w:rPr>
          <w:rFonts w:hint="eastAsia"/>
        </w:rPr>
        <w:t>　　未来，变形玩具市场将更加注重创新设计和科技融合。产品将趋向于更高的智能化，例如通过APP控制变形、内置AR/VR游戏互动等，以提升用户体验。同时，环保材料的应用和可持续性设计理念将更加普及，以回应社会对环保的关切。此外，随着全球IP文化的影响力持续扩大，变形玩具与热门影视作品、游戏的联动合作将成为常态，推动市场进一步细分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de0e93af745fb" w:history="1">
        <w:r>
          <w:rPr>
            <w:rStyle w:val="Hyperlink"/>
          </w:rPr>
          <w:t>2024-2030年中国变形玩具行业发展现状调研与市场前景预测报告</w:t>
        </w:r>
      </w:hyperlink>
      <w:r>
        <w:rPr>
          <w:rFonts w:hint="eastAsia"/>
        </w:rPr>
        <w:t>》基于深入的行业调研，对变形玩具产业链进行了全面分析。报告详细探讨了变形玩具市场规模、需求状况，以及价格动态，并深入解读了当前变形玩具行业现状、市场前景及未来发展趋势。同时，报告聚焦于变形玩具行业重点企业，剖析了竞争格局、市场集中度及品牌建设情况，并对变形玩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一、变形玩具行业定义及分类</w:t>
      </w:r>
      <w:r>
        <w:rPr>
          <w:rFonts w:hint="eastAsia"/>
        </w:rPr>
        <w:br/>
      </w:r>
      <w:r>
        <w:rPr>
          <w:rFonts w:hint="eastAsia"/>
        </w:rPr>
        <w:t>　　　　二、变形玩具行业经济特性</w:t>
      </w:r>
      <w:r>
        <w:rPr>
          <w:rFonts w:hint="eastAsia"/>
        </w:rPr>
        <w:br/>
      </w:r>
      <w:r>
        <w:rPr>
          <w:rFonts w:hint="eastAsia"/>
        </w:rPr>
        <w:t>　　　　三、变形玩具行业产业链简介</w:t>
      </w:r>
      <w:r>
        <w:rPr>
          <w:rFonts w:hint="eastAsia"/>
        </w:rPr>
        <w:br/>
      </w:r>
      <w:r>
        <w:rPr>
          <w:rFonts w:hint="eastAsia"/>
        </w:rPr>
        <w:t>　　第二节 变形玩具行业发展成熟度</w:t>
      </w:r>
      <w:r>
        <w:rPr>
          <w:rFonts w:hint="eastAsia"/>
        </w:rPr>
        <w:br/>
      </w:r>
      <w:r>
        <w:rPr>
          <w:rFonts w:hint="eastAsia"/>
        </w:rPr>
        <w:t>　　　　一、变形玩具行业发展周期分析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变形玩具行业相关产业动态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变形玩具行业发展环境分析</w:t>
      </w:r>
      <w:r>
        <w:rPr>
          <w:rFonts w:hint="eastAsia"/>
        </w:rPr>
        <w:br/>
      </w:r>
      <w:r>
        <w:rPr>
          <w:rFonts w:hint="eastAsia"/>
        </w:rPr>
        <w:t>　　第一节 变形玩具行业环境分析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变形玩具行业相关政策、法规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变形玩具行业技术发展现状及趋势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当前我国变形玩具技术发展现状</w:t>
      </w:r>
      <w:r>
        <w:rPr>
          <w:rFonts w:hint="eastAsia"/>
        </w:rPr>
        <w:br/>
      </w:r>
      <w:r>
        <w:rPr>
          <w:rFonts w:hint="eastAsia"/>
        </w:rPr>
        <w:t>　　第二节 中外变形玩具技术差距及产生差距的主要原因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提高我国变形玩具技术的对策</w:t>
      </w:r>
      <w:r>
        <w:rPr>
          <w:rFonts w:hint="eastAsia"/>
        </w:rPr>
        <w:br/>
      </w:r>
      <w:r>
        <w:rPr>
          <w:rFonts w:hint="eastAsia"/>
        </w:rPr>
        <w:t>　　第四节 我国变形玩具产品研发、设计发展趋势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中国变形玩具市场发展调研</w:t>
      </w:r>
      <w:r>
        <w:rPr>
          <w:rFonts w:hint="eastAsia"/>
        </w:rPr>
        <w:br/>
      </w:r>
      <w:r>
        <w:rPr>
          <w:rFonts w:hint="eastAsia"/>
        </w:rPr>
        <w:t>　　第一节 变形玩具市场现状分析及预测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一、2019-2024年中国变形玩具市场规模分析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二、2024-2030年中国变形玩具市场规模预测</w:t>
      </w:r>
      <w:r>
        <w:rPr>
          <w:rFonts w:hint="eastAsia"/>
        </w:rPr>
        <w:br/>
      </w:r>
      <w:r>
        <w:rPr>
          <w:rFonts w:hint="eastAsia"/>
        </w:rPr>
        <w:t>　　第二节 变形玩具行业产能分析及预测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一、2019-2024年中国变形玩具行业产能分析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二、2024-2030年中国变形玩具行业产能预测</w:t>
      </w:r>
      <w:r>
        <w:rPr>
          <w:rFonts w:hint="eastAsia"/>
        </w:rPr>
        <w:br/>
      </w:r>
      <w:r>
        <w:rPr>
          <w:rFonts w:hint="eastAsia"/>
        </w:rPr>
        <w:t>　　第三节 变形玩具行业产量分析及预测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一、2019-2024年中国变形玩具行业产量分析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二、2024-2030年中国变形玩具行业产量预测</w:t>
      </w:r>
      <w:r>
        <w:rPr>
          <w:rFonts w:hint="eastAsia"/>
        </w:rPr>
        <w:br/>
      </w:r>
      <w:r>
        <w:rPr>
          <w:rFonts w:hint="eastAsia"/>
        </w:rPr>
        <w:t>　　第四节 变形玩具市场需求分析及预测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一、2019-2024年中国变形玩具市场需求分析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二、2024-2030年中国变形玩具市场需求预测</w:t>
      </w:r>
      <w:r>
        <w:rPr>
          <w:rFonts w:hint="eastAsia"/>
        </w:rPr>
        <w:br/>
      </w:r>
      <w:r>
        <w:rPr>
          <w:rFonts w:hint="eastAsia"/>
        </w:rPr>
        <w:t>　　第五节 变形玩具进出口数据分析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一、2019-2024年中国变形玩具进出口数据分析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二、2024-2030年国内变形玩具进出口情况预测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2019-2024年中国变形玩具行业总体发展状况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中国变形玩具行业规模情况分析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一、变形玩具行业单位规模情况分析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二、变形玩具行业人员规模状况分析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三、变形玩具行业资产规模状况分析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四、变形玩具行业市场规模状况分析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五、变形玩具行业敏感性分析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中国变形玩具行业财务能力分析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一、变形玩具行业盈利能力分析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二、变形玩具行业偿债能力分析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三、变形玩具行业营运能力分析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四、变形玩具行业发展能力分析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中国变形玩具行业重点区域发展分析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一、中国变形玩具行业重点区域市场结构变化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二、重点地区（一）变形玩具行业发展分析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三、重点地区（二）变形玩具行业发展分析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四、重点地区（三）变形玩具行业发展分析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五、重点地区（四）变形玩具行业发展分析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六、重点地区（五）变形玩具行业发展分析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变形玩具行业产品价格分析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三、主要变形玩具品牌产品价位分析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五、价格在变形玩具行业竞争中的重要性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2024年中国变形玩具行业上下游行业发展分析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变形玩具上游行业分析</w:t>
      </w:r>
      <w:r>
        <w:rPr>
          <w:rFonts w:hint="eastAsia"/>
        </w:rPr>
        <w:br/>
      </w:r>
      <w:r>
        <w:rPr>
          <w:rFonts w:hint="eastAsia"/>
        </w:rPr>
        <w:t>　　　　一、变形玩具产品成本构成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四、上游供给对变形玩具行业的影响</w:t>
      </w:r>
      <w:r>
        <w:rPr>
          <w:rFonts w:hint="eastAsia"/>
        </w:rPr>
        <w:br/>
      </w:r>
      <w:r>
        <w:rPr>
          <w:rFonts w:hint="eastAsia"/>
        </w:rPr>
        <w:t>　　第二节 变形玩具下游行业分析</w:t>
      </w:r>
      <w:r>
        <w:rPr>
          <w:rFonts w:hint="eastAsia"/>
        </w:rPr>
        <w:br/>
      </w:r>
      <w:r>
        <w:rPr>
          <w:rFonts w:hint="eastAsia"/>
        </w:rPr>
        <w:t>　　　　一、变形玩具下游行业分布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四、下游需求对变形玩具行业的影响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变形玩具行业重点企业发展调研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2024年中国变形玩具产业市场竞争格局分析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2024年中国变形玩具产业竞争现状分析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一、变形玩具竞争力分析</w:t>
      </w:r>
      <w:r>
        <w:rPr>
          <w:rFonts w:hint="eastAsia"/>
        </w:rPr>
        <w:br/>
      </w:r>
      <w:r>
        <w:rPr>
          <w:rFonts w:hint="eastAsia"/>
        </w:rPr>
        <w:t>　　　　二、变形玩具技术竞争分析</w:t>
      </w:r>
      <w:r>
        <w:rPr>
          <w:rFonts w:hint="eastAsia"/>
        </w:rPr>
        <w:br/>
      </w:r>
      <w:r>
        <w:rPr>
          <w:rFonts w:hint="eastAsia"/>
        </w:rPr>
        <w:t>　　　　三、变形玩具价格竞争分析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2024年中国变形玩具产业集中度分析</w:t>
      </w:r>
      <w:r>
        <w:rPr>
          <w:rFonts w:hint="eastAsia"/>
        </w:rPr>
        <w:br/>
      </w:r>
      <w:r>
        <w:rPr>
          <w:rFonts w:hint="eastAsia"/>
        </w:rPr>
        <w:t>　　　　一、变形玩具市场集中度分析</w:t>
      </w:r>
      <w:r>
        <w:rPr>
          <w:rFonts w:hint="eastAsia"/>
        </w:rPr>
        <w:br/>
      </w:r>
      <w:r>
        <w:rPr>
          <w:rFonts w:hint="eastAsia"/>
        </w:rPr>
        <w:t>　　　　二、变形玩具企业集中度分析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2024-2030年提高变形玩具企业竞争力的策略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2024年影响变形玩具行业发展的主要因素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一、影响变形玩具行业运行的有利因素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二、影响变形玩具行业运行的稳定因素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三、影响变形玩具行业运行的不利因素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四、我国变形玩具行业发展面临的挑战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五、我国变形玩具行业发展面临的机遇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对变形玩具行业投资风险预警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一、2024-2030年变形玩具行业市场风险及控制策略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二、2024-2030年变形玩具行业政策风险及控制策略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三、2024-2030年变形玩具行业经营风险及控制策略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四、2024-2030年变形玩具同业竞争风险及控制策略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五、2024-2030年变形玩具行业其他风险及控制策略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2024-2030年变形玩具市场发展潜力分析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2024-2030年变形玩具行业发展趋势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2024-2030年变形玩具行业投资前景研究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中智^林^－对我国变形玩具品牌的战略思考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二、变形玩具实施品牌战略的意义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三、变形玩具企业品牌的现状分析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四、我国变形玩具企业的品牌战略</w:t>
      </w:r>
      <w:r>
        <w:rPr>
          <w:rFonts w:hint="eastAsia"/>
        </w:rPr>
        <w:br/>
      </w:r>
      <w:r>
        <w:rPr>
          <w:rFonts w:hint="eastAsia"/>
        </w:rPr>
        <w:t>　　　　五、变形玩具品牌战略管理的策略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2019-2024年中国变形玩具市场规模及增长情况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2019-2024年中国变形玩具行业产量及增长趋势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2024-2030年中国变形玩具行业产量预测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2019-2024年中国变形玩具行业市场需求及增长情况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2024-2030年中国变形玩具行业市场需求预测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2019-2024年中国变形玩具行业利润及增长情况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**地区变形玩具市场规模及增长情况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**地区变形玩具市场规模及增长情况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2019-2024年中国变形玩具行业出口情况分析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2019-2024年中国变形玩具行业产品市场价格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2024-2030年中国变形玩具行业产品市场价格走势预测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变形玩具重点企业经营情况分析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2024-2030年中国变形玩具市场规模预测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2024-2030年中国变形玩具行业利润预测</w:t>
      </w:r>
      <w:r>
        <w:rPr>
          <w:rFonts w:hint="eastAsia"/>
        </w:rPr>
        <w:br/>
      </w:r>
      <w:r>
        <w:rPr>
          <w:rFonts w:hint="eastAsia"/>
        </w:rPr>
        <w:t>　　图表 2024年变形玩具行业壁垒</w:t>
      </w:r>
      <w:r>
        <w:rPr>
          <w:rFonts w:hint="eastAsia"/>
        </w:rPr>
        <w:br/>
      </w:r>
      <w:r>
        <w:rPr>
          <w:rFonts w:hint="eastAsia"/>
        </w:rPr>
        <w:t>　　图表 2024年变形玩具市场前景分析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2024-2030年中国变形玩具市场需求预测</w:t>
      </w:r>
      <w:r>
        <w:rPr>
          <w:rFonts w:hint="eastAsia"/>
        </w:rPr>
        <w:br/>
      </w:r>
      <w:r>
        <w:rPr>
          <w:rFonts w:hint="eastAsia"/>
        </w:rPr>
        <w:t>　　图表 2024年变形玩具发展趋势预测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de0e93af745fb" w:history="1">
        <w:r>
          <w:rPr>
            <w:rStyle w:val="Hyperlink"/>
          </w:rPr>
          <w:t>2024-2030年中国变形玩具行业发展现状调研与市场前景预测报告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de0e93af745fb" w:history="1">
        <w:r>
          <w:rPr>
            <w:rStyle w:val="Hyperlink"/>
          </w:rPr>
          <w:t>https://www.20087.com/1/35/BianXingWanJuShiChangXianZhuangHeQianJing.html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3f222471a413b" w:history="1">
      <w:r>
        <w:rPr>
          <w:rStyle w:val="Hyperlink"/>
        </w:rPr>
        <w:t>2024-2030年中国变形玩具行业发展现状调研与市场前景预测报告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ianXingWanJuShiChangXianZhuangHeQianJing.html" TargetMode="External" Id="Rfd7de0e93af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ianXingWanJuShiChangXianZhuangHeQianJing.html" TargetMode="External" Id="R3333f222471a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2024-03-07T05:59:00Z</dcterms:created>
  <dcterms:modified xsi:type="dcterms:W3CDTF">2024-03-07T06:59:00Z</dcterms:modified>
  <dc:subject>2024-2030年中国变形玩具行业发展现状调研与市场前景预测报告</dc:subject>
  <dc:title>2024-2030年中国变形玩具行业发展现状调研与市场前景预测报告</dc:title>
  <cp:keywords>2024-2030年中国变形玩具行业发展现状调研与市场前景预测报告</cp:keywords>
  <dc:description>2024-2030年中国变形玩具行业发展现状调研与市场前景预测报告</dc:description>
</cp:coreProperties>
</file>