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a1f023e664d9f" w:history="1">
              <w:r>
                <w:rPr>
                  <w:rStyle w:val="Hyperlink"/>
                </w:rPr>
                <w:t>2026-2032年全球与中国下拉式拉篮行业研究及发展前景报告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a1f023e664d9f" w:history="1">
              <w:r>
                <w:rPr>
                  <w:rStyle w:val="Hyperlink"/>
                </w:rPr>
                <w:t>2026-2032年全球与中国下拉式拉篮行业研究及发展前景报告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a1f023e664d9f" w:history="1">
                <w:r>
                  <w:rPr>
                    <w:rStyle w:val="Hyperlink"/>
                  </w:rPr>
                  <w:t>https://www.20087.com/1/95/XiaLaShiLaLanDeXianZhuangYuQianJing.html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拉式拉篮是现代厨房高柜中的功能性收纳配件，通过联动滑轨与下拉机构，将顶部储物空间降至操作台高度，解决高处取物不便问题。下拉式拉篮采用全拉出阻尼滑轨、铝合金框架与可调层板，强调承重稳定性（≥15kg）、静音顺滑及耐潮湿性能。高端系列集成缓冲复位、角度记忆及LED照明功能，适配定制橱柜体系。然而，安装精度要求高，若柜体变形或轨道偏移易导致卡顿；且价格显著高于普通拉篮，限制其在经济型装修中普及。</w:t>
      </w:r>
      <w:r>
        <w:rPr>
          <w:rFonts w:hint="eastAsia"/>
        </w:rPr>
        <w:br/>
      </w:r>
      <w:r>
        <w:rPr>
          <w:rFonts w:hint="eastAsia"/>
        </w:rPr>
        <w:t>　　未来，下拉式拉篮将向电动助力、空间智能与可持续材料演进。微型电机驱动可实现一键下拉与自动回位，适配老年或行动不便用户；重量感应系统可提示超载风险。在设计端，模块化组件支持自由组合深度与层数；再生铝材与生物基塑料将降低碳足迹。此外，与智能家居联动，拉篮开启可触发操作台照明或语音提醒。随着适老化改造与精细化收纳需求上升，下拉式拉篮将从便利配件升级为融合人体工学、无障碍设计与绿色制造的智能厨房交互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a1f023e664d9f" w:history="1">
        <w:r>
          <w:rPr>
            <w:rStyle w:val="Hyperlink"/>
          </w:rPr>
          <w:t>2026-2032年全球与中国下拉式拉篮行业研究及发展前景报告</w:t>
        </w:r>
      </w:hyperlink>
      <w:r>
        <w:rPr>
          <w:rFonts w:hint="eastAsia"/>
        </w:rPr>
        <w:t>》全面梳理了下拉式拉篮行业的市场规模、技术现状及产业链结构，结合数据分析了下拉式拉篮市场需求、价格动态与竞争格局，科学预测了下拉式拉篮发展趋势与市场前景，解读了行业内重点企业的战略布局与品牌影响力，同时对市场竞争与集中度进行了评估。此外，报告还细分了市场领域，揭示了下拉式拉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按产品类型细分，全球下拉式拉篮市场规模2020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双层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按材料细分，全球下拉式拉篮市场规模2020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不锈钢拉篮</w:t>
      </w:r>
      <w:r>
        <w:rPr>
          <w:rFonts w:hint="eastAsia"/>
        </w:rPr>
        <w:br/>
      </w:r>
      <w:r>
        <w:rPr>
          <w:rFonts w:hint="eastAsia"/>
        </w:rPr>
        <w:t>　　　　1.4.3 镀铬铁拉篮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按驱动方式细分，全球下拉式拉篮市场规模2020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手动</w:t>
      </w:r>
      <w:r>
        <w:rPr>
          <w:rFonts w:hint="eastAsia"/>
        </w:rPr>
        <w:br/>
      </w:r>
      <w:r>
        <w:rPr>
          <w:rFonts w:hint="eastAsia"/>
        </w:rPr>
        <w:t>　　　　1.5.3 电动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按应用细分，全球下拉式拉篮市场规模2020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下拉式拉篮行业发展总体概况</w:t>
      </w:r>
      <w:r>
        <w:rPr>
          <w:rFonts w:hint="eastAsia"/>
        </w:rPr>
        <w:br/>
      </w:r>
      <w:r>
        <w:rPr>
          <w:rFonts w:hint="eastAsia"/>
        </w:rPr>
        <w:t>　　　　1.7.2 下拉式拉篮行业发展主要特点</w:t>
      </w:r>
      <w:r>
        <w:rPr>
          <w:rFonts w:hint="eastAsia"/>
        </w:rPr>
        <w:br/>
      </w:r>
      <w:r>
        <w:rPr>
          <w:rFonts w:hint="eastAsia"/>
        </w:rPr>
        <w:t>　　　　1.7.3 下拉式拉篮行业发展影响因素</w:t>
      </w:r>
      <w:r>
        <w:rPr>
          <w:rFonts w:hint="eastAsia"/>
        </w:rPr>
        <w:br/>
      </w:r>
      <w:r>
        <w:rPr>
          <w:rFonts w:hint="eastAsia"/>
        </w:rPr>
        <w:t>　　　　1.7.3 .1 下拉式拉篮有利因素</w:t>
      </w:r>
      <w:r>
        <w:rPr>
          <w:rFonts w:hint="eastAsia"/>
        </w:rPr>
        <w:br/>
      </w:r>
      <w:r>
        <w:rPr>
          <w:rFonts w:hint="eastAsia"/>
        </w:rPr>
        <w:t>　　　　1.7.3 .2 下拉式拉篮不利因素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全球市场，近三年下拉式拉篮主要企业占有率及排名（按销量）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下拉式拉篮主要企业在国际市场占有率（按销量，2022-2025）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2024年下拉式拉篮主要企业在国际市场排名（按销量）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全球市场主要企业下拉式拉篮销量（2022-2025）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全球市场，近三年下拉式拉篮主要企业占有率及排名（按收入）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下拉式拉篮主要企业在国际市场占有率（按收入，2022-2025）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2024年下拉式拉篮主要企业在国际市场排名（按收入）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全球市场主要企业下拉式拉篮销售收入（2022-2025）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全球市场主要企业下拉式拉篮销售价格（2022-2025）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中国市场，近三年下拉式拉篮主要企业占有率及排名（按销量）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下拉式拉篮主要企业在中国市场占有率（按销量，2022-2025）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2024年下拉式拉篮主要企业在中国市场排名（按销量）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中国市场主要企业下拉式拉篮销量（2022-2025）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中国市场，近三年下拉式拉篮主要企业占有率及排名（按收入）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下拉式拉篮主要企业在中国市场占有率（按收入，2022-2025）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2024年下拉式拉篮主要企业在中国市场排名（按收入）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中国市场主要企业下拉式拉篮销售收入（2022-2025）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全球主要厂商下拉式拉篮总部及产地分布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全球主要厂商成立时间及下拉式拉篮商业化日期</w:t>
      </w:r>
      <w:r>
        <w:rPr>
          <w:rFonts w:hint="eastAsia"/>
        </w:rPr>
        <w:br/>
      </w:r>
      <w:r>
        <w:rPr>
          <w:rFonts w:hint="eastAsia"/>
        </w:rPr>
        <w:t>　　2.8 全球主要厂商下拉式拉篮产品类型及应用</w:t>
      </w:r>
      <w:r>
        <w:rPr>
          <w:rFonts w:hint="eastAsia"/>
        </w:rPr>
        <w:br/>
      </w:r>
      <w:r>
        <w:rPr>
          <w:rFonts w:hint="eastAsia"/>
        </w:rPr>
        <w:t>　　2.9 下拉式拉篮行业集中度、竞争程度分析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下拉式拉篮行业集中度分析：2024年全球Top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全球下拉式拉篮第一梯队、第二梯队和第三梯队生产商（品牌）及市场份额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全球下拉式拉篮总体规模分析</w:t>
      </w:r>
      <w:r>
        <w:rPr>
          <w:rFonts w:hint="eastAsia"/>
        </w:rPr>
        <w:br/>
      </w:r>
      <w:r>
        <w:rPr>
          <w:rFonts w:hint="eastAsia"/>
        </w:rPr>
        <w:t>　　3.1 全球下拉式拉篮供需现状及预测（2020-2032）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全球下拉式拉篮产能、产量、产能利用率及发展趋势（2020-2032）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全球下拉式拉篮产量、需求量及发展趋势（2020-2032）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全球主要地区下拉式拉篮产量及发展趋势（2020-2032）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全球主要地区下拉式拉篮产量（2020-2025）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全球主要地区下拉式拉篮产量（2026-2032）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全球主要地区下拉式拉篮产量市场份额（2020-2032）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中国下拉式拉篮供需现状及预测（2020-2032）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中国下拉式拉篮产能、产量、产能利用率及发展趋势（2020-2032）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中国下拉式拉篮产量、市场需求量及发展趋势（2020-2032）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中国市场下拉式拉篮进出口（2020-2032）</w:t>
      </w:r>
      <w:r>
        <w:rPr>
          <w:rFonts w:hint="eastAsia"/>
        </w:rPr>
        <w:br/>
      </w:r>
      <w:r>
        <w:rPr>
          <w:rFonts w:hint="eastAsia"/>
        </w:rPr>
        <w:t>　　3.4 全球下拉式拉篮销量及销售额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全球市场下拉式拉篮销售额（2020-2032）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全球市场下拉式拉篮销量（2020-2032）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全球市场下拉式拉篮价格趋势（2020-2032）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全球下拉式拉篮主要地区分析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全球主要地区下拉式拉篮市场规模分析：2020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全球主要地区下拉式拉篮销售收入及市场份额（2020-2025年）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全球主要地区下拉式拉篮销售收入预测（2026-2032年）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全球主要地区下拉式拉篮销量分析：2020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全球主要地区下拉式拉篮销量及市场份额（2020-2025年）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全球主要地区下拉式拉篮销量及市场份额预测（2026-2032）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北美市场下拉式拉篮销量、收入及增长率（2020-2032）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欧洲市场下拉式拉篮销量、收入及增长率（2020-2032）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中国市场下拉式拉篮销量、收入及增长率（2020-2032）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日本市场下拉式拉篮销量、收入及增长率（2020-2032）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东南亚市场下拉式拉篮销量、收入及增长率（2020-2032）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印度市场下拉式拉篮销量、收入及增长率（2020-2032）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下拉式拉篮销量、收入、价格及毛利率（2020-2025）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不同产品类型下拉式拉篮分析</w:t>
      </w:r>
      <w:r>
        <w:rPr>
          <w:rFonts w:hint="eastAsia"/>
        </w:rPr>
        <w:br/>
      </w:r>
      <w:r>
        <w:rPr>
          <w:rFonts w:hint="eastAsia"/>
        </w:rPr>
        <w:t>　　6.1 全球不同产品类型下拉式拉篮销量（2020-2032）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全球不同产品类型下拉式拉篮销量及市场份额（2020-2025）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全球不同产品类型下拉式拉篮销量预测（2026-2032）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全球不同产品类型下拉式拉篮收入（2020-2032）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全球不同产品类型下拉式拉篮收入及市场份额（2020-2025）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全球不同产品类型下拉式拉篮收入预测（2026-2032）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全球不同产品类型下拉式拉篮价格走势（2020-2032）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中国不同产品类型下拉式拉篮销量（2020-2032）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中国不同产品类型下拉式拉篮销量预测（2026-2032）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中国不同产品类型下拉式拉篮销量及市场份额（2020-2025）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中国不同产品类型下拉式拉篮收入（2020-2032）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中国不同产品类型下拉式拉篮收入及市场份额（2020-2025）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中国不同产品类型下拉式拉篮收入预测（2026-2032）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不同应用下拉式拉篮分析</w:t>
      </w:r>
      <w:r>
        <w:rPr>
          <w:rFonts w:hint="eastAsia"/>
        </w:rPr>
        <w:br/>
      </w:r>
      <w:r>
        <w:rPr>
          <w:rFonts w:hint="eastAsia"/>
        </w:rPr>
        <w:t>　　7.1 全球不同应用下拉式拉篮销量（2020-2032）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全球不同应用下拉式拉篮销量及市场份额（2020-2025）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全球不同应用下拉式拉篮销量预测（2026-2032）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全球不同应用下拉式拉篮收入（2020-2032）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全球不同应用下拉式拉篮收入及市场份额（2020-2025）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全球不同应用下拉式拉篮收入预测（2026-2032）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全球不同应用下拉式拉篮价格走势（2020-2032）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中国不同应用下拉式拉篮销量（2020-2032）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中国不同应用下拉式拉篮销量及市场份额（2020-2025）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中国不同应用下拉式拉篮销量预测（2026-2032）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中国不同应用下拉式拉篮收入（2020-2032）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中国不同应用下拉式拉篮收入及市场份额（2020-2025）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中国不同应用下拉式拉篮收入预测（2026-2032）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下拉式拉篮行业发展趋势</w:t>
      </w:r>
      <w:r>
        <w:rPr>
          <w:rFonts w:hint="eastAsia"/>
        </w:rPr>
        <w:br/>
      </w:r>
      <w:r>
        <w:rPr>
          <w:rFonts w:hint="eastAsia"/>
        </w:rPr>
        <w:t>　　8.2 下拉式拉篮行业主要驱动因素</w:t>
      </w:r>
      <w:r>
        <w:rPr>
          <w:rFonts w:hint="eastAsia"/>
        </w:rPr>
        <w:br/>
      </w:r>
      <w:r>
        <w:rPr>
          <w:rFonts w:hint="eastAsia"/>
        </w:rPr>
        <w:t>　　8.3 下拉式拉篮中国企业SWOT分析</w:t>
      </w:r>
      <w:r>
        <w:rPr>
          <w:rFonts w:hint="eastAsia"/>
        </w:rPr>
        <w:br/>
      </w:r>
      <w:r>
        <w:rPr>
          <w:rFonts w:hint="eastAsia"/>
        </w:rPr>
        <w:t>　　8.4 中国下拉式拉篮行业政策环境分析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下拉式拉篮行业产业链简介</w:t>
      </w:r>
      <w:r>
        <w:rPr>
          <w:rFonts w:hint="eastAsia"/>
        </w:rPr>
        <w:br/>
      </w:r>
      <w:r>
        <w:rPr>
          <w:rFonts w:hint="eastAsia"/>
        </w:rPr>
        <w:t>　　　　9.1.1 下拉式拉篮行业供应链分析</w:t>
      </w:r>
      <w:r>
        <w:rPr>
          <w:rFonts w:hint="eastAsia"/>
        </w:rPr>
        <w:br/>
      </w:r>
      <w:r>
        <w:rPr>
          <w:rFonts w:hint="eastAsia"/>
        </w:rPr>
        <w:t>　　　　9.1.2 下拉式拉篮主要原料及供应情况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下拉式拉篮行业采购模式</w:t>
      </w:r>
      <w:r>
        <w:rPr>
          <w:rFonts w:hint="eastAsia"/>
        </w:rPr>
        <w:br/>
      </w:r>
      <w:r>
        <w:rPr>
          <w:rFonts w:hint="eastAsia"/>
        </w:rPr>
        <w:t>　　9.3 下拉式拉篮行业生产模式</w:t>
      </w:r>
      <w:r>
        <w:rPr>
          <w:rFonts w:hint="eastAsia"/>
        </w:rPr>
        <w:br/>
      </w:r>
      <w:r>
        <w:rPr>
          <w:rFonts w:hint="eastAsia"/>
        </w:rPr>
        <w:t>　　9.4 下拉式拉篮行业销售模式及销售渠道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按产品类型细分，全球下拉式拉篮市场规模2020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按材料细分，全球下拉式拉篮市场规模2020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按驱动方式细分，全球下拉式拉篮市场规模2020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按应用细分，全球下拉式拉篮市场规模（CAGR）2020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下拉式拉篮行业发展主要特点</w:t>
      </w:r>
      <w:r>
        <w:rPr>
          <w:rFonts w:hint="eastAsia"/>
        </w:rPr>
        <w:br/>
      </w:r>
      <w:r>
        <w:rPr>
          <w:rFonts w:hint="eastAsia"/>
        </w:rPr>
        <w:t>　　表 6： 下拉式拉篮行业发展有利因素分析</w:t>
      </w:r>
      <w:r>
        <w:rPr>
          <w:rFonts w:hint="eastAsia"/>
        </w:rPr>
        <w:br/>
      </w:r>
      <w:r>
        <w:rPr>
          <w:rFonts w:hint="eastAsia"/>
        </w:rPr>
        <w:t>　　表 7： 下拉式拉篮行业发展不利因素分析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进入下拉式拉篮行业壁垒</w:t>
      </w:r>
      <w:r>
        <w:rPr>
          <w:rFonts w:hint="eastAsia"/>
        </w:rPr>
        <w:br/>
      </w:r>
      <w:r>
        <w:rPr>
          <w:rFonts w:hint="eastAsia"/>
        </w:rPr>
        <w:t>　　表 9： 下拉式拉篮主要企业在国际市场占有率（按销量，2022-2025）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2024年下拉式拉篮主要企业在国际市场排名（按销量）&amp;（千件）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全球市场主要企业下拉式拉篮销量（2022-2025）&amp;（千件）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下拉式拉篮主要企业在国际市场占有率（按收入，2022-2025）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2024年下拉式拉篮主要企业在国际市场排名（按收入）&amp;（万元）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全球市场主要企业下拉式拉篮销售收入（2022-2025）&amp;（万元）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全球市场主要企业下拉式拉篮销售价格（2022-2025）&amp;（元/件）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下拉式拉篮主要企业在中国市场占有率（按销量，2022-2025）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2024年下拉式拉篮主要企业在中国市场排名（按销量）&amp;（千件）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中国市场主要企业下拉式拉篮销量（2022-2025）&amp;（千件）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下拉式拉篮主要企业在中国市场占有率（按收入，2022-2025）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2024年下拉式拉篮主要企业在中国市场排名（按收入）&amp;（万元）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中国市场主要企业下拉式拉篮销售收入（2022-2025）&amp;（万元）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全球主要厂商下拉式拉篮总部及产地分布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全球主要厂商成立时间及下拉式拉篮商业化日期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全球主要厂商下拉式拉篮产品类型及应用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2024年全球下拉式拉篮主要厂商市场地位（第一梯队、第二梯队和第三梯队）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全球下拉式拉篮市场投资、并购等现状分析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全球主要地区下拉式拉篮产量增速（CAGR）：（2020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全球主要地区下拉式拉篮产量（2020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全球主要地区下拉式拉篮产量（2020-2025）&amp;（千件）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全球主要地区下拉式拉篮产量（2026-2032）&amp;（千件）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全球主要地区下拉式拉篮产量市场份额（2020-2025）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全球主要地区下拉式拉篮产量（2026-2032）&amp;（千件）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中国市场下拉式拉篮产量、销量、进出口（2020-2025年）&amp;（千件）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中国市场下拉式拉篮产量、销量、进出口预测（2026-2032）&amp;（千件）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全球主要地区下拉式拉篮销售收入增速：（2020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全球主要地区下拉式拉篮销售收入（2020-2025）&amp;（万元）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全球主要地区下拉式拉篮销售收入市场份额（2020-2025）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全球主要地区下拉式拉篮收入（2026-2032）&amp;（万元）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全球主要地区下拉式拉篮收入市场份额（2026-2032）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全球主要地区下拉式拉篮销量（千件）：2020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全球主要地区下拉式拉篮销量（2020-2025）&amp;（千件）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全球主要地区下拉式拉篮销量（2026-2032）&amp;（千件）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全球主要地区下拉式拉篮销量份额（2026-2032）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下拉式拉篮生产基地、销售区域、竞争对手及市场地位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下拉式拉篮产品规格、参数及市场应用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下拉式拉篮销量（千件）、收入（万元）、价格（元/件）及毛利率（2020-2025）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全球不同产品类型下拉式拉篮销量（2020-2025年）&amp;（千件）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全球不同产品类型下拉式拉篮销量预测（2026-2032）&amp;（千件）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全球市场不同产品类型下拉式拉篮销量市场份额预测（2026-2032）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全球不同产品类型下拉式拉篮收入（2020-2025年）&amp;（万元）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全球不同产品类型下拉式拉篮收入市场份额（2020-2025）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全球不同产品类型下拉式拉篮收入预测（2026-2032）&amp;（万元）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全球不同产品类型下拉式拉篮收入市场份额预测（2026-2032）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中国不同产品类型下拉式拉篮销量预测（2026-2032）&amp;（千件）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全球市场不同产品类型下拉式拉篮销量市场份额预测（2026-2032）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中国不同产品类型下拉式拉篮销量（2020-2025年）&amp;（千件）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中国不同产品类型下拉式拉篮销量市场份额（2020-2025）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中国不同产品类型下拉式拉篮收入（2020-2025年）&amp;（万元）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中国不同产品类型下拉式拉篮收入市场份额（2020-2025）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中国不同产品类型下拉式拉篮收入预测（2026-2032）&amp;（万元）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中国不同产品类型下拉式拉篮收入市场份额预测（2026-2032）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全球不同应用下拉式拉篮销量（2020-2025年）&amp;（千件）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全球不同应用下拉式拉篮销量预测（2026-2032）&amp;（千件）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全球市场不同应用下拉式拉篮销量市场份额预测（2026-2032）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全球不同应用下拉式拉篮收入（2020-2025年）&amp;（万元）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全球不同应用下拉式拉篮收入市场份额（2020-2025）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全球不同应用下拉式拉篮收入预测（2026-2032）&amp;（万元）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全球不同应用下拉式拉篮收入市场份额预测（2026-2032）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中国不同应用下拉式拉篮销量（2020-2025年）&amp;（千件）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中国不同应用下拉式拉篮销量市场份额（2020-2025）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中国不同应用下拉式拉篮销量预测（2026-2032）&amp;（千件）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中国市场不同应用下拉式拉篮销量市场份额预测（2026-2032）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中国不同应用下拉式拉篮收入（2020-2025年）&amp;（万元）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中国不同应用下拉式拉篮收入市场份额（2020-2025）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中国不同应用下拉式拉篮收入预测（2026-2032）&amp;（万元）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中国不同应用下拉式拉篮收入市场份额预测（2026-2032）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下拉式拉篮行业发展趋势</w:t>
      </w:r>
      <w:r>
        <w:rPr>
          <w:rFonts w:hint="eastAsia"/>
        </w:rPr>
        <w:br/>
      </w:r>
      <w:r>
        <w:rPr>
          <w:rFonts w:hint="eastAsia"/>
        </w:rPr>
        <w:t>　　表 143： 下拉式拉篮行业主要驱动因素</w:t>
      </w:r>
      <w:r>
        <w:rPr>
          <w:rFonts w:hint="eastAsia"/>
        </w:rPr>
        <w:br/>
      </w:r>
      <w:r>
        <w:rPr>
          <w:rFonts w:hint="eastAsia"/>
        </w:rPr>
        <w:t>　　表 144： 下拉式拉篮行业供应链分析</w:t>
      </w:r>
      <w:r>
        <w:rPr>
          <w:rFonts w:hint="eastAsia"/>
        </w:rPr>
        <w:br/>
      </w:r>
      <w:r>
        <w:rPr>
          <w:rFonts w:hint="eastAsia"/>
        </w:rPr>
        <w:t>　　表 145： 下拉式拉篮上游原料供应商</w:t>
      </w:r>
      <w:r>
        <w:rPr>
          <w:rFonts w:hint="eastAsia"/>
        </w:rPr>
        <w:br/>
      </w:r>
      <w:r>
        <w:rPr>
          <w:rFonts w:hint="eastAsia"/>
        </w:rPr>
        <w:t>　　表 146： 下拉式拉篮主要地区不同应用客户分析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下拉式拉篮典型经销商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下拉式拉篮产品图片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全球不同产品类型下拉式拉篮销售额2020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全球不同产品类型下拉式拉篮市场份额2024 &amp; 2032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双层产品图片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全球不同材料下拉式拉篮销售额2020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全球不同材料下拉式拉篮市场份额2024 &amp; 2032</w:t>
      </w:r>
      <w:r>
        <w:rPr>
          <w:rFonts w:hint="eastAsia"/>
        </w:rPr>
        <w:br/>
      </w:r>
      <w:r>
        <w:rPr>
          <w:rFonts w:hint="eastAsia"/>
        </w:rPr>
        <w:t>　　图 9： 不锈钢拉篮产品图片</w:t>
      </w:r>
      <w:r>
        <w:rPr>
          <w:rFonts w:hint="eastAsia"/>
        </w:rPr>
        <w:br/>
      </w:r>
      <w:r>
        <w:rPr>
          <w:rFonts w:hint="eastAsia"/>
        </w:rPr>
        <w:t>　　图 10： 镀铬铁拉篮产品图片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全球不同驱动方式下拉式拉篮销售额2020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全球不同驱动方式下拉式拉篮市场份额2024 &amp; 2032</w:t>
      </w:r>
      <w:r>
        <w:rPr>
          <w:rFonts w:hint="eastAsia"/>
        </w:rPr>
        <w:br/>
      </w:r>
      <w:r>
        <w:rPr>
          <w:rFonts w:hint="eastAsia"/>
        </w:rPr>
        <w:t>　　图 14： 手动产品图片</w:t>
      </w:r>
      <w:r>
        <w:rPr>
          <w:rFonts w:hint="eastAsia"/>
        </w:rPr>
        <w:br/>
      </w:r>
      <w:r>
        <w:rPr>
          <w:rFonts w:hint="eastAsia"/>
        </w:rPr>
        <w:t>　　图 15： 电动产品图片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全球不同应用下拉式拉篮市场份额2024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2024年全球前五大生产商下拉式拉篮市场份额</w:t>
      </w:r>
      <w:r>
        <w:rPr>
          <w:rFonts w:hint="eastAsia"/>
        </w:rPr>
        <w:br/>
      </w:r>
      <w:r>
        <w:rPr>
          <w:rFonts w:hint="eastAsia"/>
        </w:rPr>
        <w:t>　　图 21： 2024年全球下拉式拉篮第一梯队、第二梯队和第三梯队厂商及市场份额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全球下拉式拉篮产能、产量、产能利用率及发展趋势（2020-2032）&amp;（千件）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全球下拉式拉篮产量、需求量及发展趋势（2020-2032）&amp;（千件）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全球主要地区下拉式拉篮产量市场份额（2020-2032）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中国下拉式拉篮产能、产量、产能利用率及发展趋势（2020-2032）&amp;（千件）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中国下拉式拉篮产量、市场需求量及发展趋势（2020-2032）&amp;（千件）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全球下拉式拉篮市场销售额及增长率：（2020-2032）&amp;（万元）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全球市场下拉式拉篮市场规模：2020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全球市场下拉式拉篮价格趋势（2020-2032）&amp;（元/件）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全球主要地区下拉式拉篮销售收入（2020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全球主要地区下拉式拉篮销售收入市场份额（2020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北美市场下拉式拉篮收入及增长率（2020-2032）&amp;（万元）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欧洲市场下拉式拉篮收入及增长率（2020-2032）&amp;（万元）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中国市场下拉式拉篮收入及增长率（2020-2032）&amp;（万元）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日本市场下拉式拉篮收入及增长率（2020-2032）&amp;（万元）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东南亚市场下拉式拉篮收入及增长率（2020-2032）&amp;（万元）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印度市场下拉式拉篮销量及增长率（2020-2032）&amp;（千件）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印度市场下拉式拉篮收入及增长率（2020-2032）&amp;（万元）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全球不同产品类型下拉式拉篮价格走势（2020-2032）&amp;（元/件）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全球不同应用下拉式拉篮价格走势（2020-2032）&amp;（元/件）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下拉式拉篮中国企业SWOT分析</w:t>
      </w:r>
      <w:r>
        <w:rPr>
          <w:rFonts w:hint="eastAsia"/>
        </w:rPr>
        <w:br/>
      </w:r>
      <w:r>
        <w:rPr>
          <w:rFonts w:hint="eastAsia"/>
        </w:rPr>
        <w:t>　　图 48： 下拉式拉篮产业链</w:t>
      </w:r>
      <w:r>
        <w:rPr>
          <w:rFonts w:hint="eastAsia"/>
        </w:rPr>
        <w:br/>
      </w:r>
      <w:r>
        <w:rPr>
          <w:rFonts w:hint="eastAsia"/>
        </w:rPr>
        <w:t>　　图 49： 下拉式拉篮行业采购模式分析</w:t>
      </w:r>
      <w:r>
        <w:rPr>
          <w:rFonts w:hint="eastAsia"/>
        </w:rPr>
        <w:br/>
      </w:r>
      <w:r>
        <w:rPr>
          <w:rFonts w:hint="eastAsia"/>
        </w:rPr>
        <w:t>　　图 50： 下拉式拉篮行业生产模式</w:t>
      </w:r>
      <w:r>
        <w:rPr>
          <w:rFonts w:hint="eastAsia"/>
        </w:rPr>
        <w:br/>
      </w:r>
      <w:r>
        <w:rPr>
          <w:rFonts w:hint="eastAsia"/>
        </w:rPr>
        <w:t>　　图 51： 下拉式拉篮行业销售模式分析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a1f023e664d9f" w:history="1">
        <w:r>
          <w:rPr>
            <w:rStyle w:val="Hyperlink"/>
          </w:rPr>
          <w:t>2026-2032年全球与中国下拉式拉篮行业研究及发展前景报告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a1f023e664d9f" w:history="1">
        <w:r>
          <w:rPr>
            <w:rStyle w:val="Hyperlink"/>
          </w:rPr>
          <w:t>https://www.20087.com/1/95/XiaLaShiLaLanDeXianZhuangYuQianJing.html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ae188d8fb4161" w:history="1">
      <w:r>
        <w:rPr>
          <w:rStyle w:val="Hyperlink"/>
        </w:rPr>
        <w:t>2026-2032年全球与中国下拉式拉篮行业研究及发展前景报告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iaLaShiLaLanDeXianZhuangYuQianJing.html" TargetMode="External" Id="R563a1f023e66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iaLaShiLaLanDeXianZhuangYuQianJing.html" TargetMode="External" Id="R705ae188d8fb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2025-12-02T23:44:54Z</dcterms:created>
  <dcterms:modified xsi:type="dcterms:W3CDTF">2025-12-03T00:44:54Z</dcterms:modified>
  <dc:subject>2026-2032年全球与中国下拉式拉篮行业研究及发展前景报告</dc:subject>
  <dc:title>2026-2032年全球与中国下拉式拉篮行业研究及发展前景报告</dc:title>
  <cp:keywords>2026-2032年全球与中国下拉式拉篮行业研究及发展前景报告</cp:keywords>
  <dc:description>2026-2032年全球与中国下拉式拉篮行业研究及发展前景报告</dc:description>
</cp:coreProperties>
</file>