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ff5c4de974964" w:history="1">
              <w:r>
                <w:rPr>
                  <w:rStyle w:val="Hyperlink"/>
                </w:rPr>
                <w:t>全球与中国慢回弹坐垫市场调研及发展前景预测报告（2026-2032年）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ff5c4de974964" w:history="1">
              <w:r>
                <w:rPr>
                  <w:rStyle w:val="Hyperlink"/>
                </w:rPr>
                <w:t>全球与中国慢回弹坐垫市场调研及发展前景预测报告（2026-2032年）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ff5c4de974964" w:history="1">
                <w:r>
                  <w:rPr>
                    <w:rStyle w:val="Hyperlink"/>
                  </w:rPr>
                  <w:t>https://www.20087.com/1/25/ManHuiDanZuoDianHangYeQianJingFenXi.html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回弹坐垫依托聚氨酯记忆棉材料的温度敏感与压力分散特性，广泛应用于办公座椅、汽车座舱、轮椅及长途旅行场景，旨在缓解久坐引起的臀部压迫、腰椎疲劳与血液循环障碍。慢回弹坐垫通过密度梯度设计、蜂窝透气结构及可拆洗外套提升舒适性与实用性，部分高端型号还结合凝胶层或分区支撑技术以增强散热与承托效果。然而，记忆棉在高温环境下易变软、低温时回弹迟滞的固有缺陷，仍影响全年使用体验；此外，劣质产品存在挥发性有机物释放、支撑力衰减快等问题，引发消费者对健康安全的担忧。市场教育不足也导致用户误将慢回弹坐垫等同于“越软越好”，忽视科学支撑的重要性。</w:t>
      </w:r>
      <w:r>
        <w:rPr>
          <w:rFonts w:hint="eastAsia"/>
        </w:rPr>
        <w:br/>
      </w:r>
      <w:r>
        <w:rPr>
          <w:rFonts w:hint="eastAsia"/>
        </w:rPr>
        <w:t>　　未来，慢回弹坐垫将向智能温控、生物力学适配与可持续材料方向升级。市场调研网指出，相变材料（PCM）微胶囊与石墨烯导热层的引入，将显著改善坐垫的热管理性能，维持体感舒适区间。结合人体工学数据库与3D扫描技术，定制化坐垫可根据用户骨盆宽度、体重分布生成专属支撑曲线，实现真正意义上的个体适配。在环保方面，生物基多元醇合成的记忆棉、再生纤维外套及可回收结构设计将成为行业标配。此外，嵌入式压力传感器可实时监测坐姿偏差并联动手机App提供矫正建议，使坐垫从被动缓冲工具转变为坐姿健康管理终端。最终，慢回弹坐垫将融入智慧办公与主动健康生态系统，成为预防职业劳损的重要物理干预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0ff5c4de974964" w:history="1">
        <w:r>
          <w:rPr>
            <w:rStyle w:val="Hyperlink"/>
          </w:rPr>
          <w:t>全球与中国慢回弹坐垫市场调研及发展前景预测报告（2026-2032年）</w:t>
        </w:r>
      </w:hyperlink>
      <w:r>
        <w:rPr>
          <w:rFonts w:hint="eastAsia"/>
        </w:rPr>
        <w:t>》，2025年慢回弹坐垫行业市场规模达 亿元，预计2032年市场规模将达 亿元，期间年均复合增长率（CAGR）达 %。报告全面梳理了慢回弹坐垫行业的市场规模、技术现状及产业链结构，结合数据分析了慢回弹坐垫市场需求、价格动态与竞争格局，科学预测了慢回弹坐垫发展趋势与市场前景，解读了行业内重点企业的战略布局与品牌影响力，同时对市场竞争与集中度进行了评估。此外，报告还细分了市场领域，揭示了慢回弹坐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按产品类型细分，全球慢回弹坐垫市场规模2021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</w:t>
      </w:r>
      <w:r>
        <w:rPr>
          <w:rFonts w:hint="eastAsia"/>
        </w:rPr>
        <w:br/>
      </w:r>
      <w:r>
        <w:rPr>
          <w:rFonts w:hint="eastAsia"/>
        </w:rPr>
        <w:t>　　　　1.3.3 圆形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按应用细分，全球慢回弹坐垫市场规模2021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慢回弹坐垫行业发展总体概况</w:t>
      </w:r>
      <w:r>
        <w:rPr>
          <w:rFonts w:hint="eastAsia"/>
        </w:rPr>
        <w:br/>
      </w:r>
      <w:r>
        <w:rPr>
          <w:rFonts w:hint="eastAsia"/>
        </w:rPr>
        <w:t>　　　　1.5.2 慢回弹坐垫行业发展主要特点</w:t>
      </w:r>
      <w:r>
        <w:rPr>
          <w:rFonts w:hint="eastAsia"/>
        </w:rPr>
        <w:br/>
      </w:r>
      <w:r>
        <w:rPr>
          <w:rFonts w:hint="eastAsia"/>
        </w:rPr>
        <w:t>　　　　1.5.3 慢回弹坐垫行业发展影响因素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慢回弹坐垫有利因素</w:t>
      </w:r>
      <w:r>
        <w:rPr>
          <w:rFonts w:hint="eastAsia"/>
        </w:rPr>
        <w:br/>
      </w:r>
      <w:r>
        <w:rPr>
          <w:rFonts w:hint="eastAsia"/>
        </w:rPr>
        <w:t>　　　　1.5.3 .2 慢回弹坐垫不利因素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全球市场，近三年慢回弹坐垫主要企业占有率及排名（按销量）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慢回弹坐垫主要企业在国际市场占有率（按销量，2023-2026）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2025年慢回弹坐垫主要企业在国际市场排名（按销量）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全球市场主要企业慢回弹坐垫销量（2023-2026）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全球市场，近三年慢回弹坐垫主要企业占有率及排名（按收入）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慢回弹坐垫主要企业在国际市场占有率（按收入，2023-2026）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2025年慢回弹坐垫主要企业在国际市场排名（按收入）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全球市场主要企业慢回弹坐垫销售收入（2023-2026）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全球市场主要企业慢回弹坐垫销售价格（2023-2026）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中国市场，近三年慢回弹坐垫主要企业占有率及排名（按销量）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慢回弹坐垫主要企业在中国市场占有率（按销量，2023-2026）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2025年慢回弹坐垫主要企业在中国市场排名（按销量）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中国市场主要企业慢回弹坐垫销量（2023-2026）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中国市场，近三年慢回弹坐垫主要企业占有率及排名（按收入）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慢回弹坐垫主要企业在中国市场占有率（按收入，2023-2026）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2025年慢回弹坐垫主要企业在中国市场排名（按收入）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中国市场主要企业慢回弹坐垫销售收入（2023-2026）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全球主要厂商慢回弹坐垫总部及产地分布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全球主要厂商成立时间及慢回弹坐垫商业化日期</w:t>
      </w:r>
      <w:r>
        <w:rPr>
          <w:rFonts w:hint="eastAsia"/>
        </w:rPr>
        <w:br/>
      </w:r>
      <w:r>
        <w:rPr>
          <w:rFonts w:hint="eastAsia"/>
        </w:rPr>
        <w:t>　　2.8 全球主要厂商慢回弹坐垫产品类型及应用</w:t>
      </w:r>
      <w:r>
        <w:rPr>
          <w:rFonts w:hint="eastAsia"/>
        </w:rPr>
        <w:br/>
      </w:r>
      <w:r>
        <w:rPr>
          <w:rFonts w:hint="eastAsia"/>
        </w:rPr>
        <w:t>　　2.9 慢回弹坐垫行业集中度、竞争程度分析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慢回弹坐垫行业集中度分析：2025年全球Top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全球慢回弹坐垫第一梯队、第二梯队和第三梯队生产商（品牌）及市场份额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全球慢回弹坐垫总体规模分析</w:t>
      </w:r>
      <w:r>
        <w:rPr>
          <w:rFonts w:hint="eastAsia"/>
        </w:rPr>
        <w:br/>
      </w:r>
      <w:r>
        <w:rPr>
          <w:rFonts w:hint="eastAsia"/>
        </w:rPr>
        <w:t>　　3.1 全球慢回弹坐垫供需现状及预测（2021-2032）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全球慢回弹坐垫产能、产量、产能利用率及发展趋势（2021-2032）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全球慢回弹坐垫产量、需求量及发展趋势（2021-2032）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全球主要地区慢回弹坐垫产量及发展趋势（2021-2032）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全球主要地区慢回弹坐垫产量（2021-2026）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全球主要地区慢回弹坐垫产量（2027-2032）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全球主要地区慢回弹坐垫产量市场份额（2021-2032）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中国慢回弹坐垫供需现状及预测（2021-2032）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中国慢回弹坐垫产能、产量、产能利用率及发展趋势（2021-2032）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中国慢回弹坐垫产量、市场需求量及发展趋势（2021-2032）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中国市场慢回弹坐垫进出口（2021-2032）</w:t>
      </w:r>
      <w:r>
        <w:rPr>
          <w:rFonts w:hint="eastAsia"/>
        </w:rPr>
        <w:br/>
      </w:r>
      <w:r>
        <w:rPr>
          <w:rFonts w:hint="eastAsia"/>
        </w:rPr>
        <w:t>　　3.4 全球慢回弹坐垫销量及销售额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全球市场慢回弹坐垫销售额（2021-2032）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全球市场慢回弹坐垫销量（2021-2032）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全球市场慢回弹坐垫价格趋势（2021-2032）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全球慢回弹坐垫主要地区分析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全球主要地区慢回弹坐垫市场规模分析：2021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全球主要地区慢回弹坐垫销售收入及市场份额（2021-2026）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全球主要地区慢回弹坐垫销售收入预测（2027-2032）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全球主要地区慢回弹坐垫销量分析：2021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全球主要地区慢回弹坐垫销量及市场份额（2021-2026）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全球主要地区慢回弹坐垫销量及市场份额预测（2027-2032）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北美市场慢回弹坐垫销量、收入及增长率（2021-2032）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欧洲市场慢回弹坐垫销量、收入及增长率（2021-2032）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中国市场慢回弹坐垫销量、收入及增长率（2021-2032）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日本市场慢回弹坐垫销量、收入及增长率（2021-2032）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东南亚市场慢回弹坐垫销量、收入及增长率（2021-2032）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印度市场慢回弹坐垫销量、收入及增长率（2021-2032）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南美市场慢回弹坐垫销量、收入及增长率（2021-2032）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中东市场慢回弹坐垫销量、收入及增长率（2021-2032）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慢回弹坐垫销量、收入、价格及毛利率（2021-2026）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慢回弹坐垫销量、收入、价格及毛利率（2021-2026）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慢回弹坐垫销量、收入、价格及毛利率（2021-2026）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慢回弹坐垫销量、收入、价格及毛利率（2021-2026）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慢回弹坐垫销量、收入、价格及毛利率（2021-2026）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慢回弹坐垫销量、收入、价格及毛利率（2021-2026）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慢回弹坐垫销量、收入、价格及毛利率（2021-2026）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慢回弹坐垫销量、收入、价格及毛利率（2021-2026）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慢回弹坐垫销量、收入、价格及毛利率（2021-2026）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慢回弹坐垫销量、收入、价格及毛利率（2021-2026）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不同产品类型慢回弹坐垫分析</w:t>
      </w:r>
      <w:r>
        <w:rPr>
          <w:rFonts w:hint="eastAsia"/>
        </w:rPr>
        <w:br/>
      </w:r>
      <w:r>
        <w:rPr>
          <w:rFonts w:hint="eastAsia"/>
        </w:rPr>
        <w:t>　　6.1 全球不同产品类型慢回弹坐垫销量（2021-2032）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全球不同产品类型慢回弹坐垫销量及市场份额（2021-2026）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全球不同产品类型慢回弹坐垫销量预测（2027-2032）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全球不同产品类型慢回弹坐垫收入（2021-2032）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全球不同产品类型慢回弹坐垫收入及市场份额（2021-2026）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全球不同产品类型慢回弹坐垫收入预测（2027-2032）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全球不同产品类型慢回弹坐垫价格走势（2021-2032）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中国不同产品类型慢回弹坐垫销量（2021-2032）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中国不同产品类型慢回弹坐垫销量及市场份额（2021-2026）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中国不同产品类型慢回弹坐垫销量预测（2027-2032）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中国不同产品类型慢回弹坐垫收入（2021-2032）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中国不同产品类型慢回弹坐垫收入及市场份额（2021-2026）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中国不同产品类型慢回弹坐垫收入预测（2027-2032）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不同应用慢回弹坐垫分析</w:t>
      </w:r>
      <w:r>
        <w:rPr>
          <w:rFonts w:hint="eastAsia"/>
        </w:rPr>
        <w:br/>
      </w:r>
      <w:r>
        <w:rPr>
          <w:rFonts w:hint="eastAsia"/>
        </w:rPr>
        <w:t>　　7.1 全球不同应用慢回弹坐垫销量（2021-2032）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全球不同应用慢回弹坐垫销量及市场份额（2021-2026）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全球不同应用慢回弹坐垫销量预测（2027-2032）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全球不同应用慢回弹坐垫收入（2021-2032）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全球不同应用慢回弹坐垫收入及市场份额（2021-2026）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全球不同应用慢回弹坐垫收入预测（2027-2032）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全球不同应用慢回弹坐垫价格走势（2021-2032）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中国不同应用慢回弹坐垫销量（2021-2032）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中国不同应用慢回弹坐垫销量及市场份额（2021-2026）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中国不同应用慢回弹坐垫销量预测（2027-2032）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中国不同应用慢回弹坐垫收入（2021-2032）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中国不同应用慢回弹坐垫收入及市场份额（2021-2026）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中国不同应用慢回弹坐垫收入预测（2027-2032）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慢回弹坐垫行业发展趋势</w:t>
      </w:r>
      <w:r>
        <w:rPr>
          <w:rFonts w:hint="eastAsia"/>
        </w:rPr>
        <w:br/>
      </w:r>
      <w:r>
        <w:rPr>
          <w:rFonts w:hint="eastAsia"/>
        </w:rPr>
        <w:t>　　8.2 慢回弹坐垫行业主要驱动因素</w:t>
      </w:r>
      <w:r>
        <w:rPr>
          <w:rFonts w:hint="eastAsia"/>
        </w:rPr>
        <w:br/>
      </w:r>
      <w:r>
        <w:rPr>
          <w:rFonts w:hint="eastAsia"/>
        </w:rPr>
        <w:t>　　8.3 慢回弹坐垫中国企业SWOT分析</w:t>
      </w:r>
      <w:r>
        <w:rPr>
          <w:rFonts w:hint="eastAsia"/>
        </w:rPr>
        <w:br/>
      </w:r>
      <w:r>
        <w:rPr>
          <w:rFonts w:hint="eastAsia"/>
        </w:rPr>
        <w:t>　　8.4 中国慢回弹坐垫行业政策环境分析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慢回弹坐垫行业产业链简介</w:t>
      </w:r>
      <w:r>
        <w:rPr>
          <w:rFonts w:hint="eastAsia"/>
        </w:rPr>
        <w:br/>
      </w:r>
      <w:r>
        <w:rPr>
          <w:rFonts w:hint="eastAsia"/>
        </w:rPr>
        <w:t>　　　　9.1.1 慢回弹坐垫行业供应链分析</w:t>
      </w:r>
      <w:r>
        <w:rPr>
          <w:rFonts w:hint="eastAsia"/>
        </w:rPr>
        <w:br/>
      </w:r>
      <w:r>
        <w:rPr>
          <w:rFonts w:hint="eastAsia"/>
        </w:rPr>
        <w:t>　　　　9.1.2 慢回弹坐垫主要原料及供应情况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慢回弹坐垫行业采购模式</w:t>
      </w:r>
      <w:r>
        <w:rPr>
          <w:rFonts w:hint="eastAsia"/>
        </w:rPr>
        <w:br/>
      </w:r>
      <w:r>
        <w:rPr>
          <w:rFonts w:hint="eastAsia"/>
        </w:rPr>
        <w:t>　　9.3 慢回弹坐垫行业生产模式</w:t>
      </w:r>
      <w:r>
        <w:rPr>
          <w:rFonts w:hint="eastAsia"/>
        </w:rPr>
        <w:br/>
      </w:r>
      <w:r>
        <w:rPr>
          <w:rFonts w:hint="eastAsia"/>
        </w:rPr>
        <w:t>　　9.4 慢回弹坐垫行业销售模式及销售渠道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按产品类型细分，全球慢回弹坐垫市场规模2021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按应用细分，全球慢回弹坐垫市场规模（CAGR）2021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慢回弹坐垫行业发展主要特点</w:t>
      </w:r>
      <w:r>
        <w:rPr>
          <w:rFonts w:hint="eastAsia"/>
        </w:rPr>
        <w:br/>
      </w:r>
      <w:r>
        <w:rPr>
          <w:rFonts w:hint="eastAsia"/>
        </w:rPr>
        <w:t>　　表 4： 慢回弹坐垫行业发展有利因素分析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慢回弹坐垫行业发展不利因素分析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进入慢回弹坐垫行业壁垒</w:t>
      </w:r>
      <w:r>
        <w:rPr>
          <w:rFonts w:hint="eastAsia"/>
        </w:rPr>
        <w:br/>
      </w:r>
      <w:r>
        <w:rPr>
          <w:rFonts w:hint="eastAsia"/>
        </w:rPr>
        <w:t>　　表 7： 慢回弹坐垫主要企业在国际市场占有率（按销量，2023-2026）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2025年慢回弹坐垫主要企业在国际市场排名（按销量）&amp;（千件）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全球市场主要企业慢回弹坐垫销量（2023-2026）&amp;（千件）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慢回弹坐垫主要企业在国际市场占有率（按收入，2023-2026）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2025年慢回弹坐垫主要企业在国际市场排名（按收入）&amp;（万元）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全球市场主要企业慢回弹坐垫销售收入（2023-2026）&amp;（万元）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全球市场主要企业慢回弹坐垫销售价格（2023-2026）&amp;（元/件）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慢回弹坐垫主要企业在中国市场占有率（按销量，2023-2026）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2025年慢回弹坐垫主要企业在中国市场排名（按销量）&amp;（千件）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中国市场主要企业慢回弹坐垫销量（2023-2026）&amp;（千件）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慢回弹坐垫主要企业在中国市场占有率（按收入，2023-2026）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2025年慢回弹坐垫主要企业在中国市场排名（按收入）&amp;（万元）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中国市场主要企业慢回弹坐垫销售收入（2023-2026）&amp;（万元）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全球主要厂商慢回弹坐垫总部及产地分布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全球主要厂商成立时间及慢回弹坐垫商业化日期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全球主要厂商慢回弹坐垫产品类型及应用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2025年全球慢回弹坐垫主要厂商市场地位（第一梯队、第二梯队和第三梯队）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全球慢回弹坐垫市场投资、并购等现状分析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全球主要地区慢回弹坐垫产量增速（CAGR）：（2021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全球主要地区慢回弹坐垫产量（2021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全球主要地区慢回弹坐垫产量（2021-2026）&amp;（千件）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全球主要地区慢回弹坐垫产量（2027-2032）&amp;（千件）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全球主要地区慢回弹坐垫产量市场份额（2021-2026）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全球主要地区慢回弹坐垫产量市场份额（2027-2032）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中国市场慢回弹坐垫产量、销量、进出口（2021-2026）&amp;（千件）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中国市场慢回弹坐垫产量、销量、进出口预测（2027-2032）&amp;（千件）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全球主要地区慢回弹坐垫销售收入增速：（2021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全球主要地区慢回弹坐垫销售收入（2021-2026）&amp;（万元）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全球主要地区慢回弹坐垫销售收入市场份额（2021-2026）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全球主要地区慢回弹坐垫收入（2027-2032）&amp;（万元）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全球主要地区慢回弹坐垫收入市场份额（2027-2032）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全球主要地区慢回弹坐垫销量（千件）：2021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全球主要地区慢回弹坐垫销量（2021-2026）&amp;（千件）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全球主要地区慢回弹坐垫销量市场份额（2021-2026）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全球主要地区慢回弹坐垫销量（2027-2032）&amp;（千件）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全球主要地区慢回弹坐垫销量份额（2027-2032）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慢回弹坐垫销量（千件）、收入（万元）、价格（元/件）及毛利率（2021-2026）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慢回弹坐垫销量（千件）、收入（万元）、价格（元/件）及毛利率（2021-2026）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慢回弹坐垫销量（千件）、收入（万元）、价格（元/件）及毛利率（2021-2026）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慢回弹坐垫销量（千件）、收入（万元）、价格（元/件）及毛利率（2021-2026）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慢回弹坐垫销量（千件）、收入（万元）、价格（元/件）及毛利率（2021-2026）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慢回弹坐垫销量（千件）、收入（万元）、价格（元/件）及毛利率（2021-2026）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慢回弹坐垫销量（千件）、收入（万元）、价格（元/件）及毛利率（2021-2026）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慢回弹坐垫销量（千件）、收入（万元）、价格（元/件）及毛利率（2021-2026）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慢回弹坐垫销量（千件）、收入（万元）、价格（元/件）及毛利率（2021-2026）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慢回弹坐垫生产基地、销售区域、竞争对手及市场地位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慢回弹坐垫产品规格、参数及市场应用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慢回弹坐垫销量（千件）、收入（万元）、价格（元/件）及毛利率（2021-2026）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全球不同产品类型慢回弹坐垫销量（2021-2026）&amp;（千件）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全球不同产品类型慢回弹坐垫销量市场份额（2021-2026）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全球不同产品类型慢回弹坐垫销量预测（2027-2032）&amp;（千件）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全球市场不同产品类型慢回弹坐垫销量市场份额预测（2027-2032）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全球不同产品类型慢回弹坐垫收入（2021-2026）&amp;（万元）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全球不同产品类型慢回弹坐垫收入市场份额（2021-2026）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全球不同产品类型慢回弹坐垫收入预测（2027-2032）&amp;（万元）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全球不同产品类型慢回弹坐垫收入市场份额预测（2027-2032）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中国不同产品类型慢回弹坐垫销量（2021-2026）&amp;（千件）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中国不同产品类型慢回弹坐垫销量市场份额（2021-2026）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中国不同产品类型慢回弹坐垫销量预测（2027-2032）&amp;（千件）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全球市场不同产品类型慢回弹坐垫销量市场份额预测（2027-2032）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中国不同产品类型慢回弹坐垫收入（2021-2026）&amp;（万元）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中国不同产品类型慢回弹坐垫收入市场份额（2021-2026）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中国不同产品类型慢回弹坐垫收入预测（2027-2032）&amp;（万元）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中国不同产品类型慢回弹坐垫收入市场份额预测（2027-2032）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全球不同应用慢回弹坐垫销量（2021-2026）&amp;（千件）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全球不同应用慢回弹坐垫销量市场份额（2021-2026）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全球不同应用慢回弹坐垫销量预测（2027-2032）&amp;（千件）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全球市场不同应用慢回弹坐垫销量市场份额预测（2027-2032）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全球不同应用慢回弹坐垫收入（2021-2026）&amp;（万元）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全球不同应用慢回弹坐垫收入市场份额（2021-2026）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全球不同应用慢回弹坐垫收入预测（2027-2032）&amp;（万元）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全球不同应用慢回弹坐垫收入市场份额预测（2027-2032）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中国不同应用慢回弹坐垫销量（2021-2026）&amp;（千件）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中国不同应用慢回弹坐垫销量市场份额（2021-2026）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中国不同应用慢回弹坐垫销量预测（2027-2032）&amp;（千件）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中国市场不同应用慢回弹坐垫销量市场份额预测（2027-2032）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中国不同应用慢回弹坐垫收入（2021-2026）&amp;（万元）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中国不同应用慢回弹坐垫收入市场份额（2021-2026）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中国不同应用慢回弹坐垫收入预测（2027-2032）&amp;（万元）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中国不同应用慢回弹坐垫收入市场份额预测（2027-2032）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慢回弹坐垫行业发展趋势</w:t>
      </w:r>
      <w:r>
        <w:rPr>
          <w:rFonts w:hint="eastAsia"/>
        </w:rPr>
        <w:br/>
      </w:r>
      <w:r>
        <w:rPr>
          <w:rFonts w:hint="eastAsia"/>
        </w:rPr>
        <w:t>　　表 126： 慢回弹坐垫行业主要驱动因素</w:t>
      </w:r>
      <w:r>
        <w:rPr>
          <w:rFonts w:hint="eastAsia"/>
        </w:rPr>
        <w:br/>
      </w:r>
      <w:r>
        <w:rPr>
          <w:rFonts w:hint="eastAsia"/>
        </w:rPr>
        <w:t>　　表 127： 慢回弹坐垫行业供应链分析</w:t>
      </w:r>
      <w:r>
        <w:rPr>
          <w:rFonts w:hint="eastAsia"/>
        </w:rPr>
        <w:br/>
      </w:r>
      <w:r>
        <w:rPr>
          <w:rFonts w:hint="eastAsia"/>
        </w:rPr>
        <w:t>　　表 128： 慢回弹坐垫上游原料供应商</w:t>
      </w:r>
      <w:r>
        <w:rPr>
          <w:rFonts w:hint="eastAsia"/>
        </w:rPr>
        <w:br/>
      </w:r>
      <w:r>
        <w:rPr>
          <w:rFonts w:hint="eastAsia"/>
        </w:rPr>
        <w:t>　　表 129： 慢回弹坐垫主要地区不同应用客户分析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慢回弹坐垫典型经销商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慢回弹坐垫产品图片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全球不同产品类型慢回弹坐垫销售额2021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全球不同产品类型慢回弹坐垫市场份额2025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全球不同应用慢回弹坐垫市场份额2025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2025年全球前五大生产商慢回弹坐垫市场份额</w:t>
      </w:r>
      <w:r>
        <w:rPr>
          <w:rFonts w:hint="eastAsia"/>
        </w:rPr>
        <w:br/>
      </w:r>
      <w:r>
        <w:rPr>
          <w:rFonts w:hint="eastAsia"/>
        </w:rPr>
        <w:t>　　图 14： 2025年全球慢回弹坐垫第一梯队、第二梯队和第三梯队厂商及市场份额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全球慢回弹坐垫产能、产量、产能利用率及发展趋势（2021-2032）&amp;（千件）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全球慢回弹坐垫产量、需求量及发展趋势（2021-2032）&amp;（千件）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全球主要地区慢回弹坐垫产量市场份额（2021-2032）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中国慢回弹坐垫产能、产量、产能利用率及发展趋势（2021-2032）&amp;（千件）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中国慢回弹坐垫产量、市场需求量及发展趋势（2021-2032）&amp;（千件）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全球慢回弹坐垫市场销售额及增长率：（2021-2032）&amp;（万元）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全球市场慢回弹坐垫市场规模：2021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全球市场慢回弹坐垫销量及增长率（2021-2032）&amp;（千件）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全球市场慢回弹坐垫价格趋势（2021-2032）&amp;（元/件）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全球主要地区慢回弹坐垫销售收入（2021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全球主要地区慢回弹坐垫销售收入市场份额（2021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北美市场慢回弹坐垫销量及增长率（2021-2032）&amp;（千件）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北美市场慢回弹坐垫收入及增长率（2021-2032）&amp;（万元）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欧洲市场慢回弹坐垫销量及增长率（2021-2032）&amp;（千件）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欧洲市场慢回弹坐垫收入及增长率（2021-2032）&amp;（万元）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中国市场慢回弹坐垫销量及增长率（2021-2032）&amp;（千件）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中国市场慢回弹坐垫收入及增长率（2021-2032）&amp;（万元）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日本市场慢回弹坐垫销量及增长率（2021-2032）&amp;（千件）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日本市场慢回弹坐垫收入及增长率（2021-2032）&amp;（万元）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东南亚市场慢回弹坐垫销量及增长率（2021-2032）&amp;（千件）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东南亚市场慢回弹坐垫收入及增长率（2021-2032）&amp;（万元）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印度市场慢回弹坐垫销量及增长率（2021-2032）&amp;（千件）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印度市场慢回弹坐垫收入及增长率（2021-2032）&amp;（万元）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南美市场慢回弹坐垫销量及增长率（2021-2032）&amp;（千件）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南美市场慢回弹坐垫收入及增长率（2021-2032）&amp;（万元）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中东市场慢回弹坐垫销量及增长率（2021-2032）&amp;（千件）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中东市场慢回弹坐垫收入及增长率（2021-2032）&amp;（万元）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全球不同产品类型慢回弹坐垫价格走势（2021-2032）&amp;（元/件）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全球不同应用慢回弹坐垫价格走势（2021-2032）&amp;（元/件）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慢回弹坐垫中国企业SWOT分析</w:t>
      </w:r>
      <w:r>
        <w:rPr>
          <w:rFonts w:hint="eastAsia"/>
        </w:rPr>
        <w:br/>
      </w:r>
      <w:r>
        <w:rPr>
          <w:rFonts w:hint="eastAsia"/>
        </w:rPr>
        <w:t>　　图 45： 慢回弹坐垫产业链</w:t>
      </w:r>
      <w:r>
        <w:rPr>
          <w:rFonts w:hint="eastAsia"/>
        </w:rPr>
        <w:br/>
      </w:r>
      <w:r>
        <w:rPr>
          <w:rFonts w:hint="eastAsia"/>
        </w:rPr>
        <w:t>　　图 46： 慢回弹坐垫行业采购模式分析</w:t>
      </w:r>
      <w:r>
        <w:rPr>
          <w:rFonts w:hint="eastAsia"/>
        </w:rPr>
        <w:br/>
      </w:r>
      <w:r>
        <w:rPr>
          <w:rFonts w:hint="eastAsia"/>
        </w:rPr>
        <w:t>　　图 47： 慢回弹坐垫行业生产模式</w:t>
      </w:r>
      <w:r>
        <w:rPr>
          <w:rFonts w:hint="eastAsia"/>
        </w:rPr>
        <w:br/>
      </w:r>
      <w:r>
        <w:rPr>
          <w:rFonts w:hint="eastAsia"/>
        </w:rPr>
        <w:t>　　图 48： 慢回弹坐垫行业销售模式分析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ff5c4de974964" w:history="1">
        <w:r>
          <w:rPr>
            <w:rStyle w:val="Hyperlink"/>
          </w:rPr>
          <w:t>全球与中国慢回弹坐垫市场调研及发展前景预测报告（2026-2032年）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ff5c4de974964" w:history="1">
        <w:r>
          <w:rPr>
            <w:rStyle w:val="Hyperlink"/>
          </w:rPr>
          <w:t>https://www.20087.com/1/25/ManHuiDanZuoDianHangYeQianJingFenXi.html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61ae7f3d84eb4" w:history="1">
      <w:r>
        <w:rPr>
          <w:rStyle w:val="Hyperlink"/>
        </w:rPr>
        <w:t>全球与中国慢回弹坐垫市场调研及发展前景预测报告（2026-2032年）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ManHuiDanZuoDianHangYeQianJingFenXi.html" TargetMode="External" Id="Re00ff5c4de97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ManHuiDanZuoDianHangYeQianJingFenXi.html" TargetMode="External" Id="R3d061ae7f3d8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2026-02-07T06:18:04Z</dcterms:created>
  <dcterms:modified xsi:type="dcterms:W3CDTF">2026-02-07T07:18:04Z</dcterms:modified>
  <dc:subject>全球与中国慢回弹坐垫市场调研及发展前景预测报告（2026-2032年）</dc:subject>
  <dc:title>全球与中国慢回弹坐垫市场调研及发展前景预测报告（2026-2032年）</dc:title>
  <cp:keywords>全球与中国慢回弹坐垫市场调研及发展前景预测报告（2026-2032年）</cp:keywords>
  <dc:description>全球与中国慢回弹坐垫市场调研及发展前景预测报告（2026-2032年）</dc:description>
</cp:coreProperties>
</file>