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7567e648745fa" w:history="1">
              <w:r>
                <w:rPr>
                  <w:rStyle w:val="Hyperlink"/>
                </w:rPr>
                <w:t>全球与中国紫外线产品市场调研及发展前景预测报告（2026-2032年）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7567e648745fa" w:history="1">
              <w:r>
                <w:rPr>
                  <w:rStyle w:val="Hyperlink"/>
                </w:rPr>
                <w:t>全球与中国紫外线产品市场调研及发展前景预测报告（2026-2032年）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7567e648745fa" w:history="1">
                <w:r>
                  <w:rPr>
                    <w:rStyle w:val="Hyperlink"/>
                  </w:rPr>
                  <w:t>https://www.20087.com/1/65/ZiWaiXianChanPinHangYeQianJingFenXi.html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产品涵盖了从深紫外LED杀菌设备到工业固化系统的广泛应用，凭借光子能量高、无化学残留及反应速度快等优势，在水处理、空气净化及电子制造领域占据重要地位。当前市场主流产品已从传统的汞灯向固态深紫外LED转型，利用半导体发光技术实现了设备的微型化、低功耗与即时开关控制。在公共卫生事件推动下，便携式与嵌入式的紫外杀菌模组需求激增，广泛应用于家电、医疗及公共设施。工业端则聚焦于高功率紫外激光器与固化光源，用于精密加工与光刻工艺。目前，行业正致力于提升深紫外LED的光电转换效率与出光功率，通过优化外延生长与封装散热技术，克服波长稳定性差与寿命短的瓶颈。</w:t>
      </w:r>
      <w:r>
        <w:rPr>
          <w:rFonts w:hint="eastAsia"/>
        </w:rPr>
        <w:br/>
      </w:r>
      <w:r>
        <w:rPr>
          <w:rFonts w:hint="eastAsia"/>
        </w:rPr>
        <w:t>　　紫外线产品的未来将向准分子技术普及、智能光剂量控制与全固态化演进。市场调研网指出，准分子灯技术作为无汞光源的另一种路径，凭借单色性好、冷光源特性，将在皮肤医疗与精密清洗领域获得突破，填补特定波段的空白。智能光剂量控制技术将引入高灵敏度紫外传感器与反馈算法，实时监测辐射强度与照射时间，确保杀菌效果的同时防止过度照射损伤材料或人体。全固态化趋势将加速替代传统气体放电光源，随着AlGaN材料体系的成熟，更高功率、更深波段的深紫外LED将量产，拓展至VOCs治理与高端光刻应用。此外，柔性基板紫外LED技术的研发将开启可穿戴消毒设备的新形态，推动紫外技术应用向高效、安全、便携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7567e648745fa" w:history="1">
        <w:r>
          <w:rPr>
            <w:rStyle w:val="Hyperlink"/>
          </w:rPr>
          <w:t>全球与中国紫外线产品市场调研及发展前景预测报告（2026-2032年）</w:t>
        </w:r>
      </w:hyperlink>
      <w:r>
        <w:rPr>
          <w:rFonts w:hint="eastAsia"/>
        </w:rPr>
        <w:t>》，2025年紫外线产品行业市场规模达 亿元，预计2032年市场规模将达 亿元，期间年均复合增长率（CAGR）达 %。报告基于国家统计局及相关行业协会等权威部门数据，结合长期监测的一手资料，系统分析了紫外线产品行业的发展现状、市场规模、供需动态及进出口情况。报告详细解读了紫外线产品产业链上下游、重点区域市场、竞争格局及领先企业的表现，同时评估了紫外线产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紫外线灯具</w:t>
      </w:r>
      <w:r>
        <w:rPr>
          <w:rFonts w:hint="eastAsia"/>
        </w:rPr>
        <w:br/>
      </w:r>
      <w:r>
        <w:rPr>
          <w:rFonts w:hint="eastAsia"/>
        </w:rPr>
        <w:t>　　　　1.3.3 紫外线传感器</w:t>
      </w:r>
      <w:r>
        <w:rPr>
          <w:rFonts w:hint="eastAsia"/>
        </w:rPr>
        <w:br/>
      </w:r>
      <w:r>
        <w:rPr>
          <w:rFonts w:hint="eastAsia"/>
        </w:rPr>
        <w:t>　　　　1.3.4 紫外线滤光器</w:t>
      </w:r>
      <w:r>
        <w:rPr>
          <w:rFonts w:hint="eastAsia"/>
        </w:rPr>
        <w:br/>
      </w:r>
      <w:r>
        <w:rPr>
          <w:rFonts w:hint="eastAsia"/>
        </w:rPr>
        <w:t>　　　　1.3.5 紫外线固化剂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工业生产</w:t>
      </w:r>
      <w:r>
        <w:rPr>
          <w:rFonts w:hint="eastAsia"/>
        </w:rPr>
        <w:br/>
      </w:r>
      <w:r>
        <w:rPr>
          <w:rFonts w:hint="eastAsia"/>
        </w:rPr>
        <w:t>　　　　1.4.4 检测和分析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紫外线产品有利因素</w:t>
      </w:r>
      <w:r>
        <w:rPr>
          <w:rFonts w:hint="eastAsia"/>
        </w:rPr>
        <w:br/>
      </w:r>
      <w:r>
        <w:rPr>
          <w:rFonts w:hint="eastAsia"/>
        </w:rPr>
        <w:t>　　　　1.5.3 .2 紫外线产品不利因素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全球主要厂商紫外线产品产品类型及应用</w:t>
      </w:r>
      <w:r>
        <w:rPr>
          <w:rFonts w:hint="eastAsia"/>
        </w:rPr>
        <w:br/>
      </w:r>
      <w:r>
        <w:rPr>
          <w:rFonts w:hint="eastAsia"/>
        </w:rPr>
        <w:t>　　2.9 紫外线产品行业集中度、竞争程度分析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全球紫外线产品总体规模分析</w:t>
      </w:r>
      <w:r>
        <w:rPr>
          <w:rFonts w:hint="eastAsia"/>
        </w:rPr>
        <w:br/>
      </w:r>
      <w:r>
        <w:rPr>
          <w:rFonts w:hint="eastAsia"/>
        </w:rPr>
        <w:t>　　3.1 全球紫外线产品供需现状及预测（2021-2032）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中国市场紫外线产品进出口（2021-2032）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不同应用紫外线产品分析</w:t>
      </w:r>
      <w:r>
        <w:rPr>
          <w:rFonts w:hint="eastAsia"/>
        </w:rPr>
        <w:br/>
      </w:r>
      <w:r>
        <w:rPr>
          <w:rFonts w:hint="eastAsia"/>
        </w:rPr>
        <w:t>　　7.1 全球不同应用紫外线产品销量（2021-2032）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紫外线产品行业发展趋势</w:t>
      </w:r>
      <w:r>
        <w:rPr>
          <w:rFonts w:hint="eastAsia"/>
        </w:rPr>
        <w:br/>
      </w:r>
      <w:r>
        <w:rPr>
          <w:rFonts w:hint="eastAsia"/>
        </w:rPr>
        <w:t>　　8.2 紫外线产品行业主要驱动因素</w:t>
      </w:r>
      <w:r>
        <w:rPr>
          <w:rFonts w:hint="eastAsia"/>
        </w:rPr>
        <w:br/>
      </w:r>
      <w:r>
        <w:rPr>
          <w:rFonts w:hint="eastAsia"/>
        </w:rPr>
        <w:t>　　8.3 紫外线产品中国企业SWOT分析</w:t>
      </w:r>
      <w:r>
        <w:rPr>
          <w:rFonts w:hint="eastAsia"/>
        </w:rPr>
        <w:br/>
      </w:r>
      <w:r>
        <w:rPr>
          <w:rFonts w:hint="eastAsia"/>
        </w:rPr>
        <w:t>　　8.4 中国紫外线产品行业政策环境分析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紫外线产品行业产业链简介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紫外线产品行业供应链分析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紫外线产品行业采购模式</w:t>
      </w:r>
      <w:r>
        <w:rPr>
          <w:rFonts w:hint="eastAsia"/>
        </w:rPr>
        <w:br/>
      </w:r>
      <w:r>
        <w:rPr>
          <w:rFonts w:hint="eastAsia"/>
        </w:rPr>
        <w:t>　　9.3 紫外线产品行业生产模式</w:t>
      </w:r>
      <w:r>
        <w:rPr>
          <w:rFonts w:hint="eastAsia"/>
        </w:rPr>
        <w:br/>
      </w:r>
      <w:r>
        <w:rPr>
          <w:rFonts w:hint="eastAsia"/>
        </w:rPr>
        <w:t>　　9.4 紫外线产品行业销售模式及销售渠道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紫外线产品行业发展主要特点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进入紫外线产品行业壁垒</w:t>
      </w:r>
      <w:r>
        <w:rPr>
          <w:rFonts w:hint="eastAsia"/>
        </w:rPr>
        <w:br/>
      </w:r>
      <w:r>
        <w:rPr>
          <w:rFonts w:hint="eastAsia"/>
        </w:rPr>
        <w:t>　　表 7： 紫外线产品主要企业在国际市场占有率（按销量，2023-2026）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2025年紫外线产品主要企业在国际市场排名（按销量）&amp;（台）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全球市场主要企业紫外线产品销量（2023-2026）&amp;（台）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紫外线产品主要企业在国际市场占有率（按收入，2023-2026）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2025年紫外线产品主要企业在国际市场排名（按收入）&amp;（万元）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全球市场主要企业紫外线产品销售价格（2023-2026）&amp;（元/台）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紫外线产品主要企业在中国市场占有率（按销量，2023-2026）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2025年紫外线产品主要企业在中国市场排名（按销量）&amp;（台）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中国市场主要企业紫外线产品销量（2023-2026）&amp;（台）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紫外线产品主要企业在中国市场占有率（按收入，2023-2026）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2025年紫外线产品主要企业在中国市场排名（按收入）&amp;（万元）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2025年全球紫外线产品主要厂商市场地位（第一梯队、第二梯队和第三梯队）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全球主要地区紫外线产品产量增速（CAGR）：（2021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全球主要地区紫外线产品产量（2021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全球主要地区紫外线产品产量（2021-2026）&amp;（台）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全球主要地区紫外线产品产量（2027-2032）&amp;（台）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全球主要地区紫外线产品产量市场份额（2021-2026）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全球主要地区紫外线产品产量市场份额（2027-2032）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中国市场紫外线产品产量、销量、进出口（2021-2026）&amp;（台）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中国市场紫外线产品产量、销量、进出口预测（2027-2032）&amp;（台）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全球主要地区紫外线产品销售收入增速：（2021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全球主要地区紫外线产品收入（2027-2032）&amp;（万元）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全球主要地区紫外线产品销量（台）：2021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全球主要地区紫外线产品销量市场份额（2021-2026）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全球主要地区紫外线产品销量（2027-2032）&amp;（台）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全球主要地区紫外线产品销量份额（2027-2032）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紫外线产品生产基地、销售区域、竞争对手及市场地位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紫外线产品产品规格、参数及市场应用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紫外线产品销量（台）、收入（万元）、价格（元/台）及毛利率（2021-2026）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全球不同产品类型紫外线产品销量（2021-2026）&amp;（台）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全球不同产品类型紫外线产品销量市场份额（2021-2026）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全球不同产品类型紫外线产品销量预测（2027-2032）&amp;（台）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全球市场不同产品类型紫外线产品销量市场份额预测（2027-2032）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全球不同产品类型紫外线产品收入（2021-2026）&amp;（万元）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全球不同产品类型紫外线产品收入市场份额（2021-2026）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全球不同产品类型紫外线产品收入预测（2027-2032）&amp;（万元）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全球不同产品类型紫外线产品收入市场份额预测（2027-2032）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中国不同产品类型紫外线产品销量（2021-2026）&amp;（台）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中国不同产品类型紫外线产品销量市场份额（2021-2026）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中国不同产品类型紫外线产品销量预测（2027-2032）&amp;（台）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全球市场不同产品类型紫外线产品销量市场份额预测（2027-2032）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中国不同产品类型紫外线产品收入（2021-2026）&amp;（万元）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中国不同产品类型紫外线产品收入市场份额（2021-2026）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中国不同产品类型紫外线产品收入预测（2027-2032）&amp;（万元）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中国不同产品类型紫外线产品收入市场份额预测（2027-2032）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全球不同应用紫外线产品销量（2021-2026）&amp;（台）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全球不同应用紫外线产品销量市场份额（2021-2026）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全球不同应用紫外线产品销量预测（2027-2032）&amp;（台）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全球市场不同应用紫外线产品销量市场份额预测（2027-2032）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全球不同应用紫外线产品收入（2021-2026）&amp;（万元）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全球不同应用紫外线产品收入市场份额（2021-2026）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全球不同应用紫外线产品收入预测（2027-2032）&amp;（万元）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全球不同应用紫外线产品收入市场份额预测（2027-2032）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中国不同应用紫外线产品销量（2021-2026）&amp;（台）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中国不同应用紫外线产品销量市场份额（2021-2026）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中国不同应用紫外线产品销量预测（2027-2032）&amp;（台）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中国市场不同应用紫外线产品销量市场份额预测（2027-2032）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中国不同应用紫外线产品收入（2021-2026）&amp;（万元）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中国不同应用紫外线产品收入市场份额（2021-2026）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中国不同应用紫外线产品收入预测（2027-2032）&amp;（万元）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中国不同应用紫外线产品收入市场份额预测（2027-2032）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紫外线产品行业发展趋势</w:t>
      </w:r>
      <w:r>
        <w:rPr>
          <w:rFonts w:hint="eastAsia"/>
        </w:rPr>
        <w:br/>
      </w:r>
      <w:r>
        <w:rPr>
          <w:rFonts w:hint="eastAsia"/>
        </w:rPr>
        <w:t>　　表 146： 紫外线产品行业主要驱动因素</w:t>
      </w:r>
      <w:r>
        <w:rPr>
          <w:rFonts w:hint="eastAsia"/>
        </w:rPr>
        <w:br/>
      </w:r>
      <w:r>
        <w:rPr>
          <w:rFonts w:hint="eastAsia"/>
        </w:rPr>
        <w:t>　　表 147： 紫外线产品行业供应链分析</w:t>
      </w:r>
      <w:r>
        <w:rPr>
          <w:rFonts w:hint="eastAsia"/>
        </w:rPr>
        <w:br/>
      </w:r>
      <w:r>
        <w:rPr>
          <w:rFonts w:hint="eastAsia"/>
        </w:rPr>
        <w:t>　　表 148： 紫外线产品上游原料供应商</w:t>
      </w:r>
      <w:r>
        <w:rPr>
          <w:rFonts w:hint="eastAsia"/>
        </w:rPr>
        <w:br/>
      </w:r>
      <w:r>
        <w:rPr>
          <w:rFonts w:hint="eastAsia"/>
        </w:rPr>
        <w:t>　　表 149： 紫外线产品主要地区不同应用客户分析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紫外线产品典型经销商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紫外线灯具产品图片</w:t>
      </w:r>
      <w:r>
        <w:rPr>
          <w:rFonts w:hint="eastAsia"/>
        </w:rPr>
        <w:br/>
      </w:r>
      <w:r>
        <w:rPr>
          <w:rFonts w:hint="eastAsia"/>
        </w:rPr>
        <w:t>　　图 5： 紫外线传感器产品图片</w:t>
      </w:r>
      <w:r>
        <w:rPr>
          <w:rFonts w:hint="eastAsia"/>
        </w:rPr>
        <w:br/>
      </w:r>
      <w:r>
        <w:rPr>
          <w:rFonts w:hint="eastAsia"/>
        </w:rPr>
        <w:t>　　图 6： 紫外线滤光器产品图片</w:t>
      </w:r>
      <w:r>
        <w:rPr>
          <w:rFonts w:hint="eastAsia"/>
        </w:rPr>
        <w:br/>
      </w:r>
      <w:r>
        <w:rPr>
          <w:rFonts w:hint="eastAsia"/>
        </w:rPr>
        <w:t>　　图 7： 紫外线固化剂产品图片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全球不同应用紫外线产品市场份额2025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检测和分析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2025年全球前五大生产商紫外线产品市场份额</w:t>
      </w:r>
      <w:r>
        <w:rPr>
          <w:rFonts w:hint="eastAsia"/>
        </w:rPr>
        <w:br/>
      </w:r>
      <w:r>
        <w:rPr>
          <w:rFonts w:hint="eastAsia"/>
        </w:rPr>
        <w:t>　　图 15： 2025年全球紫外线产品第一梯队、第二梯队和第三梯队厂商及市场份额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全球紫外线产品产能、产量、产能利用率及发展趋势（2021-2032）&amp;（台）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全球紫外线产品产量、需求量及发展趋势（2021-2032）&amp;（台）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全球主要地区紫外线产品产量市场份额（2021-2032）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中国紫外线产品产能、产量、产能利用率及发展趋势（2021-2032）&amp;（台）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中国紫外线产品产量、市场需求量及发展趋势（2021-2032）&amp;（台）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全球紫外线产品市场销售额及增长率：（2021-2032）&amp;（万元）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全球市场紫外线产品市场规模：2021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全球市场紫外线产品价格趋势（2021-2032）&amp;（元/台）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全球主要地区紫外线产品销售收入（2021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全球主要地区紫外线产品销售收入市场份额（2021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中东市场紫外线产品销量及增长率（2021-2032）&amp;（台）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中东市场紫外线产品收入及增长率（2021-2032）&amp;（万元）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全球不同产品类型紫外线产品价格走势（2021-2032）&amp;（元/台）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全球不同应用紫外线产品价格走势（2021-2032）&amp;（元/台）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紫外线产品中国企业SWOT分析</w:t>
      </w:r>
      <w:r>
        <w:rPr>
          <w:rFonts w:hint="eastAsia"/>
        </w:rPr>
        <w:br/>
      </w:r>
      <w:r>
        <w:rPr>
          <w:rFonts w:hint="eastAsia"/>
        </w:rPr>
        <w:t>　　图 46： 紫外线产品产业链</w:t>
      </w:r>
      <w:r>
        <w:rPr>
          <w:rFonts w:hint="eastAsia"/>
        </w:rPr>
        <w:br/>
      </w:r>
      <w:r>
        <w:rPr>
          <w:rFonts w:hint="eastAsia"/>
        </w:rPr>
        <w:t>　　图 47： 紫外线产品行业采购模式分析</w:t>
      </w:r>
      <w:r>
        <w:rPr>
          <w:rFonts w:hint="eastAsia"/>
        </w:rPr>
        <w:br/>
      </w:r>
      <w:r>
        <w:rPr>
          <w:rFonts w:hint="eastAsia"/>
        </w:rPr>
        <w:t>　　图 48： 紫外线产品行业生产模式</w:t>
      </w:r>
      <w:r>
        <w:rPr>
          <w:rFonts w:hint="eastAsia"/>
        </w:rPr>
        <w:br/>
      </w:r>
      <w:r>
        <w:rPr>
          <w:rFonts w:hint="eastAsia"/>
        </w:rPr>
        <w:t>　　图 49： 紫外线产品行业销售模式分析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7567e648745fa" w:history="1">
        <w:r>
          <w:rPr>
            <w:rStyle w:val="Hyperlink"/>
          </w:rPr>
          <w:t>全球与中国紫外线产品市场调研及发展前景预测报告（2026-2032年）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7567e648745fa" w:history="1">
        <w:r>
          <w:rPr>
            <w:rStyle w:val="Hyperlink"/>
          </w:rPr>
          <w:t>https://www.20087.com/1/65/ZiWaiXianChanPinHangYeQianJingFenXi.html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热点：家用紫外线有哪些、紫外线产品的最低标准是什么、紫外线用途、紫外线产品最低标准是多少、紫外线和红外线的应用、紫外线产品ZG-ZX-后面数字含义、抗紫外线362、紫外线消毒产品、紫外线作用与功效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840e6d7c741d7" w:history="1">
      <w:r>
        <w:rPr>
          <w:rStyle w:val="Hyperlink"/>
        </w:rPr>
        <w:t>全球与中国紫外线产品市场调研及发展前景预测报告（2026-2032年）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iWaiXianChanPinHangYeQianJingFenXi.html" TargetMode="External" Id="R6af7567e6487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iWaiXianChanPinHangYeQianJingFenXi.html" TargetMode="External" Id="R3fd840e6d7c7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2026-03-25T00:42:57Z</dcterms:created>
  <dcterms:modified xsi:type="dcterms:W3CDTF">2026-03-25T01:42:57Z</dcterms:modified>
  <dc:subject>全球与中国紫外线产品市场调研及发展前景预测报告（2026-2032年）</dc:subject>
  <dc:title>全球与中国紫外线产品市场调研及发展前景预测报告（2026-2032年）</dc:title>
  <cp:keywords>全球与中国紫外线产品市场调研及发展前景预测报告（2026-2032年）</cp:keywords>
  <dc:description>全球与中国紫外线产品市场调研及发展前景预测报告（2026-2032年）</dc:description>
</cp:coreProperties>
</file>