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50266c734695" w:history="1">
              <w:r>
                <w:rPr>
                  <w:rStyle w:val="Hyperlink"/>
                </w:rPr>
                <w:t>2024-2030年中国装饰柜市场现状深度调研与发展趋势报告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50266c734695" w:history="1">
              <w:r>
                <w:rPr>
                  <w:rStyle w:val="Hyperlink"/>
                </w:rPr>
                <w:t>2024-2030年中国装饰柜市场现状深度调研与发展趋势报告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50266c734695" w:history="1">
                <w:r>
                  <w:rPr>
                    <w:rStyle w:val="Hyperlink"/>
                  </w:rPr>
                  <w:t>https://www.20087.com/1/05/ZhuangShiJuWeiLaiFaZhanQuShi.html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柜作为家具市场中的一个重要品类，随着家居风格的多样化和个性化需求的增加，设计上趋向于融合现代简约、复古奢华、民族风等多种风格。材质选择上，从传统的实木、人造板扩展到金属、玻璃、石材等，强调美观与实用并重。定制服务的兴起，使得装饰柜能够更好地匹配消费者的空间布局和个人审美。</w:t>
      </w:r>
      <w:r>
        <w:rPr>
          <w:rFonts w:hint="eastAsia"/>
        </w:rPr>
        <w:br/>
      </w:r>
      <w:r>
        <w:rPr>
          <w:rFonts w:hint="eastAsia"/>
        </w:rPr>
        <w:t>　　装饰柜行业未来将更加注重设计的创新与环保材料的应用。市场调研网指出，模块化、可变式设计将满足消费者对灵活空间布局和随需变换的需求。环保意识的提升促使企业采用可再生材料、低VOC涂料，以及循环利用技术，减少对环境的影响。智能元素的融入，如感应照明、无线充电等功能，将提升用户体验，推动装饰柜向智能家居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b50266c734695" w:history="1">
        <w:r>
          <w:rPr>
            <w:rStyle w:val="Hyperlink"/>
          </w:rPr>
          <w:t>2024-2030年中国装饰柜市场现状深度调研与发展趋势报告</w:t>
        </w:r>
      </w:hyperlink>
      <w:r>
        <w:rPr>
          <w:rFonts w:hint="eastAsia"/>
        </w:rPr>
        <w:t>》，2024年装饰柜行业市场规模达 亿元，预计2030年市场规模将达 亿元，期间年均复合增长率（CAGR）达 %。报告基于国家统计局及相关协会的权威数据，系统研究了装饰柜行业的市场需求、市场规模及产业链现状，分析了装饰柜价格波动、细分市场动态及重点企业的经营表现，科学预测了装饰柜市场前景与发展趋势，揭示了潜在需求与投资机会，同时指出了装饰柜行业可能面临的风险。通过对装饰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装饰柜行业相关概述</w:t>
      </w:r>
      <w:r>
        <w:rPr>
          <w:rFonts w:hint="eastAsia"/>
        </w:rPr>
        <w:br/>
      </w:r>
      <w:r>
        <w:rPr>
          <w:rFonts w:hint="eastAsia"/>
        </w:rPr>
        <w:t>　　　　一、装饰柜行业定义及特点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1、装饰柜行业定义</w:t>
      </w:r>
      <w:r>
        <w:rPr>
          <w:rFonts w:hint="eastAsia"/>
        </w:rPr>
        <w:br/>
      </w:r>
      <w:r>
        <w:rPr>
          <w:rFonts w:hint="eastAsia"/>
        </w:rPr>
        <w:t>　　　　　　2、装饰柜行业特点</w:t>
      </w:r>
      <w:r>
        <w:rPr>
          <w:rFonts w:hint="eastAsia"/>
        </w:rPr>
        <w:br/>
      </w:r>
      <w:r>
        <w:rPr>
          <w:rFonts w:hint="eastAsia"/>
        </w:rPr>
        <w:t>　　　　二、装饰柜行业经营模式分析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1、装饰柜生产模式</w:t>
      </w:r>
      <w:r>
        <w:rPr>
          <w:rFonts w:hint="eastAsia"/>
        </w:rPr>
        <w:br/>
      </w:r>
      <w:r>
        <w:rPr>
          <w:rFonts w:hint="eastAsia"/>
        </w:rPr>
        <w:t>　　　　　　2、装饰柜采购模式</w:t>
      </w:r>
      <w:r>
        <w:rPr>
          <w:rFonts w:hint="eastAsia"/>
        </w:rPr>
        <w:br/>
      </w:r>
      <w:r>
        <w:rPr>
          <w:rFonts w:hint="eastAsia"/>
        </w:rPr>
        <w:t>　　　　　　3、装饰柜销售模式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2024年世界装饰柜行业市场运行形势分析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2024年全球装饰柜行业发展概况</w:t>
      </w:r>
      <w:r>
        <w:rPr>
          <w:rFonts w:hint="eastAsia"/>
        </w:rPr>
        <w:br/>
      </w:r>
      <w:r>
        <w:rPr>
          <w:rFonts w:hint="eastAsia"/>
        </w:rPr>
        <w:t>　　第二节 世界装饰柜行业发展走势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2024年装饰柜行业技术发展现状及趋势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当前我国装饰柜技术发展现状</w:t>
      </w:r>
      <w:r>
        <w:rPr>
          <w:rFonts w:hint="eastAsia"/>
        </w:rPr>
        <w:br/>
      </w:r>
      <w:r>
        <w:rPr>
          <w:rFonts w:hint="eastAsia"/>
        </w:rPr>
        <w:t>　　第二节 中外装饰柜技术差距及产生差距的主要原因分析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提高我国装饰柜技术的对策</w:t>
      </w:r>
      <w:r>
        <w:rPr>
          <w:rFonts w:hint="eastAsia"/>
        </w:rPr>
        <w:br/>
      </w:r>
      <w:r>
        <w:rPr>
          <w:rFonts w:hint="eastAsia"/>
        </w:rPr>
        <w:t>　　第四节 我国装饰柜研发、设计发展趋势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一、2019-2024年装饰柜行业市场需求情况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一、2019-2024年装饰柜行业市场供给情况</w:t>
      </w:r>
      <w:r>
        <w:rPr>
          <w:rFonts w:hint="eastAsia"/>
        </w:rPr>
        <w:br/>
      </w:r>
      <w:r>
        <w:rPr>
          <w:rFonts w:hint="eastAsia"/>
        </w:rPr>
        <w:t>　　　　二、装饰柜行业市场供给特点分析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三、2024-2030年装饰柜行业市场供给预测</w:t>
      </w:r>
      <w:r>
        <w:rPr>
          <w:rFonts w:hint="eastAsia"/>
        </w:rPr>
        <w:br/>
      </w:r>
      <w:r>
        <w:rPr>
          <w:rFonts w:hint="eastAsia"/>
        </w:rPr>
        <w:t>　　第五节 装饰柜行业市场供需平衡状况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2019-2024年中国装饰柜市场价格趋向分析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2024-2030年中国装饰柜市场价格趋向预测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装饰柜行业竞争格局分析</w:t>
      </w:r>
      <w:r>
        <w:rPr>
          <w:rFonts w:hint="eastAsia"/>
        </w:rPr>
        <w:br/>
      </w:r>
      <w:r>
        <w:rPr>
          <w:rFonts w:hint="eastAsia"/>
        </w:rPr>
        <w:t>　　第一节 装饰柜行业集中度分析</w:t>
      </w:r>
      <w:r>
        <w:rPr>
          <w:rFonts w:hint="eastAsia"/>
        </w:rPr>
        <w:br/>
      </w:r>
      <w:r>
        <w:rPr>
          <w:rFonts w:hint="eastAsia"/>
        </w:rPr>
        <w:t>　　　　一、装饰柜市场集中度分析</w:t>
      </w:r>
      <w:r>
        <w:rPr>
          <w:rFonts w:hint="eastAsia"/>
        </w:rPr>
        <w:br/>
      </w:r>
      <w:r>
        <w:rPr>
          <w:rFonts w:hint="eastAsia"/>
        </w:rPr>
        <w:t>　　　　二、装饰柜企业集中度分析</w:t>
      </w:r>
      <w:r>
        <w:rPr>
          <w:rFonts w:hint="eastAsia"/>
        </w:rPr>
        <w:br/>
      </w:r>
      <w:r>
        <w:rPr>
          <w:rFonts w:hint="eastAsia"/>
        </w:rPr>
        <w:t>　　　　三、装饰柜区域集中度分析</w:t>
      </w:r>
      <w:r>
        <w:rPr>
          <w:rFonts w:hint="eastAsia"/>
        </w:rPr>
        <w:br/>
      </w:r>
      <w:r>
        <w:rPr>
          <w:rFonts w:hint="eastAsia"/>
        </w:rPr>
        <w:t>　　第二节 装饰柜行业竞争格局分析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一、2024年装饰柜行业竞争分析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二、2024年中外装饰柜产品竞争分析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四、2024-2030年国内主要装饰柜企业动向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装饰柜企业发展策略分析</w:t>
      </w:r>
      <w:r>
        <w:rPr>
          <w:rFonts w:hint="eastAsia"/>
        </w:rPr>
        <w:br/>
      </w:r>
      <w:r>
        <w:rPr>
          <w:rFonts w:hint="eastAsia"/>
        </w:rPr>
        <w:t>　　第一节 装饰柜市场策略分析</w:t>
      </w:r>
      <w:r>
        <w:rPr>
          <w:rFonts w:hint="eastAsia"/>
        </w:rPr>
        <w:br/>
      </w:r>
      <w:r>
        <w:rPr>
          <w:rFonts w:hint="eastAsia"/>
        </w:rPr>
        <w:t>　　　　一、装饰柜价格策略分析</w:t>
      </w:r>
      <w:r>
        <w:rPr>
          <w:rFonts w:hint="eastAsia"/>
        </w:rPr>
        <w:br/>
      </w:r>
      <w:r>
        <w:rPr>
          <w:rFonts w:hint="eastAsia"/>
        </w:rPr>
        <w:t>　　　　二、装饰柜渠道策略分析</w:t>
      </w:r>
      <w:r>
        <w:rPr>
          <w:rFonts w:hint="eastAsia"/>
        </w:rPr>
        <w:br/>
      </w:r>
      <w:r>
        <w:rPr>
          <w:rFonts w:hint="eastAsia"/>
        </w:rPr>
        <w:t>　　第二节 装饰柜销售策略分析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对我国装饰柜品牌的战略思考</w:t>
      </w:r>
      <w:r>
        <w:rPr>
          <w:rFonts w:hint="eastAsia"/>
        </w:rPr>
        <w:br/>
      </w:r>
      <w:r>
        <w:rPr>
          <w:rFonts w:hint="eastAsia"/>
        </w:rPr>
        <w:t>　　　　一、装饰柜实施品牌战略的意义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三、我国装饰柜企业的品牌战略</w:t>
      </w:r>
      <w:r>
        <w:rPr>
          <w:rFonts w:hint="eastAsia"/>
        </w:rPr>
        <w:br/>
      </w:r>
      <w:r>
        <w:rPr>
          <w:rFonts w:hint="eastAsia"/>
        </w:rPr>
        <w:t>　　　　四、装饰柜品牌战略管理的策略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中国装饰柜行业营销策略分析</w:t>
      </w:r>
      <w:r>
        <w:rPr>
          <w:rFonts w:hint="eastAsia"/>
        </w:rPr>
        <w:br/>
      </w:r>
      <w:r>
        <w:rPr>
          <w:rFonts w:hint="eastAsia"/>
        </w:rPr>
        <w:t>　　第一节 装饰柜市场推广策略研究分析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一、做好装饰柜产品导入</w:t>
      </w:r>
      <w:r>
        <w:rPr>
          <w:rFonts w:hint="eastAsia"/>
        </w:rPr>
        <w:br/>
      </w:r>
      <w:r>
        <w:rPr>
          <w:rFonts w:hint="eastAsia"/>
        </w:rPr>
        <w:t>　　　　二、做好装饰柜产品组合和产品线决策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一、装饰柜行业营销环境分析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2024-2030年中国装饰柜行业投资前景与风险预测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2024-2030年中国装饰柜行业投资前景分析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2024-2030年中国装饰柜行业投资特性分析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三、2024-2030年中国装饰柜行业盈利因素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2024-2030年中国装饰柜行业投资机会分析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2024-2030年中国装饰柜行业投资风险分析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三、2024-2030年中国装饰柜行业政策风险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四、2024-2030年中国装饰柜行业进入退出风险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2024-2030年中国装饰柜行业盈利模式与投资策略分析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中智^林^：中国装饰柜行业多元化经营战略的可行性分析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装饰柜行业历程</w:t>
      </w:r>
      <w:r>
        <w:rPr>
          <w:rFonts w:hint="eastAsia"/>
        </w:rPr>
        <w:br/>
      </w:r>
      <w:r>
        <w:rPr>
          <w:rFonts w:hint="eastAsia"/>
        </w:rPr>
        <w:t>　　图表 装饰柜行业生命周期</w:t>
      </w:r>
      <w:r>
        <w:rPr>
          <w:rFonts w:hint="eastAsia"/>
        </w:rPr>
        <w:br/>
      </w:r>
      <w:r>
        <w:rPr>
          <w:rFonts w:hint="eastAsia"/>
        </w:rPr>
        <w:t>　　图表 装饰柜行业产业链分析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2024-2030年中国装饰柜市场前景分析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2024-2030年中国装饰柜行业发展趋势预测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50266c734695" w:history="1">
        <w:r>
          <w:rPr>
            <w:rStyle w:val="Hyperlink"/>
          </w:rPr>
          <w:t>2024-2030年中国装饰柜市场现状深度调研与发展趋势报告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50266c734695" w:history="1">
        <w:r>
          <w:rPr>
            <w:rStyle w:val="Hyperlink"/>
          </w:rPr>
          <w:t>https://www.20087.com/1/05/ZhuangShiJuWeiLaiFaZhanQuShi.html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热点：装饰柜摆件、装饰柜图片大全 效果 客厅、装饰柜尺寸、装饰柜深度一般做多少、装饰柜图案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2f0eac6c4795" w:history="1">
      <w:r>
        <w:rPr>
          <w:rStyle w:val="Hyperlink"/>
        </w:rPr>
        <w:t>2024-2030年中国装饰柜市场现状深度调研与发展趋势报告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uangShiJuWeiLaiFaZhanQuShi.html" TargetMode="External" Id="Raf5b50266c7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uangShiJuWeiLaiFaZhanQuShi.html" TargetMode="External" Id="Rdf032f0eac6c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2023-12-18T05:44:00Z</dcterms:created>
  <dcterms:modified xsi:type="dcterms:W3CDTF">2023-12-18T06:44:00Z</dcterms:modified>
  <dc:subject>2024-2030年中国装饰柜市场现状深度调研与发展趋势报告</dc:subject>
  <dc:title>2024-2030年中国装饰柜市场现状深度调研与发展趋势报告</dc:title>
  <cp:keywords>2024-2030年中国装饰柜市场现状深度调研与发展趋势报告</cp:keywords>
  <dc:description>2024-2030年中国装饰柜市场现状深度调研与发展趋势报告</dc:description>
</cp:coreProperties>
</file>