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46384418bb4a09" w:history="1">
              <w:r>
                <w:rPr>
                  <w:rStyle w:val="Hyperlink"/>
                </w:rPr>
                <w:t>中国有机板行业市场分析与前景趋势报告（2026-2032年）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46384418bb4a09" w:history="1">
              <w:r>
                <w:rPr>
                  <w:rStyle w:val="Hyperlink"/>
                </w:rPr>
                <w:t>中国有机板行业市场分析与前景趋势报告（2026-2032年）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46384418bb4a09" w:history="1">
                <w:r>
                  <w:rPr>
                    <w:rStyle w:val="Hyperlink"/>
                  </w:rPr>
                  <w:t>https://www.20087.com/2/85/YouJiBanFaZhanXianZhuangQianJing.html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板指以天然有机材料（如竹、木、麻、稻壳）或生物基树脂（如PLA、大豆胶）为原料制成的环保板材，广泛应用于家具、室内装饰及包装领域。产品强调甲醛释放量低、可再生资源利用及碳足迹优势，部分高端品牌通过FSC、CARB P2或GREENGUARD认证。制造工艺包括热压成型、冷压胶合及3D模压，对含水率控制与胶黏剂环保性要求严苛。然而，行业仍面临力学强度低于传统刨花板、耐候性差（易吸湿膨胀）、以及生物基胶黏剂成本高昂等问题。此外，“有机”概念滥用导致消费者混淆，缺乏统一标识与检测标准。</w:t>
      </w:r>
      <w:r>
        <w:rPr>
          <w:rFonts w:hint="eastAsia"/>
        </w:rPr>
        <w:br/>
      </w:r>
      <w:r>
        <w:rPr>
          <w:rFonts w:hint="eastAsia"/>
        </w:rPr>
        <w:t>　　未来，有机板将向高性能复合、智能功能与循环经济模式深度演进。市场调研网认为，纳米纤维素增强与交联改性技术可显著提升尺寸稳定性与抗弯强度。相变材料（PCM）微胶囊嵌入将赋予板材调温功能，适配被动式建筑需求。在零废弃理念下，农业秸秆、咖啡渣等城市固废将成为主流原料，推动“负碳材料”开发。同时，数字水印与区块链溯源将验证原料来源与碳减排量，支撑绿色金融激励。具备生物质材料科学平台、建筑规范适配能力与全生命周期评估工具的企业，将在健康人居环境与双碳目标双重驱动下引领板材产业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46384418bb4a09" w:history="1">
        <w:r>
          <w:rPr>
            <w:rStyle w:val="Hyperlink"/>
          </w:rPr>
          <w:t>中国有机板行业市场分析与前景趋势报告（2026-2032年）</w:t>
        </w:r>
      </w:hyperlink>
      <w:r>
        <w:rPr>
          <w:rFonts w:hint="eastAsia"/>
        </w:rPr>
        <w:t>》，2025年有机板行业市场规模达 亿元，预计2032年市场规模将达 亿元，期间年均复合增长率（CAGR）达 %。报告基于对有机板行业供需关系的长期跟踪研究，采用定性与定量相结合的分析方法，系统梳理了有机板行业发展现状。报告分析了有机板市场规模、主要企业经营状况及品牌竞争格局，考察了有机板进出口情况和行业技术发展水平。通过对市场环境和投资环境的评估，客观预测了有机板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有机板行业发展概述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一、有机板行业定义及分类</w:t>
      </w:r>
      <w:r>
        <w:rPr>
          <w:rFonts w:hint="eastAsia"/>
        </w:rPr>
        <w:br/>
      </w:r>
      <w:r>
        <w:rPr>
          <w:rFonts w:hint="eastAsia"/>
        </w:rPr>
        <w:t>　　　　二、有机板行业经济特性</w:t>
      </w:r>
      <w:r>
        <w:rPr>
          <w:rFonts w:hint="eastAsia"/>
        </w:rPr>
        <w:br/>
      </w:r>
      <w:r>
        <w:rPr>
          <w:rFonts w:hint="eastAsia"/>
        </w:rPr>
        <w:t>　　　　三、有机板行业产业链简介</w:t>
      </w:r>
      <w:r>
        <w:rPr>
          <w:rFonts w:hint="eastAsia"/>
        </w:rPr>
        <w:br/>
      </w:r>
      <w:r>
        <w:rPr>
          <w:rFonts w:hint="eastAsia"/>
        </w:rPr>
        <w:t>　　第二节 有机板行业发展成熟度</w:t>
      </w:r>
      <w:r>
        <w:rPr>
          <w:rFonts w:hint="eastAsia"/>
        </w:rPr>
        <w:br/>
      </w:r>
      <w:r>
        <w:rPr>
          <w:rFonts w:hint="eastAsia"/>
        </w:rPr>
        <w:t>　　　　一、有机板行业发展周期分析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有机板行业相关产业动态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有机板行业发展环境分析</w:t>
      </w:r>
      <w:r>
        <w:rPr>
          <w:rFonts w:hint="eastAsia"/>
        </w:rPr>
        <w:br/>
      </w:r>
      <w:r>
        <w:rPr>
          <w:rFonts w:hint="eastAsia"/>
        </w:rPr>
        <w:t>　　第一节 有机板行业环境分析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有机板行业相关政策、法规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2025-2026年有机板行业技术发展现状及趋势分析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有机板行业技术发展现状分析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国内外有机板行业技术差异与原因</w:t>
      </w:r>
      <w:r>
        <w:rPr>
          <w:rFonts w:hint="eastAsia"/>
        </w:rPr>
        <w:br/>
      </w:r>
      <w:r>
        <w:rPr>
          <w:rFonts w:hint="eastAsia"/>
        </w:rPr>
        <w:t>　　第三节 有机板行业技术发展方向、趋势预测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提升有机板行业技术能力策略建议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中国有机板市场发展调研</w:t>
      </w:r>
      <w:r>
        <w:rPr>
          <w:rFonts w:hint="eastAsia"/>
        </w:rPr>
        <w:br/>
      </w:r>
      <w:r>
        <w:rPr>
          <w:rFonts w:hint="eastAsia"/>
        </w:rPr>
        <w:t>　　第一节 有机板市场现状分析及预测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一、2020-2025年中国有机板市场规模分析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二、2026-2032年中国有机板市场规模预测</w:t>
      </w:r>
      <w:r>
        <w:rPr>
          <w:rFonts w:hint="eastAsia"/>
        </w:rPr>
        <w:br/>
      </w:r>
      <w:r>
        <w:rPr>
          <w:rFonts w:hint="eastAsia"/>
        </w:rPr>
        <w:t>　　第二节 有机板行业产能情况分析及预测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一、2020-2025年中国有机板行业产能分析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二、2026-2032年中国有机板行业产能预测</w:t>
      </w:r>
      <w:r>
        <w:rPr>
          <w:rFonts w:hint="eastAsia"/>
        </w:rPr>
        <w:br/>
      </w:r>
      <w:r>
        <w:rPr>
          <w:rFonts w:hint="eastAsia"/>
        </w:rPr>
        <w:t>　　第三节 有机板行业产量情况分析及预测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一、2020-2025年中国有机板行业产量统计分析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二、2026-2032年中国有机板行业产量预测分析</w:t>
      </w:r>
      <w:r>
        <w:rPr>
          <w:rFonts w:hint="eastAsia"/>
        </w:rPr>
        <w:br/>
      </w:r>
      <w:r>
        <w:rPr>
          <w:rFonts w:hint="eastAsia"/>
        </w:rPr>
        <w:t>　　第四节 有机板市场需求分析及预测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一、2020-2025年中国有机板市场需求分析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二、2026-2032年中国有机板市场需求预测</w:t>
      </w:r>
      <w:r>
        <w:rPr>
          <w:rFonts w:hint="eastAsia"/>
        </w:rPr>
        <w:br/>
      </w:r>
      <w:r>
        <w:rPr>
          <w:rFonts w:hint="eastAsia"/>
        </w:rPr>
        <w:t>　　第五节 有机板进出口数据分析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一、2020-2025年中国有机板进出口数据分析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二、2026-2032年国内有机板进出口情况预测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2020-2025年中国有机板行业总体发展状况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中国有机板行业规模情况分析</w:t>
      </w:r>
      <w:r>
        <w:rPr>
          <w:rFonts w:hint="eastAsia"/>
        </w:rPr>
        <w:br/>
      </w:r>
      <w:r>
        <w:rPr>
          <w:rFonts w:hint="eastAsia"/>
        </w:rPr>
        <w:t>　　　　一、有机板行业单位规模情况分析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二、有机板行业人员规模状况分析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三、有机板行业资产规模状况分析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四、有机板行业市场规模状况分析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五、有机板行业敏感性分析</w:t>
      </w:r>
      <w:r>
        <w:rPr>
          <w:rFonts w:hint="eastAsia"/>
        </w:rPr>
        <w:br/>
      </w:r>
      <w:r>
        <w:rPr>
          <w:rFonts w:hint="eastAsia"/>
        </w:rPr>
        <w:t>　　第二节 中国有机板行业财务能力分析</w:t>
      </w:r>
      <w:r>
        <w:rPr>
          <w:rFonts w:hint="eastAsia"/>
        </w:rPr>
        <w:br/>
      </w:r>
      <w:r>
        <w:rPr>
          <w:rFonts w:hint="eastAsia"/>
        </w:rPr>
        <w:t>　　　　一、有机板行业盈利能力分析</w:t>
      </w:r>
      <w:r>
        <w:rPr>
          <w:rFonts w:hint="eastAsia"/>
        </w:rPr>
        <w:br/>
      </w:r>
      <w:r>
        <w:rPr>
          <w:rFonts w:hint="eastAsia"/>
        </w:rPr>
        <w:t>　　　　二、有机板行业偿债能力分析</w:t>
      </w:r>
      <w:r>
        <w:rPr>
          <w:rFonts w:hint="eastAsia"/>
        </w:rPr>
        <w:br/>
      </w:r>
      <w:r>
        <w:rPr>
          <w:rFonts w:hint="eastAsia"/>
        </w:rPr>
        <w:t>　　　　三、有机板行业营运能力分析</w:t>
      </w:r>
      <w:r>
        <w:rPr>
          <w:rFonts w:hint="eastAsia"/>
        </w:rPr>
        <w:br/>
      </w:r>
      <w:r>
        <w:rPr>
          <w:rFonts w:hint="eastAsia"/>
        </w:rPr>
        <w:t>　　　　四、有机板行业发展能力分析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中国有机板行业重点区域发展分析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一、中国有机板行业重点区域市场结构变化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二、重点地区（一）有机板行业发展分析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三、重点地区（二）有机板行业发展分析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四、重点地区（三）有机板行业发展分析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五、重点地区（四）有机板行业发展分析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六、重点地区（五）有机板行业发展分析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有机板行业产品价格分析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三、主要有机板品牌产品价位分析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五、价格在有机板行业竞争中的重要性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2026年中国有机板行业上下游行业发展分析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有机板上游行业分析</w:t>
      </w:r>
      <w:r>
        <w:rPr>
          <w:rFonts w:hint="eastAsia"/>
        </w:rPr>
        <w:br/>
      </w:r>
      <w:r>
        <w:rPr>
          <w:rFonts w:hint="eastAsia"/>
        </w:rPr>
        <w:t>　　　　一、有机板产品成本构成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四、上游供给对有机板行业的影响</w:t>
      </w:r>
      <w:r>
        <w:rPr>
          <w:rFonts w:hint="eastAsia"/>
        </w:rPr>
        <w:br/>
      </w:r>
      <w:r>
        <w:rPr>
          <w:rFonts w:hint="eastAsia"/>
        </w:rPr>
        <w:t>　　第二节 有机板下游行业分析</w:t>
      </w:r>
      <w:r>
        <w:rPr>
          <w:rFonts w:hint="eastAsia"/>
        </w:rPr>
        <w:br/>
      </w:r>
      <w:r>
        <w:rPr>
          <w:rFonts w:hint="eastAsia"/>
        </w:rPr>
        <w:t>　　　　一、有机板下游行业分布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四、下游需求对有机板行业的影响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有机板重点企业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有机板重点企业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有机板重点企业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有机板重点企业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有机板重点企业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2026年中国有机板产业市场竞争格局分析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2026年中国有机板产业竞争现状分析</w:t>
      </w:r>
      <w:r>
        <w:rPr>
          <w:rFonts w:hint="eastAsia"/>
        </w:rPr>
        <w:br/>
      </w:r>
      <w:r>
        <w:rPr>
          <w:rFonts w:hint="eastAsia"/>
        </w:rPr>
        <w:t>　　　　一、有机板竞争力分析</w:t>
      </w:r>
      <w:r>
        <w:rPr>
          <w:rFonts w:hint="eastAsia"/>
        </w:rPr>
        <w:br/>
      </w:r>
      <w:r>
        <w:rPr>
          <w:rFonts w:hint="eastAsia"/>
        </w:rPr>
        <w:t>　　　　二、有机板技术竞争分析</w:t>
      </w:r>
      <w:r>
        <w:rPr>
          <w:rFonts w:hint="eastAsia"/>
        </w:rPr>
        <w:br/>
      </w:r>
      <w:r>
        <w:rPr>
          <w:rFonts w:hint="eastAsia"/>
        </w:rPr>
        <w:t>　　　　三、有机板价格竞争分析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2026年中国有机板产业集中度分析</w:t>
      </w:r>
      <w:r>
        <w:rPr>
          <w:rFonts w:hint="eastAsia"/>
        </w:rPr>
        <w:br/>
      </w:r>
      <w:r>
        <w:rPr>
          <w:rFonts w:hint="eastAsia"/>
        </w:rPr>
        <w:t>　　　　一、有机板市场集中度分析</w:t>
      </w:r>
      <w:r>
        <w:rPr>
          <w:rFonts w:hint="eastAsia"/>
        </w:rPr>
        <w:br/>
      </w:r>
      <w:r>
        <w:rPr>
          <w:rFonts w:hint="eastAsia"/>
        </w:rPr>
        <w:t>　　　　二、有机板企业集中度分析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2026-2032年提高有机板企业竞争力的策略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有机板行业投资风险预警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2026年影响有机板行业发展的主要因素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一、影响有机板行业运行的有利因素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二、影响有机板行业运行的稳定因素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三、影响有机板行业运行的不利因素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四、我国有机板行业发展面临的挑战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五、我国有机板行业发展面临的机遇</w:t>
      </w:r>
      <w:r>
        <w:rPr>
          <w:rFonts w:hint="eastAsia"/>
        </w:rPr>
        <w:br/>
      </w:r>
      <w:r>
        <w:rPr>
          <w:rFonts w:hint="eastAsia"/>
        </w:rPr>
        <w:t>　　第二节 对有机板行业投资风险预警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一、2026-2032年有机板行业市场风险及控制策略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二、2026-2032年有机板行业政策风险及控制策略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三、2026-2032年有机板行业经营风险及控制策略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四、2026-2032年有机板同业竞争风险及控制策略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五、2026-2032年有机板行业其他风险及控制策略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有机板行业发展趋势与投资规划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2026-2032年有机板市场发展潜力分析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2026-2032年有机板行业发展趋势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2026-2032年有机板行业投资前景研究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中-智-林-－对我国有机板品牌的战略思考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二、有机板实施品牌战略的意义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三、有机板企业品牌的现状分析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四、我国有机板企业的品牌战略</w:t>
      </w:r>
      <w:r>
        <w:rPr>
          <w:rFonts w:hint="eastAsia"/>
        </w:rPr>
        <w:br/>
      </w:r>
      <w:r>
        <w:rPr>
          <w:rFonts w:hint="eastAsia"/>
        </w:rPr>
        <w:t>　　　　五、有机板品牌战略管理的策略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2020-2025年中国有机板市场规模及增长情况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2020-2025年中国有机板行业产能及增长趋势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2026-2032年中国有机板行业产能预测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2020-2025年中国有机板行业产量及增长趋势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2026-2032年中国有机板行业产量预测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2026-2032年中国有机板行业市场需求预测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**地区有机板市场规模及增长情况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2020-2025年中国有机板行业进口量及增速统计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2020-2025年中国有机板行业出口量及增速统计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2026年有机板行业壁垒</w:t>
      </w:r>
      <w:r>
        <w:rPr>
          <w:rFonts w:hint="eastAsia"/>
        </w:rPr>
        <w:br/>
      </w:r>
      <w:r>
        <w:rPr>
          <w:rFonts w:hint="eastAsia"/>
        </w:rPr>
        <w:t>　　图表 2026年有机板市场前景分析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2026-2032年中国有机板市场需求预测</w:t>
      </w:r>
      <w:r>
        <w:rPr>
          <w:rFonts w:hint="eastAsia"/>
        </w:rPr>
        <w:br/>
      </w:r>
      <w:r>
        <w:rPr>
          <w:rFonts w:hint="eastAsia"/>
        </w:rPr>
        <w:t>　　图表 2026年有机板发展趋势预测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46384418bb4a09" w:history="1">
        <w:r>
          <w:rPr>
            <w:rStyle w:val="Hyperlink"/>
          </w:rPr>
          <w:t>中国有机板行业市场分析与前景趋势报告（2026-2032年）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46384418bb4a09" w:history="1">
        <w:r>
          <w:rPr>
            <w:rStyle w:val="Hyperlink"/>
          </w:rPr>
          <w:t>https://www.20087.com/2/85/YouJiBanFaZhanXianZhuangQianJing.html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热点：有机板是什么材质、有机板栗仁、有机板栗仁和普通板栗仁区别、有机板栗仁多少钱、有机板和有机玻璃的区别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a29a84c81e4c3a" w:history="1">
      <w:r>
        <w:rPr>
          <w:rStyle w:val="Hyperlink"/>
        </w:rPr>
        <w:t>中国有机板行业市场分析与前景趋势报告（2026-2032年）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YouJiBanFaZhanXianZhuangQianJing.html" TargetMode="External" Id="Re546384418bb4a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YouJiBanFaZhanXianZhuangQianJing.html" TargetMode="External" Id="R5ba29a84c81e4c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2026-10-03T08:55:48Z</dcterms:created>
  <dcterms:modified xsi:type="dcterms:W3CDTF">2026-10-03T09:55:48Z</dcterms:modified>
  <dc:subject>中国有机板行业市场分析与前景趋势报告（2026-2032年）</dc:subject>
  <dc:title>中国有机板行业市场分析与前景趋势报告（2026-2032年）</dc:title>
  <cp:keywords>中国有机板行业市场分析与前景趋势报告（2026-2032年）</cp:keywords>
  <dc:description>中国有机板行业市场分析与前景趋势报告（2026-2032年）</dc:description>
</cp:coreProperties>
</file>