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b21ea8a4d4b4d" w:history="1">
              <w:r>
                <w:rPr>
                  <w:rStyle w:val="Hyperlink"/>
                </w:rPr>
                <w:t>中国毛毯市场研究分析与发展趋势预测报告（2025年版）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b21ea8a4d4b4d" w:history="1">
              <w:r>
                <w:rPr>
                  <w:rStyle w:val="Hyperlink"/>
                </w:rPr>
                <w:t>中国毛毯市场研究分析与发展趋势预测报告（2025年版）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b21ea8a4d4b4d" w:history="1">
                <w:r>
                  <w:rPr>
                    <w:rStyle w:val="Hyperlink"/>
                  </w:rPr>
                  <w:t>https://www.20087.com/2/75/MaoTanFaZhanQuShiYuCeBaoGao.html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是一种传统的生活用品，近年来随着消费者对舒适度和个性化需求的提升，其材质、设计和功能不断推陈出新。现代毛毯采用羊毛、羊绒、竹纤维等天然材质，结合先进纺织技术，既保持了传统毛毯的保暖性，又增加了透气性和柔软度。同时，设计师们融入了更多时尚元素和艺术风格，使毛毯成为家居装饰的一部分。</w:t>
      </w:r>
      <w:r>
        <w:rPr>
          <w:rFonts w:hint="eastAsia"/>
        </w:rPr>
        <w:br/>
      </w:r>
      <w:r>
        <w:rPr>
          <w:rFonts w:hint="eastAsia"/>
        </w:rPr>
        <w:t>　　未来，毛毯行业的发展将更加注重环保和智能化。一方面，随着可持续发展理念的普及，使用再生纤维和可降解材料的毛毯将获得更多消费者的青睐。另一方面，智能毛毯的出现，通过集成温控、湿度感应和睡眠监测功能，为用户提供更加舒适和健康的睡眠环境，成为智能家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b21ea8a4d4b4d" w:history="1">
        <w:r>
          <w:rPr>
            <w:rStyle w:val="Hyperlink"/>
          </w:rPr>
          <w:t>中国毛毯市场研究分析与发展趋势预测报告（2025年版）</w:t>
        </w:r>
      </w:hyperlink>
      <w:r>
        <w:rPr>
          <w:rFonts w:hint="eastAsia"/>
        </w:rPr>
        <w:t>》基于国家统计局、毛毯相关协会等渠道的资料数据，全方位剖析了毛毯行业的现状与市场需求，详细探讨了毛毯市场规模、产业链构成及价格动态，并针对毛毯各细分市场进行了分析。同时，毛毯报告还对市场前景、发展趋势进行了科学预测，评估了行业内品牌竞争格局、市场集中度以及毛毯重点企业的表现。此外，毛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中国毛毯行业发展环境</w:t>
      </w:r>
      <w:r>
        <w:rPr>
          <w:rFonts w:hint="eastAsia"/>
        </w:rPr>
        <w:br/>
      </w:r>
      <w:r>
        <w:rPr>
          <w:rFonts w:hint="eastAsia"/>
        </w:rPr>
        <w:t>　　第一节 毛毯行业及属性分析</w:t>
      </w:r>
      <w:r>
        <w:rPr>
          <w:rFonts w:hint="eastAsia"/>
        </w:rPr>
        <w:br/>
      </w:r>
      <w:r>
        <w:rPr>
          <w:rFonts w:hint="eastAsia"/>
        </w:rPr>
        <w:t>　　　　一、毛毯行业定义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四、毛毯行业周期属性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毛毯行业政策发展环境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二、毛毯产业发展规划</w:t>
      </w:r>
      <w:r>
        <w:rPr>
          <w:rFonts w:hint="eastAsia"/>
        </w:rPr>
        <w:br/>
      </w:r>
      <w:r>
        <w:rPr>
          <w:rFonts w:hint="eastAsia"/>
        </w:rPr>
        <w:t>　　　　三、毛毯行业标准政策</w:t>
      </w:r>
      <w:r>
        <w:rPr>
          <w:rFonts w:hint="eastAsia"/>
        </w:rPr>
        <w:br/>
      </w:r>
      <w:r>
        <w:rPr>
          <w:rFonts w:hint="eastAsia"/>
        </w:rPr>
        <w:t>　　　　四、毛毯市场应用政策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中国毛毯行业发展分析</w:t>
      </w:r>
      <w:r>
        <w:rPr>
          <w:rFonts w:hint="eastAsia"/>
        </w:rPr>
        <w:br/>
      </w:r>
      <w:r>
        <w:rPr>
          <w:rFonts w:hint="eastAsia"/>
        </w:rPr>
        <w:t>　　第一节 中国毛毯行业的发展概况</w:t>
      </w:r>
      <w:r>
        <w:rPr>
          <w:rFonts w:hint="eastAsia"/>
        </w:rPr>
        <w:br/>
      </w:r>
      <w:r>
        <w:rPr>
          <w:rFonts w:hint="eastAsia"/>
        </w:rPr>
        <w:t>　　　　一、毛毯行业对国民经济和社会发展的贡献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二、2025年中国毛毯行业政策环境综述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2019-2024年中国毛毯行业的发展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一、2019-2024年中国毛毯行业的运行分析</w:t>
      </w:r>
      <w:r>
        <w:rPr>
          <w:rFonts w:hint="eastAsia"/>
        </w:rPr>
        <w:br/>
      </w:r>
      <w:r>
        <w:rPr>
          <w:rFonts w:hint="eastAsia"/>
        </w:rPr>
        <w:t>　　　　二、2025年毛毯行业经济运行分析</w:t>
      </w:r>
      <w:r>
        <w:rPr>
          <w:rFonts w:hint="eastAsia"/>
        </w:rPr>
        <w:br/>
      </w:r>
      <w:r>
        <w:rPr>
          <w:rFonts w:hint="eastAsia"/>
        </w:rPr>
        <w:t>　　第三节 中国毛毯行业发展存在的问题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一、中国毛毯行业供需值得关注的问题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二、毛毯行业发展亟需解决的问题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三、毛毯工业的应急机制需要加强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四、毛毯企业经营困境分析</w:t>
      </w:r>
      <w:r>
        <w:rPr>
          <w:rFonts w:hint="eastAsia"/>
        </w:rPr>
        <w:br/>
      </w:r>
      <w:r>
        <w:rPr>
          <w:rFonts w:hint="eastAsia"/>
        </w:rPr>
        <w:t>　　第四节 中国毛毯行业的发展对策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中国毛毯行业经济运行分析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2019-2024年中国毛毯行业经济规模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一、2019-2024年毛毯行业企业数量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二、2019-2024年毛毯行业资产规模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三、2019-2024年毛毯行业收入规模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四、2019-2024年毛毯行业产值规模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五、2019-2024年毛毯行业利润规模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2019-2024年中国毛毯行业区域结构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2019-2024年中国毛毯行业规模结构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2019-2024年中国毛毯行业控股结构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一、2019-2024年毛毯行业发展环境分析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二、2019-2024年毛毯市场供需现状分析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三、2019-2024年毛毯行业发展现状分析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四、2025-2031年毛毯行业发展前景预测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五、2025-2031年毛毯行业投资风险预测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一、2019-2024年毛毯行业发展环境分析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二、2019-2024年毛毯市场供需现状分析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三、2019-2024年毛毯行业发展现状分析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四、2025-2031年毛毯行业发展前景预测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五、2025-2031年毛毯行业投资风险预测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一、2019-2024年毛毯行业发展环境分析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二、2019-2024年毛毯市场供需现状分析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三、2019-2024年毛毯行业发展现状分析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四、2025-2031年毛毯行业发展前景预测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五、2025-2031年毛毯行业投资风险预测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一、2019-2024年毛毯行业发展环境分析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二、2019-2024年毛毯市场供需现状分析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三、2019-2024年毛毯行业发展现状分析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四、2025-2031年毛毯行业发展前景预测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五、2025-2031年毛毯行业投资风险预测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中国毛毯行业盈利现状</w:t>
      </w:r>
      <w:r>
        <w:rPr>
          <w:rFonts w:hint="eastAsia"/>
        </w:rPr>
        <w:br/>
      </w:r>
      <w:r>
        <w:rPr>
          <w:rFonts w:hint="eastAsia"/>
        </w:rPr>
        <w:t>　　第一节 中国毛毯行业整体运行指标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一、2019-2024年毛毯行业偿债能力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二、2019-2024年毛毯行业发展能力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三、2019-2024年毛毯行业经营能力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四、2019-2024年毛毯行业盈利能力</w:t>
      </w:r>
      <w:r>
        <w:rPr>
          <w:rFonts w:hint="eastAsia"/>
        </w:rPr>
        <w:br/>
      </w:r>
      <w:r>
        <w:rPr>
          <w:rFonts w:hint="eastAsia"/>
        </w:rPr>
        <w:t>　　第二节 中国毛毯行业成本分析</w:t>
      </w:r>
      <w:r>
        <w:rPr>
          <w:rFonts w:hint="eastAsia"/>
        </w:rPr>
        <w:br/>
      </w:r>
      <w:r>
        <w:rPr>
          <w:rFonts w:hint="eastAsia"/>
        </w:rPr>
        <w:t>　　第三节 中国毛毯行业产销运存分析</w:t>
      </w:r>
      <w:r>
        <w:rPr>
          <w:rFonts w:hint="eastAsia"/>
        </w:rPr>
        <w:br/>
      </w:r>
      <w:r>
        <w:rPr>
          <w:rFonts w:hint="eastAsia"/>
        </w:rPr>
        <w:t>　　第四节 中国毛毯行业整体盈利指标</w:t>
      </w:r>
      <w:r>
        <w:rPr>
          <w:rFonts w:hint="eastAsia"/>
        </w:rPr>
        <w:br/>
      </w:r>
      <w:r>
        <w:rPr>
          <w:rFonts w:hint="eastAsia"/>
        </w:rPr>
        <w:t>　　第五节 中国毛毯行业盈利结构分析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2019-2024年毛毯行业产品市场价格回顾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2025年毛毯行业产品市场价格现状分析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2025-2031年毛毯行业产品市场价格走势预测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三、毛毯企业经营状况</w:t>
      </w:r>
      <w:r>
        <w:rPr>
          <w:rFonts w:hint="eastAsia"/>
        </w:rPr>
        <w:br/>
      </w:r>
      <w:r>
        <w:rPr>
          <w:rFonts w:hint="eastAsia"/>
        </w:rPr>
        <w:t>　　　　四、毛毯企业发展策略</w:t>
      </w:r>
      <w:r>
        <w:rPr>
          <w:rFonts w:hint="eastAsia"/>
        </w:rPr>
        <w:br/>
      </w:r>
      <w:r>
        <w:rPr>
          <w:rFonts w:hint="eastAsia"/>
        </w:rPr>
        <w:t>　　第二节 毛毯企业（二）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三、毛毯企业经营状况</w:t>
      </w:r>
      <w:r>
        <w:rPr>
          <w:rFonts w:hint="eastAsia"/>
        </w:rPr>
        <w:br/>
      </w:r>
      <w:r>
        <w:rPr>
          <w:rFonts w:hint="eastAsia"/>
        </w:rPr>
        <w:t>　　　　四、毛毯企业发展策略</w:t>
      </w:r>
      <w:r>
        <w:rPr>
          <w:rFonts w:hint="eastAsia"/>
        </w:rPr>
        <w:br/>
      </w:r>
      <w:r>
        <w:rPr>
          <w:rFonts w:hint="eastAsia"/>
        </w:rPr>
        <w:t>　　第三节 毛毯企业（三）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三、毛毯企业经营状况</w:t>
      </w:r>
      <w:r>
        <w:rPr>
          <w:rFonts w:hint="eastAsia"/>
        </w:rPr>
        <w:br/>
      </w:r>
      <w:r>
        <w:rPr>
          <w:rFonts w:hint="eastAsia"/>
        </w:rPr>
        <w:t>　　　　四、毛毯企业发展策略</w:t>
      </w:r>
      <w:r>
        <w:rPr>
          <w:rFonts w:hint="eastAsia"/>
        </w:rPr>
        <w:br/>
      </w:r>
      <w:r>
        <w:rPr>
          <w:rFonts w:hint="eastAsia"/>
        </w:rPr>
        <w:t>　　第四节 毛毯企业（四）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三、毛毯企业经营状况</w:t>
      </w:r>
      <w:r>
        <w:rPr>
          <w:rFonts w:hint="eastAsia"/>
        </w:rPr>
        <w:br/>
      </w:r>
      <w:r>
        <w:rPr>
          <w:rFonts w:hint="eastAsia"/>
        </w:rPr>
        <w:t>　　　　四、毛毯企业发展策略</w:t>
      </w:r>
      <w:r>
        <w:rPr>
          <w:rFonts w:hint="eastAsia"/>
        </w:rPr>
        <w:br/>
      </w:r>
      <w:r>
        <w:rPr>
          <w:rFonts w:hint="eastAsia"/>
        </w:rPr>
        <w:t>　　第五节 毛毯企业（五）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三、毛毯企业经营状况</w:t>
      </w:r>
      <w:r>
        <w:rPr>
          <w:rFonts w:hint="eastAsia"/>
        </w:rPr>
        <w:br/>
      </w:r>
      <w:r>
        <w:rPr>
          <w:rFonts w:hint="eastAsia"/>
        </w:rPr>
        <w:t>　　　　四、毛毯企业发展策略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中国毛毯行业投资状况分析</w:t>
      </w:r>
      <w:r>
        <w:rPr>
          <w:rFonts w:hint="eastAsia"/>
        </w:rPr>
        <w:br/>
      </w:r>
      <w:r>
        <w:rPr>
          <w:rFonts w:hint="eastAsia"/>
        </w:rPr>
        <w:t>　　第一节 毛毯行业投资优劣势分析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毛毯行业投资概述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一、2019-2024年毛毯行业投资规模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二、2019-2024年毛毯行业投资结构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三、2019-2024年毛毯行业投资增速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四、2019-2024年毛毯行业投资地区</w:t>
      </w:r>
      <w:r>
        <w:rPr>
          <w:rFonts w:hint="eastAsia"/>
        </w:rPr>
        <w:br/>
      </w:r>
      <w:r>
        <w:rPr>
          <w:rFonts w:hint="eastAsia"/>
        </w:rPr>
        <w:t>　　第三节 毛毯行业投资机会分析</w:t>
      </w:r>
      <w:r>
        <w:rPr>
          <w:rFonts w:hint="eastAsia"/>
        </w:rPr>
        <w:br/>
      </w:r>
      <w:r>
        <w:rPr>
          <w:rFonts w:hint="eastAsia"/>
        </w:rPr>
        <w:t>　　　　一、毛毯行业投资项目分析</w:t>
      </w:r>
      <w:r>
        <w:rPr>
          <w:rFonts w:hint="eastAsia"/>
        </w:rPr>
        <w:br/>
      </w:r>
      <w:r>
        <w:rPr>
          <w:rFonts w:hint="eastAsia"/>
        </w:rPr>
        <w:t>　　　　二、毛毯行业细分行业投资机会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五、毛毯行业投资新方向</w:t>
      </w:r>
      <w:r>
        <w:rPr>
          <w:rFonts w:hint="eastAsia"/>
        </w:rPr>
        <w:br/>
      </w:r>
      <w:r>
        <w:rPr>
          <w:rFonts w:hint="eastAsia"/>
        </w:rPr>
        <w:t>　　第四节 毛毯行业投资前景分析</w:t>
      </w:r>
      <w:r>
        <w:rPr>
          <w:rFonts w:hint="eastAsia"/>
        </w:rPr>
        <w:br/>
      </w:r>
      <w:r>
        <w:rPr>
          <w:rFonts w:hint="eastAsia"/>
        </w:rPr>
        <w:t>　　　　一、毛毯行业市场发展前景分析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二、毛毯行业市场蕴藏的商机</w:t>
      </w:r>
      <w:r>
        <w:rPr>
          <w:rFonts w:hint="eastAsia"/>
        </w:rPr>
        <w:br/>
      </w:r>
      <w:r>
        <w:rPr>
          <w:rFonts w:hint="eastAsia"/>
        </w:rPr>
        <w:t>　　　　三、毛毯行业金融危机下的发展前景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四、2025-2031年毛毯行业市场面临的发展商机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中国毛毯市场趋势预测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一、2019-2024年中国毛毯市场趋势总结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二、2025-2031年中国毛毯行业发展趋势分析</w:t>
      </w:r>
      <w:r>
        <w:rPr>
          <w:rFonts w:hint="eastAsia"/>
        </w:rPr>
        <w:br/>
      </w:r>
      <w:r>
        <w:rPr>
          <w:rFonts w:hint="eastAsia"/>
        </w:rPr>
        <w:t>　　第二节 中国毛毯市场供给趋势预测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一、2025-2031年毛毯行业产品技术趋势分析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二、2025-2031年毛毯行业产量预测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三、2025-2031年毛毯行业市场供给量预测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中国毛毯市场需求趋势预测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一、2025-2031年毛毯市场需求热点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二、2025-2031年毛毯行业国内消费预测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三、2025-2031年毛毯行业国内价格预测</w:t>
      </w:r>
      <w:r>
        <w:rPr>
          <w:rFonts w:hint="eastAsia"/>
        </w:rPr>
        <w:br/>
      </w:r>
      <w:r>
        <w:rPr>
          <w:rFonts w:hint="eastAsia"/>
        </w:rPr>
        <w:t>　　第四节 中国毛毯行业发展规划建议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中国毛毯行业企业发展策略建议</w:t>
      </w:r>
      <w:r>
        <w:rPr>
          <w:rFonts w:hint="eastAsia"/>
        </w:rPr>
        <w:br/>
      </w:r>
      <w:r>
        <w:rPr>
          <w:rFonts w:hint="eastAsia"/>
        </w:rPr>
        <w:t>　　第一节 毛毯市场策略分析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毛毯销售策略分析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一、提高中国毛毯企业核心竞争力的对策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三、毛毯企业核心竞争力的因素及提升途径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四、提高毛毯的策略</w:t>
      </w:r>
      <w:r>
        <w:rPr>
          <w:rFonts w:hint="eastAsia"/>
        </w:rPr>
        <w:br/>
      </w:r>
      <w:r>
        <w:rPr>
          <w:rFonts w:hint="eastAsia"/>
        </w:rPr>
        <w:t>　　第四节 中-智-林　对中国毛毯品牌的战略思考</w:t>
      </w:r>
      <w:r>
        <w:rPr>
          <w:rFonts w:hint="eastAsia"/>
        </w:rPr>
        <w:br/>
      </w:r>
      <w:r>
        <w:rPr>
          <w:rFonts w:hint="eastAsia"/>
        </w:rPr>
        <w:t>　　　　一、毛毯行业实施品牌战略的意义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三、毛毯行业企业的品牌战略</w:t>
      </w:r>
      <w:r>
        <w:rPr>
          <w:rFonts w:hint="eastAsia"/>
        </w:rPr>
        <w:br/>
      </w:r>
      <w:r>
        <w:rPr>
          <w:rFonts w:hint="eastAsia"/>
        </w:rPr>
        <w:t>　　　　四、毛毯行业品牌战略管理的策略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b21ea8a4d4b4d" w:history="1">
        <w:r>
          <w:rPr>
            <w:rStyle w:val="Hyperlink"/>
          </w:rPr>
          <w:t>中国毛毯市场研究分析与发展趋势预测报告（2025年版）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b21ea8a4d4b4d" w:history="1">
        <w:r>
          <w:rPr>
            <w:rStyle w:val="Hyperlink"/>
          </w:rPr>
          <w:t>https://www.20087.com/2/75/MaoTanFaZhanQuShiYuCeBaoGao.html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热点：毛毯正常价格、毛毯哪个牌子的质量好、毛毯是盖的还是铺的、毛毯盖在被子上还是被子下、毛毡、毛毯是盖的还是铺的、实体店的毛毯多少钱、毛毯a类b类区别、毛毯哪种材质比较好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407f5cd324a80" w:history="1">
      <w:r>
        <w:rPr>
          <w:rStyle w:val="Hyperlink"/>
        </w:rPr>
        <w:t>中国毛毯市场研究分析与发展趋势预测报告（2025年版）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MaoTanFaZhanQuShiYuCeBaoGao.html" TargetMode="External" Id="R7b1b21ea8a4d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MaoTanFaZhanQuShiYuCeBaoGao.html" TargetMode="External" Id="R000407f5cd32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2024-12-29T03:56:00Z</dcterms:created>
  <dcterms:modified xsi:type="dcterms:W3CDTF">2024-12-29T04:56:00Z</dcterms:modified>
  <dc:subject>中国毛毯市场研究分析与发展趋势预测报告（2025年版）</dc:subject>
  <dc:title>中国毛毯市场研究分析与发展趋势预测报告（2025年版）</dc:title>
  <cp:keywords>中国毛毯市场研究分析与发展趋势预测报告（2025年版）</cp:keywords>
  <dc:description>中国毛毯市场研究分析与发展趋势预测报告（2025年版）</dc:description>
</cp:coreProperties>
</file>