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297206dc94ab0" w:history="1">
              <w:r>
                <w:rPr>
                  <w:rStyle w:val="Hyperlink"/>
                </w:rPr>
                <w:t>2025-2031年中国眼部精华素行业发展现状分析及市场前景预测报告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297206dc94ab0" w:history="1">
              <w:r>
                <w:rPr>
                  <w:rStyle w:val="Hyperlink"/>
                </w:rPr>
                <w:t>2025-2031年中国眼部精华素行业发展现状分析及市场前景预测报告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297206dc94ab0" w:history="1">
                <w:r>
                  <w:rPr>
                    <w:rStyle w:val="Hyperlink"/>
                  </w:rPr>
                  <w:t>https://www.20087.com/2/15/YanBuJingHuaSuFaZhanXianZhuangQianJing.html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素是护肤品中的一个重要品类，近年来随着消费者对眼部肌肤护理的重视而迅速发展。当前市场上，眼部精华素产品不仅针对不同年龄段的消费者，还针对各种眼部肌肤问题提供了多种解决方案，如减少细纹、黑眼圈、眼袋等。随着生物科技的发展，眼部精华素的配方更加科学，含有更多活性成分，如肽类、维生素C等，以达到更好的护肤效果。此外，随着消费者对天然成分的偏好增加，眼部精华素也开始强调使用天然植物提取物。</w:t>
      </w:r>
      <w:r>
        <w:rPr>
          <w:rFonts w:hint="eastAsia"/>
        </w:rPr>
        <w:br/>
      </w:r>
      <w:r>
        <w:rPr>
          <w:rFonts w:hint="eastAsia"/>
        </w:rPr>
        <w:t>　　未来，眼部精华素的发展将更加注重个性化和科技含量。一方面，随着基因组学和皮肤生理学研究的进步，眼部精华素将更加个性化，根据个体差异提供定制化解决方案。另一方面，随着纳米技术和智能释放技术的应用，眼部精华素将更加高效，能够将活性成分更精确地输送到目标区域。此外，随着消费者对透明度的要求提高，眼部精华素将更加注重成分的公开透明，提供更加详尽的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297206dc94ab0" w:history="1">
        <w:r>
          <w:rPr>
            <w:rStyle w:val="Hyperlink"/>
          </w:rPr>
          <w:t>2025-2031年中国眼部精华素行业发展现状分析及市场前景预测报告</w:t>
        </w:r>
      </w:hyperlink>
      <w:r>
        <w:rPr>
          <w:rFonts w:hint="eastAsia"/>
        </w:rPr>
        <w:t>》从市场规模、需求变化及价格动态等维度，系统解析了眼部精华素行业的现状与发展趋势。报告深入分析了眼部精华素产业链各环节，科学预测了市场前景与技术发展方向，同时聚焦眼部精华素细分市场特点及重点企业的经营表现，揭示了眼部精华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眼部精华素行业界定</w:t>
      </w:r>
      <w:r>
        <w:rPr>
          <w:rFonts w:hint="eastAsia"/>
        </w:rPr>
        <w:br/>
      </w:r>
      <w:r>
        <w:rPr>
          <w:rFonts w:hint="eastAsia"/>
        </w:rPr>
        <w:t>　　第一节 眼部精华素行业定义</w:t>
      </w:r>
      <w:r>
        <w:rPr>
          <w:rFonts w:hint="eastAsia"/>
        </w:rPr>
        <w:br/>
      </w:r>
      <w:r>
        <w:rPr>
          <w:rFonts w:hint="eastAsia"/>
        </w:rPr>
        <w:t>　　第二节 眼部精华素的特点分析</w:t>
      </w:r>
      <w:r>
        <w:rPr>
          <w:rFonts w:hint="eastAsia"/>
        </w:rPr>
        <w:br/>
      </w:r>
      <w:r>
        <w:rPr>
          <w:rFonts w:hint="eastAsia"/>
        </w:rPr>
        <w:t>　　第三节 眼部精华素行业发展历程</w:t>
      </w:r>
      <w:r>
        <w:rPr>
          <w:rFonts w:hint="eastAsia"/>
        </w:rPr>
        <w:br/>
      </w:r>
      <w:r>
        <w:rPr>
          <w:rFonts w:hint="eastAsia"/>
        </w:rPr>
        <w:t>　　第四节 眼部精华素产业链分析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二、眼部精华素产业链模型分析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国际眼部精华素行业发展态势分析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国际眼部精华素行业总体情况</w:t>
      </w:r>
      <w:r>
        <w:rPr>
          <w:rFonts w:hint="eastAsia"/>
        </w:rPr>
        <w:br/>
      </w:r>
      <w:r>
        <w:rPr>
          <w:rFonts w:hint="eastAsia"/>
        </w:rPr>
        <w:t>　　第二节 眼部精华素行业重点市场分析</w:t>
      </w:r>
      <w:r>
        <w:rPr>
          <w:rFonts w:hint="eastAsia"/>
        </w:rPr>
        <w:br/>
      </w:r>
      <w:r>
        <w:rPr>
          <w:rFonts w:hint="eastAsia"/>
        </w:rPr>
        <w:t>　　第三节 国际眼部精华素行业发展前景预测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2025年中国眼部精华素行业发展环境分析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眼部精华素行业经济环境分析</w:t>
      </w:r>
      <w:r>
        <w:rPr>
          <w:rFonts w:hint="eastAsia"/>
        </w:rPr>
        <w:br/>
      </w:r>
      <w:r>
        <w:rPr>
          <w:rFonts w:hint="eastAsia"/>
        </w:rPr>
        <w:t>　　第二节 眼部精华素行业政策环境分析</w:t>
      </w:r>
      <w:r>
        <w:rPr>
          <w:rFonts w:hint="eastAsia"/>
        </w:rPr>
        <w:br/>
      </w:r>
      <w:r>
        <w:rPr>
          <w:rFonts w:hint="eastAsia"/>
        </w:rPr>
        <w:t>　　　　一、眼部精华素行业政策环境</w:t>
      </w:r>
      <w:r>
        <w:rPr>
          <w:rFonts w:hint="eastAsia"/>
        </w:rPr>
        <w:br/>
      </w:r>
      <w:r>
        <w:rPr>
          <w:rFonts w:hint="eastAsia"/>
        </w:rPr>
        <w:t>　　　　二、眼部精华素行业相关标准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眼部精华素行业技术发展现状及趋势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当前眼部精华素技术发展现状</w:t>
      </w:r>
      <w:r>
        <w:rPr>
          <w:rFonts w:hint="eastAsia"/>
        </w:rPr>
        <w:br/>
      </w:r>
      <w:r>
        <w:rPr>
          <w:rFonts w:hint="eastAsia"/>
        </w:rPr>
        <w:t>　　第二节 中外眼部精华素技术差距及产生差距的主要原因分析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提高我国眼部精华素技术的对策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2020-2025年中国眼部精华素行业市场供需状况分析及预测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中国眼部精华素行业市场供给状况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一、2020-2025年眼部精华素行业市场供给情况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二、2025-2031年眼部精华素行业市场供给预测</w:t>
      </w:r>
      <w:r>
        <w:rPr>
          <w:rFonts w:hint="eastAsia"/>
        </w:rPr>
        <w:br/>
      </w:r>
      <w:r>
        <w:rPr>
          <w:rFonts w:hint="eastAsia"/>
        </w:rPr>
        <w:t>　　第二节 中国眼部精华素行业市场需求状况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一、2020-2025年眼部精华素行业市场需求情况</w:t>
      </w:r>
      <w:r>
        <w:rPr>
          <w:rFonts w:hint="eastAsia"/>
        </w:rPr>
        <w:br/>
      </w:r>
      <w:r>
        <w:rPr>
          <w:rFonts w:hint="eastAsia"/>
        </w:rPr>
        <w:t>　　　　二、眼部精华素行业市场需求特点分析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三、2025-2031年眼部精华素行业市场需求预测</w:t>
      </w:r>
      <w:r>
        <w:rPr>
          <w:rFonts w:hint="eastAsia"/>
        </w:rPr>
        <w:br/>
      </w:r>
      <w:r>
        <w:rPr>
          <w:rFonts w:hint="eastAsia"/>
        </w:rPr>
        <w:t>　　第三节 眼部精华素行业市场供需平衡状况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2020-2025年中国眼部精华素所属行业进、出口情况分析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2020-2025年眼部精华素所属行业出口情况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2020-2025年眼部精华素所属行业进口情况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2020-2025年眼部精华素所属行业经济运行分析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2020-2025年中国眼部精华素所属行业重点区域市场分析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中国眼部精华素行业产品价格监测</w:t>
      </w:r>
      <w:r>
        <w:rPr>
          <w:rFonts w:hint="eastAsia"/>
        </w:rPr>
        <w:br/>
      </w:r>
      <w:r>
        <w:rPr>
          <w:rFonts w:hint="eastAsia"/>
        </w:rPr>
        <w:t>　　第一节 眼部精华素市场价格特征</w:t>
      </w:r>
      <w:r>
        <w:rPr>
          <w:rFonts w:hint="eastAsia"/>
        </w:rPr>
        <w:br/>
      </w:r>
      <w:r>
        <w:rPr>
          <w:rFonts w:hint="eastAsia"/>
        </w:rPr>
        <w:t>　　第二节 未来眼部精华素市场价格走势预测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眼部精华素行业上、下游市场分析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眼部精华素上游行业分析</w:t>
      </w:r>
      <w:r>
        <w:rPr>
          <w:rFonts w:hint="eastAsia"/>
        </w:rPr>
        <w:br/>
      </w:r>
      <w:r>
        <w:rPr>
          <w:rFonts w:hint="eastAsia"/>
        </w:rPr>
        <w:t>　　　　一、眼部精华素行业成本构成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四、上游供给对眼部精华素行业的影响</w:t>
      </w:r>
      <w:r>
        <w:rPr>
          <w:rFonts w:hint="eastAsia"/>
        </w:rPr>
        <w:br/>
      </w:r>
      <w:r>
        <w:rPr>
          <w:rFonts w:hint="eastAsia"/>
        </w:rPr>
        <w:t>　　第二节 眼部精华素下游行业分析</w:t>
      </w:r>
      <w:r>
        <w:rPr>
          <w:rFonts w:hint="eastAsia"/>
        </w:rPr>
        <w:br/>
      </w:r>
      <w:r>
        <w:rPr>
          <w:rFonts w:hint="eastAsia"/>
        </w:rPr>
        <w:t>　　　　一、眼部精华素下游行业分布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四、下游需求对眼部精华素行业的影响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2020-2025年眼部精华素行业重点企业发展调研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眼部精华素行业风险及对策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2025-2031年眼部精华素行业投资特性分析</w:t>
      </w:r>
      <w:r>
        <w:rPr>
          <w:rFonts w:hint="eastAsia"/>
        </w:rPr>
        <w:br/>
      </w:r>
      <w:r>
        <w:rPr>
          <w:rFonts w:hint="eastAsia"/>
        </w:rPr>
        <w:t>　　　　一、眼部精华素行业进入壁垒</w:t>
      </w:r>
      <w:r>
        <w:rPr>
          <w:rFonts w:hint="eastAsia"/>
        </w:rPr>
        <w:br/>
      </w:r>
      <w:r>
        <w:rPr>
          <w:rFonts w:hint="eastAsia"/>
        </w:rPr>
        <w:t>　　　　二、眼部精华素行业盈利因素</w:t>
      </w:r>
      <w:r>
        <w:rPr>
          <w:rFonts w:hint="eastAsia"/>
        </w:rPr>
        <w:br/>
      </w:r>
      <w:r>
        <w:rPr>
          <w:rFonts w:hint="eastAsia"/>
        </w:rPr>
        <w:t>　　第二节 眼部精华素行业“波特五力模型”分析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2025-2031年眼部精华素行业投资风险及控制略分析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一、眼部精华素市场风险及控制策略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二、眼部精华素宏观风险及控制策略</w:t>
      </w:r>
      <w:r>
        <w:rPr>
          <w:rFonts w:hint="eastAsia"/>
        </w:rPr>
        <w:br/>
      </w:r>
      <w:r>
        <w:rPr>
          <w:rFonts w:hint="eastAsia"/>
        </w:rPr>
        <w:t>　　　　三、眼部精华素技术竞争风险及控制策略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四、眼部精华素行业经营风险及控制策略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眼部精华素行业发展及竞争策略分析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2025-2031年眼部精华素行业发展战略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2025-2031年眼部精华素企业竞争策略分析</w:t>
      </w:r>
      <w:r>
        <w:rPr>
          <w:rFonts w:hint="eastAsia"/>
        </w:rPr>
        <w:br/>
      </w:r>
      <w:r>
        <w:rPr>
          <w:rFonts w:hint="eastAsia"/>
        </w:rPr>
        <w:t>　　　　一、眼部精华素市场定位策略建议</w:t>
      </w:r>
      <w:r>
        <w:rPr>
          <w:rFonts w:hint="eastAsia"/>
        </w:rPr>
        <w:br/>
      </w:r>
      <w:r>
        <w:rPr>
          <w:rFonts w:hint="eastAsia"/>
        </w:rPr>
        <w:t>　　　　二、眼部精华素渠道竞争策略建议</w:t>
      </w:r>
      <w:r>
        <w:rPr>
          <w:rFonts w:hint="eastAsia"/>
        </w:rPr>
        <w:br/>
      </w:r>
      <w:r>
        <w:rPr>
          <w:rFonts w:hint="eastAsia"/>
        </w:rPr>
        <w:t>　　　　三、眼部精华素品牌竞争策略建议</w:t>
      </w:r>
      <w:r>
        <w:rPr>
          <w:rFonts w:hint="eastAsia"/>
        </w:rPr>
        <w:br/>
      </w:r>
      <w:r>
        <w:rPr>
          <w:rFonts w:hint="eastAsia"/>
        </w:rPr>
        <w:t>　　　　四、眼部精华素客户服务策略建议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2025-2031年眼部精华素行业发展前景及投资建议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2025-2031年眼部精华素市场投资展望</w:t>
      </w:r>
      <w:r>
        <w:rPr>
          <w:rFonts w:hint="eastAsia"/>
        </w:rPr>
        <w:br/>
      </w:r>
      <w:r>
        <w:rPr>
          <w:rFonts w:hint="eastAsia"/>
        </w:rPr>
        <w:t>　　第二节 2025-2031年眼部精华素行业融资环境分析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眼部精华素项目投资建议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一、提高我国眼部精华素企业核心竞争力的对策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二、影响眼部精华素企业核心竞争力的因素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三、提高眼部精华素企业竞争力的策略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中-智-林-－眼部精华素行业重点客户战略实施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眼部精华素行业历程</w:t>
      </w:r>
      <w:r>
        <w:rPr>
          <w:rFonts w:hint="eastAsia"/>
        </w:rPr>
        <w:br/>
      </w:r>
      <w:r>
        <w:rPr>
          <w:rFonts w:hint="eastAsia"/>
        </w:rPr>
        <w:t>　　图表 眼部精华素行业生命周期</w:t>
      </w:r>
      <w:r>
        <w:rPr>
          <w:rFonts w:hint="eastAsia"/>
        </w:rPr>
        <w:br/>
      </w:r>
      <w:r>
        <w:rPr>
          <w:rFonts w:hint="eastAsia"/>
        </w:rPr>
        <w:t>　　图表 眼部精华素行业产业链分析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2020-2025年眼部精华素行业市场容量分析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2020-2025年中国眼部精华素行业产量及增长趋势</w:t>
      </w:r>
      <w:r>
        <w:rPr>
          <w:rFonts w:hint="eastAsia"/>
        </w:rPr>
        <w:br/>
      </w:r>
      <w:r>
        <w:rPr>
          <w:rFonts w:hint="eastAsia"/>
        </w:rPr>
        <w:t>　　图表 眼部精华素行业动态</w:t>
      </w:r>
      <w:r>
        <w:rPr>
          <w:rFonts w:hint="eastAsia"/>
        </w:rPr>
        <w:br/>
      </w:r>
      <w:r>
        <w:rPr>
          <w:rFonts w:hint="eastAsia"/>
        </w:rPr>
        <w:t>　　图表 2020-2025年中国眼部精华素市场需求量及增速统计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2025年中国眼部精华素行业需求领域分布格局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2020-2025年中国眼部精华素进口数量分析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2020-2025年中国眼部精华素进口金额分析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2020-2025年中国眼部精华素出口数量分析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2020-2025年中国眼部精华素出口金额分析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2025年中国眼部精华素进口国家及地区分析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2025年中国眼部精华素出口国家及地区分析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2020-2025年中国眼部精华素行业企业平均规模情况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2025-2031年中国眼部精华素行业发展趋势预测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297206dc94ab0" w:history="1">
        <w:r>
          <w:rPr>
            <w:rStyle w:val="Hyperlink"/>
          </w:rPr>
          <w:t>2025-2031年中国眼部精华素行业发展现状分析及市场前景预测报告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297206dc94ab0" w:history="1">
        <w:r>
          <w:rPr>
            <w:rStyle w:val="Hyperlink"/>
          </w:rPr>
          <w:t>https://www.20087.com/2/15/YanBuJingHuaSuFaZhanXianZhuangQianJing.html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排行榜前十名、眼部精华素和眼霜的区别、眼部精华哪个牌子最好、眼部精华素怎么用、丸美眼部多元修护精华素怎么用、眼部精华素的作用、眼部精华、眼部精华素和精华液能一起用吗?、眼精华和眼精华素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869f834247bb" w:history="1">
      <w:r>
        <w:rPr>
          <w:rStyle w:val="Hyperlink"/>
        </w:rPr>
        <w:t>2025-2031年中国眼部精华素行业发展现状分析及市场前景预测报告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nBuJingHuaSuFaZhanXianZhuangQianJing.html" TargetMode="External" Id="R69c297206dc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nBuJingHuaSuFaZhanXianZhuangQianJing.html" TargetMode="External" Id="R71a3869f834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2025-05-20T03:56:00Z</dcterms:created>
  <dcterms:modified xsi:type="dcterms:W3CDTF">2025-05-20T04:56:00Z</dcterms:modified>
  <dc:subject>2025-2031年中国眼部精华素行业发展现状分析及市场前景预测报告</dc:subject>
  <dc:title>2025-2031年中国眼部精华素行业发展现状分析及市场前景预测报告</dc:title>
  <cp:keywords>2025-2031年中国眼部精华素行业发展现状分析及市场前景预测报告</cp:keywords>
  <dc:description>2025-2031年中国眼部精华素行业发展现状分析及市场前景预测报告</dc:description>
</cp:coreProperties>
</file>