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ae1442593445a" w:history="1">
              <w:r>
                <w:rPr>
                  <w:rStyle w:val="Hyperlink"/>
                </w:rPr>
                <w:t>全球与中国化妆品天然色素行业发展调研及市场前景分析报告（2026-2032年）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ae1442593445a" w:history="1">
              <w:r>
                <w:rPr>
                  <w:rStyle w:val="Hyperlink"/>
                </w:rPr>
                <w:t>全球与中国化妆品天然色素行业发展调研及市场前景分析报告（2026-2032年）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ae1442593445a" w:history="1">
                <w:r>
                  <w:rPr>
                    <w:rStyle w:val="Hyperlink"/>
                  </w:rPr>
                  <w:t>https://www.20087.com/2/05/HuaZhuangPinTianRanSeSuShiChangXianZhuangHeQianJing.html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天然色素是以植物、矿物或微生物来源的天然成分提取或加工而成的着色剂，用于口红、眼影、腮红等彩妆及护肤品中，满足消费者对“清洁标签”与安全性的日益关注。目前，化妆品天然色素主流原料包括胭脂虫红、叶绿素铜钠、β-胡萝卜素、花青素及氧化铁系列，需符合欧盟EC 1223/2009、中国《已使用化妆品原料目录》等法规要求，强调无重金属残留、无致敏性及批次色稳定性。在高端有机美妆品牌推动下，天然色素应用比例持续提升。然而，部分天然色素存在光热稳定性差、易氧化变色或与配方体系相容性不佳等问题；植物来源色素受气候与产地影响，颜色一致性控制难度大；部分动物源色素（如胭脂红）亦面临伦理争议。</w:t>
      </w:r>
      <w:r>
        <w:rPr>
          <w:rFonts w:hint="eastAsia"/>
        </w:rPr>
        <w:br/>
      </w:r>
      <w:r>
        <w:rPr>
          <w:rFonts w:hint="eastAsia"/>
        </w:rPr>
        <w:t>　　未来，化妆品天然色素将向生物合成、微胶囊化与多功能融合方向演进。市场调研网认为，合成生物学技术（如酵母发酵生产类胡萝卜素）将实现高纯度、低环境足迹的稳定供应；微胶囊包埋技术将提升色素在配方中的稳定性与缓释性能。在功能层面，天然色素将兼具抗氧化、抗炎或光保护等附加价值，实现“着色+护肤”一体化。同时，区块链溯源将强化原料透明度，满足ESG与零残忍（Cruelty-Free）认证需求；AI调色系统将基于天然色素数据库实现精准配色。长期看，化妆品天然色素将在绿色美妆与个性化消费双重驱动下，从单一着色剂升级为安全、可持续与高附加值的美妆创新核心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5ae1442593445a" w:history="1">
        <w:r>
          <w:rPr>
            <w:rStyle w:val="Hyperlink"/>
          </w:rPr>
          <w:t>全球与中国化妆品天然色素行业发展调研及市场前景分析报告（2026-2032年）</w:t>
        </w:r>
      </w:hyperlink>
      <w:r>
        <w:rPr>
          <w:rFonts w:hint="eastAsia"/>
        </w:rPr>
        <w:t>》，2025年化妆品天然色素行业市场规模达 亿元，预计2032年市场规模将达 亿元，期间年均复合增长率（CAGR）达 %。报告依托多年行业监测数据，结合化妆品天然色素行业现状与未来前景，系统分析了化妆品天然色素市场需求、市场规模、产业链结构、价格机制及细分市场特征。报告对化妆品天然色素市场前景进行了客观评估，预测了化妆品天然色素行业发展趋势，并详细解读了品牌竞争格局、市场集中度及重点企业的运营表现。此外，报告通过SWOT分析识别了化妆品天然色素行业机遇与潜在风险，为投资者和决策者提供了科学、规范的战略建议，助力把握化妆品天然色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按产品类型细分，全球化妆品天然色素市场规模2021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植物提取色素</w:t>
      </w:r>
      <w:r>
        <w:rPr>
          <w:rFonts w:hint="eastAsia"/>
        </w:rPr>
        <w:br/>
      </w:r>
      <w:r>
        <w:rPr>
          <w:rFonts w:hint="eastAsia"/>
        </w:rPr>
        <w:t>　　　　1.3.3 矿物提取色素</w:t>
      </w:r>
      <w:r>
        <w:rPr>
          <w:rFonts w:hint="eastAsia"/>
        </w:rPr>
        <w:br/>
      </w:r>
      <w:r>
        <w:rPr>
          <w:rFonts w:hint="eastAsia"/>
        </w:rPr>
        <w:t>　　　　1.3.4 动物提取色素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按应用细分，全球化妆品天然色素市场规模2021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眼影</w:t>
      </w:r>
      <w:r>
        <w:rPr>
          <w:rFonts w:hint="eastAsia"/>
        </w:rPr>
        <w:br/>
      </w:r>
      <w:r>
        <w:rPr>
          <w:rFonts w:hint="eastAsia"/>
        </w:rPr>
        <w:t>　　　　1.4.3 唇膏</w:t>
      </w:r>
      <w:r>
        <w:rPr>
          <w:rFonts w:hint="eastAsia"/>
        </w:rPr>
        <w:br/>
      </w:r>
      <w:r>
        <w:rPr>
          <w:rFonts w:hint="eastAsia"/>
        </w:rPr>
        <w:t>　　　　1.4.4 腮红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化妆品天然色素行业发展总体概况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化妆品天然色素行业发展主要特点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化妆品天然色素行业发展影响因素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化妆品天然色素有利因素</w:t>
      </w:r>
      <w:r>
        <w:rPr>
          <w:rFonts w:hint="eastAsia"/>
        </w:rPr>
        <w:br/>
      </w:r>
      <w:r>
        <w:rPr>
          <w:rFonts w:hint="eastAsia"/>
        </w:rPr>
        <w:t>　　　　1.5.3 .2 化妆品天然色素不利因素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全球市场，近三年化妆品天然色素主要企业占有率及排名（按销量）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化妆品天然色素主要企业在国际市场占有率（按销量，2023-2026）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2025年化妆品天然色素主要企业在国际市场排名（按销量）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全球市场主要企业化妆品天然色素销量（2023-2026）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全球市场，近三年化妆品天然色素主要企业占有率及排名（按收入）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化妆品天然色素主要企业在国际市场占有率（按收入，2023-2026）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2025年化妆品天然色素主要企业在国际市场排名（按收入）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全球市场主要企业化妆品天然色素销售收入（2023-2026）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全球市场主要企业化妆品天然色素销售价格（2023-2026）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中国市场，近三年化妆品天然色素主要企业占有率及排名（按销量）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化妆品天然色素主要企业在中国市场占有率（按销量，2023-2026）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2025年化妆品天然色素主要企业在中国市场排名（按销量）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中国市场主要企业化妆品天然色素销量（2023-2026）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中国市场，近三年化妆品天然色素主要企业占有率及排名（按收入）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化妆品天然色素主要企业在中国市场占有率（按收入，2023-2026）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2025年化妆品天然色素主要企业在中国市场排名（按收入）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中国市场主要企业化妆品天然色素销售收入（2023-2026）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全球主要厂商化妆品天然色素总部及产地分布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全球主要厂商成立时间及化妆品天然色素商业化日期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全球主要厂商化妆品天然色素产品类型及应用</w:t>
      </w:r>
      <w:r>
        <w:rPr>
          <w:rFonts w:hint="eastAsia"/>
        </w:rPr>
        <w:br/>
      </w:r>
      <w:r>
        <w:rPr>
          <w:rFonts w:hint="eastAsia"/>
        </w:rPr>
        <w:t>　　2.9 化妆品天然色素行业集中度、竞争程度分析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化妆品天然色素行业集中度分析：2025年全球Top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全球化妆品天然色素第一梯队、第二梯队和第三梯队生产商（品牌）及市场份额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全球化妆品天然色素总体规模分析</w:t>
      </w:r>
      <w:r>
        <w:rPr>
          <w:rFonts w:hint="eastAsia"/>
        </w:rPr>
        <w:br/>
      </w:r>
      <w:r>
        <w:rPr>
          <w:rFonts w:hint="eastAsia"/>
        </w:rPr>
        <w:t>　　3.1 全球化妆品天然色素供需现状及预测（2021-2032）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全球化妆品天然色素产能、产量、产能利用率及发展趋势（2021-2032）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全球化妆品天然色素产量、需求量及发展趋势（2021-2032）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全球主要地区化妆品天然色素产量及发展趋势（2021-2032）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全球主要地区化妆品天然色素产量（2021-2026）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全球主要地区化妆品天然色素产量（2027-2032）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全球主要地区化妆品天然色素产量市场份额（2021-2032）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中国化妆品天然色素供需现状及预测（2021-2032）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中国化妆品天然色素产能、产量、产能利用率及发展趋势（2021-2032）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中国化妆品天然色素产量、市场需求量及发展趋势（2021-2032）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中国市场化妆品天然色素进出口（2021-2032）</w:t>
      </w:r>
      <w:r>
        <w:rPr>
          <w:rFonts w:hint="eastAsia"/>
        </w:rPr>
        <w:br/>
      </w:r>
      <w:r>
        <w:rPr>
          <w:rFonts w:hint="eastAsia"/>
        </w:rPr>
        <w:t>　　3.4 全球化妆品天然色素销量及销售额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全球市场化妆品天然色素销售额（2021-2032）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全球市场化妆品天然色素销量（2021-2032）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全球市场化妆品天然色素价格趋势（2021-2032）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全球化妆品天然色素主要地区分析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全球主要地区化妆品天然色素市场规模分析：2021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全球主要地区化妆品天然色素销售收入及市场份额（2021-2026）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全球主要地区化妆品天然色素销售收入预测（2027-2032）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全球主要地区化妆品天然色素销量分析：2021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全球主要地区化妆品天然色素销量及市场份额（2021-2026）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全球主要地区化妆品天然色素销量及市场份额预测（2027-2032）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北美市场化妆品天然色素销量、收入及增长率（2021-2032）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欧洲市场化妆品天然色素销量、收入及增长率（2021-2032）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中国市场化妆品天然色素销量、收入及增长率（2021-2032）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日本市场化妆品天然色素销量、收入及增长率（2021-2032）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东南亚市场化妆品天然色素销量、收入及增长率（2021-2032）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印度市场化妆品天然色素销量、收入及增长率（2021-2032）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南美市场化妆品天然色素销量、收入及增长率（2021-2032）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中东市场化妆品天然色素销量、收入及增长率（2021-2032）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化妆品天然色素销量、收入、价格及毛利率（2021-2026）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化妆品天然色素销量、收入、价格及毛利率（2021-2026）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化妆品天然色素销量、收入、价格及毛利率（2021-2026）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化妆品天然色素销量、收入、价格及毛利率（2021-2026）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化妆品天然色素销量、收入、价格及毛利率（2021-2026）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化妆品天然色素销量、收入、价格及毛利率（2021-2026）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化妆品天然色素销量、收入、价格及毛利率（2021-2026）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化妆品天然色素销量、收入、价格及毛利率（2021-2026）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化妆品天然色素销量、收入、价格及毛利率（2021-2026）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化妆品天然色素销量、收入、价格及毛利率（2021-2026）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化妆品天然色素销量、收入、价格及毛利率（2021-2026）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化妆品天然色素销量、收入、价格及毛利率（2021-2026）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化妆品天然色素销量、收入、价格及毛利率（2021-2026）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不同产品类型化妆品天然色素分析</w:t>
      </w:r>
      <w:r>
        <w:rPr>
          <w:rFonts w:hint="eastAsia"/>
        </w:rPr>
        <w:br/>
      </w:r>
      <w:r>
        <w:rPr>
          <w:rFonts w:hint="eastAsia"/>
        </w:rPr>
        <w:t>　　6.1 全球不同产品类型化妆品天然色素销量（2021-2032）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全球不同产品类型化妆品天然色素销量及市场份额（2021-2026）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全球不同产品类型化妆品天然色素销量预测（2027-2032）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全球不同产品类型化妆品天然色素收入（2021-2032）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全球不同产品类型化妆品天然色素收入及市场份额（2021-2026）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全球不同产品类型化妆品天然色素收入预测（2027-2032）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全球不同产品类型化妆品天然色素价格走势（2021-2032）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中国不同产品类型化妆品天然色素销量（2021-2032）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中国不同产品类型化妆品天然色素销量及市场份额（2021-2026）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中国不同产品类型化妆品天然色素销量预测（2027-2032）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中国不同产品类型化妆品天然色素收入（2021-2032）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中国不同产品类型化妆品天然色素收入及市场份额（2021-2026）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中国不同产品类型化妆品天然色素收入预测（2027-2032）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不同应用化妆品天然色素分析</w:t>
      </w:r>
      <w:r>
        <w:rPr>
          <w:rFonts w:hint="eastAsia"/>
        </w:rPr>
        <w:br/>
      </w:r>
      <w:r>
        <w:rPr>
          <w:rFonts w:hint="eastAsia"/>
        </w:rPr>
        <w:t>　　7.1 全球不同应用化妆品天然色素销量（2021-2032）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全球不同应用化妆品天然色素销量及市场份额（2021-2026）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全球不同应用化妆品天然色素销量预测（2027-2032）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全球不同应用化妆品天然色素收入（2021-2032）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全球不同应用化妆品天然色素收入及市场份额（2021-2026）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全球不同应用化妆品天然色素收入预测（2027-2032）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全球不同应用化妆品天然色素价格走势（2021-2032）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中国不同应用化妆品天然色素销量（2021-2032）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中国不同应用化妆品天然色素销量及市场份额（2021-2026）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中国不同应用化妆品天然色素销量预测（2027-2032）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中国不同应用化妆品天然色素收入（2021-2032）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中国不同应用化妆品天然色素收入及市场份额（2021-2026）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中国不同应用化妆品天然色素收入预测（2027-2032）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化妆品天然色素行业发展趋势</w:t>
      </w:r>
      <w:r>
        <w:rPr>
          <w:rFonts w:hint="eastAsia"/>
        </w:rPr>
        <w:br/>
      </w:r>
      <w:r>
        <w:rPr>
          <w:rFonts w:hint="eastAsia"/>
        </w:rPr>
        <w:t>　　8.2 化妆品天然色素行业主要驱动因素</w:t>
      </w:r>
      <w:r>
        <w:rPr>
          <w:rFonts w:hint="eastAsia"/>
        </w:rPr>
        <w:br/>
      </w:r>
      <w:r>
        <w:rPr>
          <w:rFonts w:hint="eastAsia"/>
        </w:rPr>
        <w:t>　　8.3 化妆品天然色素中国企业SWOT分析</w:t>
      </w:r>
      <w:r>
        <w:rPr>
          <w:rFonts w:hint="eastAsia"/>
        </w:rPr>
        <w:br/>
      </w:r>
      <w:r>
        <w:rPr>
          <w:rFonts w:hint="eastAsia"/>
        </w:rPr>
        <w:t>　　8.4 中国化妆品天然色素行业政策环境分析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化妆品天然色素行业产业链简介</w:t>
      </w:r>
      <w:r>
        <w:rPr>
          <w:rFonts w:hint="eastAsia"/>
        </w:rPr>
        <w:br/>
      </w:r>
      <w:r>
        <w:rPr>
          <w:rFonts w:hint="eastAsia"/>
        </w:rPr>
        <w:t>　　　　9.1.1 化妆品天然色素行业供应链分析</w:t>
      </w:r>
      <w:r>
        <w:rPr>
          <w:rFonts w:hint="eastAsia"/>
        </w:rPr>
        <w:br/>
      </w:r>
      <w:r>
        <w:rPr>
          <w:rFonts w:hint="eastAsia"/>
        </w:rPr>
        <w:t>　　　　9.1.2 化妆品天然色素主要原料及供应情况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化妆品天然色素行业采购模式</w:t>
      </w:r>
      <w:r>
        <w:rPr>
          <w:rFonts w:hint="eastAsia"/>
        </w:rPr>
        <w:br/>
      </w:r>
      <w:r>
        <w:rPr>
          <w:rFonts w:hint="eastAsia"/>
        </w:rPr>
        <w:t>　　9.3 化妆品天然色素行业生产模式</w:t>
      </w:r>
      <w:r>
        <w:rPr>
          <w:rFonts w:hint="eastAsia"/>
        </w:rPr>
        <w:br/>
      </w:r>
      <w:r>
        <w:rPr>
          <w:rFonts w:hint="eastAsia"/>
        </w:rPr>
        <w:t>　　9.4 化妆品天然色素行业销售模式及销售渠道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按产品类型细分，全球化妆品天然色素市场规模2021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按应用细分，全球化妆品天然色素市场规模（CAGR）2021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化妆品天然色素行业发展主要特点</w:t>
      </w:r>
      <w:r>
        <w:rPr>
          <w:rFonts w:hint="eastAsia"/>
        </w:rPr>
        <w:br/>
      </w:r>
      <w:r>
        <w:rPr>
          <w:rFonts w:hint="eastAsia"/>
        </w:rPr>
        <w:t>　　表 4： 化妆品天然色素行业发展有利因素分析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化妆品天然色素行业发展不利因素分析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进入化妆品天然色素行业壁垒</w:t>
      </w:r>
      <w:r>
        <w:rPr>
          <w:rFonts w:hint="eastAsia"/>
        </w:rPr>
        <w:br/>
      </w:r>
      <w:r>
        <w:rPr>
          <w:rFonts w:hint="eastAsia"/>
        </w:rPr>
        <w:t>　　表 7： 化妆品天然色素主要企业在国际市场占有率（按销量，2023-2026）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2025年化妆品天然色素主要企业在国际市场排名（按销量）&amp;（吨）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全球市场主要企业化妆品天然色素销量（2023-2026）&amp;（吨）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化妆品天然色素主要企业在国际市场占有率（按收入，2023-2026）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2025年化妆品天然色素主要企业在国际市场排名（按收入）&amp;（万元）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全球市场主要企业化妆品天然色素销售收入（2023-2026）&amp;（万元）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全球市场主要企业化妆品天然色素销售价格（2023-2026）&amp;（元/吨）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化妆品天然色素主要企业在中国市场占有率（按销量，2023-2026）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2025年化妆品天然色素主要企业在中国市场排名（按销量）&amp;（吨）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中国市场主要企业化妆品天然色素销量（2023-2026）&amp;（吨）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化妆品天然色素主要企业在中国市场占有率（按收入，2023-2026）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2025年化妆品天然色素主要企业在中国市场排名（按收入）&amp;（万元）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中国市场主要企业化妆品天然色素销售收入（2023-2026）&amp;（万元）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全球主要厂商化妆品天然色素总部及产地分布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全球主要厂商成立时间及化妆品天然色素商业化日期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全球主要厂商化妆品天然色素产品类型及应用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2025年全球化妆品天然色素主要厂商市场地位（第一梯队、第二梯队和第三梯队）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全球化妆品天然色素市场投资、并购等现状分析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全球主要地区化妆品天然色素产量增速（CAGR）：（2021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全球主要地区化妆品天然色素产量（2021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全球主要地区化妆品天然色素产量（2021-2026）&amp;（吨）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全球主要地区化妆品天然色素产量（2027-2032）&amp;（吨）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全球主要地区化妆品天然色素产量市场份额（2021-2026）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全球主要地区化妆品天然色素产量市场份额（2027-2032）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中国市场化妆品天然色素产量、销量、进出口（2021-2026）&amp;（吨）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中国市场化妆品天然色素产量、销量、进出口预测（2027-2032）&amp;（吨）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全球主要地区化妆品天然色素销售收入增速：（2021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全球主要地区化妆品天然色素销售收入（2021-2026）&amp;（万元）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全球主要地区化妆品天然色素销售收入市场份额（2021-2026）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全球主要地区化妆品天然色素收入（2027-2032）&amp;（万元）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全球主要地区化妆品天然色素收入市场份额（2027-2032）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全球主要地区化妆品天然色素销量（吨）：2021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全球主要地区化妆品天然色素销量（2021-2026）&amp;（吨）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全球主要地区化妆品天然色素销量市场份额（2021-2026）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全球主要地区化妆品天然色素销量（2027-2032）&amp;（吨）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全球主要地区化妆品天然色素销量份额（2027-2032）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化妆品天然色素销量（吨）、收入（万元）、价格（元/吨）及毛利率（2021-2026）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化妆品天然色素销量（吨）、收入（万元）、价格（元/吨）及毛利率（2021-2026）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化妆品天然色素销量（吨）、收入（万元）、价格（元/吨）及毛利率（2021-2026）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化妆品天然色素销量（吨）、收入（万元）、价格（元/吨）及毛利率（2021-2026）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化妆品天然色素销量（吨）、收入（万元）、价格（元/吨）及毛利率（2021-2026）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化妆品天然色素销量（吨）、收入（万元）、价格（元/吨）及毛利率（2021-2026）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化妆品天然色素销量（吨）、收入（万元）、价格（元/吨）及毛利率（2021-2026）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化妆品天然色素销量（吨）、收入（万元）、价格（元/吨）及毛利率（2021-2026）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化妆品天然色素销量（吨）、收入（万元）、价格（元/吨）及毛利率（2021-2026）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化妆品天然色素销量（吨）、收入（万元）、价格（元/吨）及毛利率（2021-2026）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化妆品天然色素销量（吨）、收入（万元）、价格（元/吨）及毛利率（2021-2026）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化妆品天然色素销量（吨）、收入（万元）、价格（元/吨）及毛利率（2021-2026）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化妆品天然色素生产基地、销售区域、竞争对手及市场地位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化妆品天然色素产品规格、参数及市场应用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化妆品天然色素销量（吨）、收入（万元）、价格（元/吨）及毛利率（2021-2026）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全球不同产品类型化妆品天然色素销量（2021-2026）&amp;（吨）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全球不同产品类型化妆品天然色素销量市场份额（2021-2026）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全球不同产品类型化妆品天然色素销量预测（2027-2032）&amp;（吨）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全球市场不同产品类型化妆品天然色素销量市场份额预测（2027-2032）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全球不同产品类型化妆品天然色素收入（2021-2026）&amp;（万元）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全球不同产品类型化妆品天然色素收入市场份额（2021-2026）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全球不同产品类型化妆品天然色素收入预测（2027-2032）&amp;（万元）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全球不同产品类型化妆品天然色素收入市场份额预测（2027-2032）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中国不同产品类型化妆品天然色素销量（2021-2026）&amp;（吨）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中国不同产品类型化妆品天然色素销量市场份额（2021-2026）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中国不同产品类型化妆品天然色素销量预测（2027-2032）&amp;（吨）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全球市场不同产品类型化妆品天然色素销量市场份额预测（2027-2032）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中国不同产品类型化妆品天然色素收入（2021-2026）&amp;（万元）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中国不同产品类型化妆品天然色素收入市场份额（2021-2026）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中国不同产品类型化妆品天然色素收入预测（2027-2032）&amp;（万元）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中国不同产品类型化妆品天然色素收入市场份额预测（2027-2032）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全球不同应用化妆品天然色素销量（2021-2026）&amp;（吨）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全球不同应用化妆品天然色素销量市场份额（2021-2026）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全球不同应用化妆品天然色素销量预测（2027-2032）&amp;（吨）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全球市场不同应用化妆品天然色素销量市场份额预测（2027-2032）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全球不同应用化妆品天然色素收入（2021-2026）&amp;（万元）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全球不同应用化妆品天然色素收入市场份额（2021-2026）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全球不同应用化妆品天然色素收入预测（2027-2032）&amp;（万元）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全球不同应用化妆品天然色素收入市场份额预测（2027-2032）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中国不同应用化妆品天然色素销量（2021-2026）&amp;（吨）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中国不同应用化妆品天然色素销量市场份额（2021-2026）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中国不同应用化妆品天然色素销量预测（2027-2032）&amp;（吨）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中国市场不同应用化妆品天然色素销量市场份额预测（2027-2032）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中国不同应用化妆品天然色素收入（2021-2026）&amp;（万元）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中国不同应用化妆品天然色素收入市场份额（2021-2026）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中国不同应用化妆品天然色素收入预测（2027-2032）&amp;（万元）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中国不同应用化妆品天然色素收入市场份额预测（2027-2032）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化妆品天然色素行业发展趋势</w:t>
      </w:r>
      <w:r>
        <w:rPr>
          <w:rFonts w:hint="eastAsia"/>
        </w:rPr>
        <w:br/>
      </w:r>
      <w:r>
        <w:rPr>
          <w:rFonts w:hint="eastAsia"/>
        </w:rPr>
        <w:t>　　表 141： 化妆品天然色素行业主要驱动因素</w:t>
      </w:r>
      <w:r>
        <w:rPr>
          <w:rFonts w:hint="eastAsia"/>
        </w:rPr>
        <w:br/>
      </w:r>
      <w:r>
        <w:rPr>
          <w:rFonts w:hint="eastAsia"/>
        </w:rPr>
        <w:t>　　表 142： 化妆品天然色素行业供应链分析</w:t>
      </w:r>
      <w:r>
        <w:rPr>
          <w:rFonts w:hint="eastAsia"/>
        </w:rPr>
        <w:br/>
      </w:r>
      <w:r>
        <w:rPr>
          <w:rFonts w:hint="eastAsia"/>
        </w:rPr>
        <w:t>　　表 143： 化妆品天然色素上游原料供应商</w:t>
      </w:r>
      <w:r>
        <w:rPr>
          <w:rFonts w:hint="eastAsia"/>
        </w:rPr>
        <w:br/>
      </w:r>
      <w:r>
        <w:rPr>
          <w:rFonts w:hint="eastAsia"/>
        </w:rPr>
        <w:t>　　表 144： 化妆品天然色素主要地区不同应用客户分析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化妆品天然色素典型经销商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化妆品天然色素产品图片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全球不同产品类型化妆品天然色素销售额2021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全球不同产品类型化妆品天然色素市场份额2025 &amp; 2032</w:t>
      </w:r>
      <w:r>
        <w:rPr>
          <w:rFonts w:hint="eastAsia"/>
        </w:rPr>
        <w:br/>
      </w:r>
      <w:r>
        <w:rPr>
          <w:rFonts w:hint="eastAsia"/>
        </w:rPr>
        <w:t>　　图 4： 植物提取色素产品图片</w:t>
      </w:r>
      <w:r>
        <w:rPr>
          <w:rFonts w:hint="eastAsia"/>
        </w:rPr>
        <w:br/>
      </w:r>
      <w:r>
        <w:rPr>
          <w:rFonts w:hint="eastAsia"/>
        </w:rPr>
        <w:t>　　图 5： 矿物提取色素产品图片</w:t>
      </w:r>
      <w:r>
        <w:rPr>
          <w:rFonts w:hint="eastAsia"/>
        </w:rPr>
        <w:br/>
      </w:r>
      <w:r>
        <w:rPr>
          <w:rFonts w:hint="eastAsia"/>
        </w:rPr>
        <w:t>　　图 6： 动物提取色素产品图片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全球不同应用化妆品天然色素市场份额2025 &amp; 2032</w:t>
      </w:r>
      <w:r>
        <w:rPr>
          <w:rFonts w:hint="eastAsia"/>
        </w:rPr>
        <w:br/>
      </w:r>
      <w:r>
        <w:rPr>
          <w:rFonts w:hint="eastAsia"/>
        </w:rPr>
        <w:t>　　图 9： 眼影</w:t>
      </w:r>
      <w:r>
        <w:rPr>
          <w:rFonts w:hint="eastAsia"/>
        </w:rPr>
        <w:br/>
      </w:r>
      <w:r>
        <w:rPr>
          <w:rFonts w:hint="eastAsia"/>
        </w:rPr>
        <w:t>　　图 10： 唇膏</w:t>
      </w:r>
      <w:r>
        <w:rPr>
          <w:rFonts w:hint="eastAsia"/>
        </w:rPr>
        <w:br/>
      </w:r>
      <w:r>
        <w:rPr>
          <w:rFonts w:hint="eastAsia"/>
        </w:rPr>
        <w:t>　　图 11： 腮红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2025年全球前五大生产商化妆品天然色素市场份额</w:t>
      </w:r>
      <w:r>
        <w:rPr>
          <w:rFonts w:hint="eastAsia"/>
        </w:rPr>
        <w:br/>
      </w:r>
      <w:r>
        <w:rPr>
          <w:rFonts w:hint="eastAsia"/>
        </w:rPr>
        <w:t>　　图 14： 2025年全球化妆品天然色素第一梯队、第二梯队和第三梯队厂商及市场份额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全球化妆品天然色素产能、产量、产能利用率及发展趋势（2021-2032）&amp;（吨）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全球化妆品天然色素产量、需求量及发展趋势（2021-2032）&amp;（吨）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全球主要地区化妆品天然色素产量市场份额（2021-2032）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中国化妆品天然色素产能、产量、产能利用率及发展趋势（2021-2032）&amp;（吨）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中国化妆品天然色素产量、市场需求量及发展趋势（2021-2032）&amp;（吨）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全球化妆品天然色素市场销售额及增长率：（2021-2032）&amp;（万元）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全球市场化妆品天然色素市场规模：2021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全球市场化妆品天然色素销量及增长率（2021-2032）&amp;（吨）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全球市场化妆品天然色素价格趋势（2021-2032）&amp;（元/吨）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全球主要地区化妆品天然色素销售收入（2021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全球主要地区化妆品天然色素销售收入市场份额（2021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北美市场化妆品天然色素销量及增长率（2021-2032）&amp;（吨）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北美市场化妆品天然色素收入及增长率（2021-2032）&amp;（万元）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欧洲市场化妆品天然色素销量及增长率（2021-2032）&amp;（吨）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欧洲市场化妆品天然色素收入及增长率（2021-2032）&amp;（万元）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中国市场化妆品天然色素销量及增长率（2021-2032）&amp;（吨）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中国市场化妆品天然色素收入及增长率（2021-2032）&amp;（万元）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日本市场化妆品天然色素销量及增长率（2021-2032）&amp;（吨）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日本市场化妆品天然色素收入及增长率（2021-2032）&amp;（万元）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东南亚市场化妆品天然色素销量及增长率（2021-2032）&amp;（吨）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东南亚市场化妆品天然色素收入及增长率（2021-2032）&amp;（万元）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印度市场化妆品天然色素销量及增长率（2021-2032）&amp;（吨）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印度市场化妆品天然色素收入及增长率（2021-2032）&amp;（万元）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南美市场化妆品天然色素销量及增长率（2021-2032）&amp;（吨）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南美市场化妆品天然色素收入及增长率（2021-2032）&amp;（万元）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中东市场化妆品天然色素销量及增长率（2021-2032）&amp;（吨）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中东市场化妆品天然色素收入及增长率（2021-2032）&amp;（万元）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全球不同产品类型化妆品天然色素价格走势（2021-2032）&amp;（元/吨）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全球不同应用化妆品天然色素价格走势（2021-2032）&amp;（元/吨）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化妆品天然色素中国企业SWOT分析</w:t>
      </w:r>
      <w:r>
        <w:rPr>
          <w:rFonts w:hint="eastAsia"/>
        </w:rPr>
        <w:br/>
      </w:r>
      <w:r>
        <w:rPr>
          <w:rFonts w:hint="eastAsia"/>
        </w:rPr>
        <w:t>　　图 45： 化妆品天然色素产业链</w:t>
      </w:r>
      <w:r>
        <w:rPr>
          <w:rFonts w:hint="eastAsia"/>
        </w:rPr>
        <w:br/>
      </w:r>
      <w:r>
        <w:rPr>
          <w:rFonts w:hint="eastAsia"/>
        </w:rPr>
        <w:t>　　图 46： 化妆品天然色素行业采购模式分析</w:t>
      </w:r>
      <w:r>
        <w:rPr>
          <w:rFonts w:hint="eastAsia"/>
        </w:rPr>
        <w:br/>
      </w:r>
      <w:r>
        <w:rPr>
          <w:rFonts w:hint="eastAsia"/>
        </w:rPr>
        <w:t>　　图 47： 化妆品天然色素行业生产模式</w:t>
      </w:r>
      <w:r>
        <w:rPr>
          <w:rFonts w:hint="eastAsia"/>
        </w:rPr>
        <w:br/>
      </w:r>
      <w:r>
        <w:rPr>
          <w:rFonts w:hint="eastAsia"/>
        </w:rPr>
        <w:t>　　图 48： 化妆品天然色素行业销售模式分析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ae1442593445a" w:history="1">
        <w:r>
          <w:rPr>
            <w:rStyle w:val="Hyperlink"/>
          </w:rPr>
          <w:t>全球与中国化妆品天然色素行业发展调研及市场前景分析报告（2026-2032年）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ae1442593445a" w:history="1">
        <w:r>
          <w:rPr>
            <w:rStyle w:val="Hyperlink"/>
          </w:rPr>
          <w:t>https://www.20087.com/2/05/HuaZhuangPinTianRanSeSuShiChangXianZhuangHeQianJing.html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天然色素、化妆品天然色素是什么、天然色素和合成色素的区别、化妆品色素成分、下列哪种色素属于天然色素、化妆品中的色素对皮肤的危害、食品中的天然色素、色素在化妆品中的作用与功效、色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817076bc8479e" w:history="1">
      <w:r>
        <w:rPr>
          <w:rStyle w:val="Hyperlink"/>
        </w:rPr>
        <w:t>全球与中国化妆品天然色素行业发展调研及市场前景分析报告（2026-2032年）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HuaZhuangPinTianRanSeSuShiChangXianZhuangHeQianJing.html" TargetMode="External" Id="R9e5ae1442593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HuaZhuangPinTianRanSeSuShiChangXianZhuangHeQianJing.html" TargetMode="External" Id="R534817076bc8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2026-03-28T00:20:07Z</dcterms:created>
  <dcterms:modified xsi:type="dcterms:W3CDTF">2026-03-28T01:20:07Z</dcterms:modified>
  <dc:subject>全球与中国化妆品天然色素行业发展调研及市场前景分析报告（2026-2032年）</dc:subject>
  <dc:title>全球与中国化妆品天然色素行业发展调研及市场前景分析报告（2026-2032年）</dc:title>
  <cp:keywords>全球与中国化妆品天然色素行业发展调研及市场前景分析报告（2026-2032年）</cp:keywords>
  <dc:description>全球与中国化妆品天然色素行业发展调研及市场前景分析报告（2026-2032年）</dc:description>
</cp:coreProperties>
</file>