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5fc36cd1e4782" w:history="1">
              <w:r>
                <w:rPr>
                  <w:rStyle w:val="Hyperlink"/>
                </w:rPr>
                <w:t>2026-2032年中国纸加工设备市场研究分析与发展前景报告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5fc36cd1e4782" w:history="1">
              <w:r>
                <w:rPr>
                  <w:rStyle w:val="Hyperlink"/>
                </w:rPr>
                <w:t>2026-2032年中国纸加工设备市场研究分析与发展前景报告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5fc36cd1e4782" w:history="1">
                <w:r>
                  <w:rPr>
                    <w:rStyle w:val="Hyperlink"/>
                  </w:rPr>
                  <w:t>https://www.20087.com/2/65/ZhiJiaGongSheBeiDeFaZhanQianJing.html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加工设备涵盖复卷、分切、模切、压花及包装等后道工序机械，服务于生活用纸、包装纸板及特种纸制品生产，核心要求为运行稳定性、精度控制（如±0.1mm）与柔性换型能力。目前，纸加工设备主流设备普遍集成伺服驱动、张力闭环与人机界面，部分高端机型支持一键切换订单参数。然而，行业仍面临高速运行下纸粉尘积聚引发火灾隐患、老旧设备能耗高且缺乏数据接口、以及定制化需求增多导致非标设计周期长等问题，制约智能化升级步伐。</w:t>
      </w:r>
      <w:r>
        <w:rPr>
          <w:rFonts w:hint="eastAsia"/>
        </w:rPr>
        <w:br/>
      </w:r>
      <w:r>
        <w:rPr>
          <w:rFonts w:hint="eastAsia"/>
        </w:rPr>
        <w:t>　　未来，纸加工设备将向全电动化、数字孪生与绿色制造方向突破。永磁同步电机替代液压系统，降低能耗与噪音；虚拟调试平台在交付前完成工艺验证，缩短停机时间。在可持续层面，静电除尘与废边自动回收系统减少物料浪费；设备能效数据接入工厂碳管理平台。同时，云服务平台提供远程诊断与预测性维护。随着限塑令推动纸代塑浪潮与个性化包装需求爆发，纸加工设备将从传统机械单元升级为支撑高效、柔性与低碳纸制品生产的智能装备核心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435fc36cd1e4782" w:history="1">
        <w:r>
          <w:rPr>
            <w:rStyle w:val="Hyperlink"/>
          </w:rPr>
          <w:t>2026-2032年中国纸加工设备市场研究分析与发展前景报告</w:t>
        </w:r>
      </w:hyperlink>
      <w:r>
        <w:rPr>
          <w:rFonts w:hint="eastAsia"/>
        </w:rPr>
        <w:t>深入分析了市场规模、需求及价格等关键因素，对纸加工设备产业链的现状进行了剖析，并科学地预测了纸加工设备市场前景与发展趋势。通过纸加工设备细分市场的调研和对重点企业的深入研究，全面揭示了纸加工设备行业的竞争格局、市场集中度以及品牌影响力。同时，纸加工设备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纸加工设备行业概述</w:t>
      </w:r>
      <w:r>
        <w:rPr>
          <w:rFonts w:hint="eastAsia"/>
        </w:rPr>
        <w:br/>
      </w:r>
      <w:r>
        <w:rPr>
          <w:rFonts w:hint="eastAsia"/>
        </w:rPr>
        <w:t>　　第一节 纸加工设备定义与分类</w:t>
      </w:r>
      <w:r>
        <w:rPr>
          <w:rFonts w:hint="eastAsia"/>
        </w:rPr>
        <w:br/>
      </w:r>
      <w:r>
        <w:rPr>
          <w:rFonts w:hint="eastAsia"/>
        </w:rPr>
        <w:t>　　第二节 纸加工设备应用领域</w:t>
      </w:r>
      <w:r>
        <w:rPr>
          <w:rFonts w:hint="eastAsia"/>
        </w:rPr>
        <w:br/>
      </w:r>
      <w:r>
        <w:rPr>
          <w:rFonts w:hint="eastAsia"/>
        </w:rPr>
        <w:t>　　第三节 纸加工设备行业经济指标分析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一、纸加工设备行业赢利性评估</w:t>
      </w:r>
      <w:r>
        <w:rPr>
          <w:rFonts w:hint="eastAsia"/>
        </w:rPr>
        <w:br/>
      </w:r>
      <w:r>
        <w:rPr>
          <w:rFonts w:hint="eastAsia"/>
        </w:rPr>
        <w:t>　　　　二、纸加工设备行业成长速度分析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三、纸加工设备附加值提升空间探讨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四、纸加工设备行业进入壁垒分析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五、纸加工设备行业风险性评估</w:t>
      </w:r>
      <w:r>
        <w:rPr>
          <w:rFonts w:hint="eastAsia"/>
        </w:rPr>
        <w:br/>
      </w:r>
      <w:r>
        <w:rPr>
          <w:rFonts w:hint="eastAsia"/>
        </w:rPr>
        <w:t>　　　　六、纸加工设备行业周期性分析</w:t>
      </w:r>
      <w:r>
        <w:rPr>
          <w:rFonts w:hint="eastAsia"/>
        </w:rPr>
        <w:br/>
      </w:r>
      <w:r>
        <w:rPr>
          <w:rFonts w:hint="eastAsia"/>
        </w:rPr>
        <w:t>　　　　七、纸加工设备行业竞争程度指标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八、纸加工设备行业成熟度综合分析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纸加工设备产业链及经营模式分析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三、纸加工设备销售模式与渠道策略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全球纸加工设备市场发展分析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2025-2026年全球纸加工设备行业发展分析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一、全球纸加工设备行业市场规模与趋势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二、全球纸加工设备行业发展特点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三、全球纸加工设备行业竞争格局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主要国家与地区纸加工设备市场分析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2026-2032年全球纸加工设备行业发展趋势与前景预测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一、纸加工设备行业发展趋势</w:t>
      </w:r>
      <w:r>
        <w:rPr>
          <w:rFonts w:hint="eastAsia"/>
        </w:rPr>
        <w:br/>
      </w:r>
      <w:r>
        <w:rPr>
          <w:rFonts w:hint="eastAsia"/>
        </w:rPr>
        <w:t>　　　　二、纸加工设备行业发展潜力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中国纸加工设备行业市场分析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2025-2026年纸加工设备产能与投资动态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一、国内纸加工设备产能现状与利用效率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二、纸加工设备产能扩张与投资动态分析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2026-2032年纸加工设备行业产量统计与趋势预测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一、2020-2025年纸加工设备行业产量与增长趋势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1、2020-2025年纸加工设备产量及增长趋势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2、2020-2025年纸加工设备细分产品产量及份额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二、纸加工设备产量影响因素分析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三、2026-2032年纸加工设备产量预测</w:t>
      </w:r>
      <w:r>
        <w:rPr>
          <w:rFonts w:hint="eastAsia"/>
        </w:rPr>
        <w:br/>
      </w:r>
      <w:r>
        <w:rPr>
          <w:rFonts w:hint="eastAsia"/>
        </w:rPr>
        <w:t>　　第三节 2026-2032年纸加工设备市场需求与销售分析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一、2025-2026年纸加工设备行业需求现状</w:t>
      </w:r>
      <w:r>
        <w:rPr>
          <w:rFonts w:hint="eastAsia"/>
        </w:rPr>
        <w:br/>
      </w:r>
      <w:r>
        <w:rPr>
          <w:rFonts w:hint="eastAsia"/>
        </w:rPr>
        <w:t>　　　　二、纸加工设备客户群体与需求特点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三、2020-2025年纸加工设备行业销售规模分析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四、2026-2032年纸加工设备市场增长潜力与规模预测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2025-2026年纸加工设备行业技术发展现状及趋势分析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纸加工设备行业技术发展现状分析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国内外纸加工设备行业技术差距分析及差距形成的主要原因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纸加工设备行业技术发展方向、趋势预测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提升纸加工设备行业技术能力策略建议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中国纸加工设备细分市场分析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一、2025-2026年纸加工设备主要细分产品市场现状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纸加工设备价格机制与竞争策略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一、2020-2025年纸加工设备市场价格走势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纸加工设备定价策略与方法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2026-2032年纸加工设备价格竞争态势与趋势预测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中国纸加工设备行业重点区域市场研究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2025-2026年重点区域纸加工设备市场发展概况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二、2020-2025年纸加工设备市场需求规模情况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三、2026-2032年纸加工设备行业发展潜力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二、2020-2025年纸加工设备市场需求规模情况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三、2026-2032年纸加工设备行业发展潜力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二、2020-2025年纸加工设备市场需求规模情况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三、2026-2032年纸加工设备行业发展潜力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二、2020-2025年纸加工设备市场需求规模情况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三、2026-2032年纸加工设备行业发展潜力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二、2020-2025年纸加工设备市场需求规模情况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三、2026-2032年纸加工设备行业发展潜力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2020-2025年中国纸加工设备行业进出口情况分析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纸加工设备行业进口规模与来源分析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一、2020-2025年纸加工设备进口规模分析</w:t>
      </w:r>
      <w:r>
        <w:rPr>
          <w:rFonts w:hint="eastAsia"/>
        </w:rPr>
        <w:br/>
      </w:r>
      <w:r>
        <w:rPr>
          <w:rFonts w:hint="eastAsia"/>
        </w:rPr>
        <w:t>　　　　二、纸加工设备主要进口来源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纸加工设备行业出口规模与目的地分析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一、2020-2025年纸加工设备出口规模分析</w:t>
      </w:r>
      <w:r>
        <w:rPr>
          <w:rFonts w:hint="eastAsia"/>
        </w:rPr>
        <w:br/>
      </w:r>
      <w:r>
        <w:rPr>
          <w:rFonts w:hint="eastAsia"/>
        </w:rPr>
        <w:t>　　　　二、纸加工设备主要出口目的地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2020-2025年中国纸加工设备总体规模与财务指标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中国纸加工设备行业总体规模分析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一、纸加工设备企业数量与结构</w:t>
      </w:r>
      <w:r>
        <w:rPr>
          <w:rFonts w:hint="eastAsia"/>
        </w:rPr>
        <w:br/>
      </w:r>
      <w:r>
        <w:rPr>
          <w:rFonts w:hint="eastAsia"/>
        </w:rPr>
        <w:t>　　　　二、纸加工设备从业人员规模</w:t>
      </w:r>
      <w:r>
        <w:rPr>
          <w:rFonts w:hint="eastAsia"/>
        </w:rPr>
        <w:br/>
      </w:r>
      <w:r>
        <w:rPr>
          <w:rFonts w:hint="eastAsia"/>
        </w:rPr>
        <w:t>　　　　三、纸加工设备行业资产状况</w:t>
      </w:r>
      <w:r>
        <w:rPr>
          <w:rFonts w:hint="eastAsia"/>
        </w:rPr>
        <w:br/>
      </w:r>
      <w:r>
        <w:rPr>
          <w:rFonts w:hint="eastAsia"/>
        </w:rPr>
        <w:t>　　第二节 中国纸加工设备行业财务指标总体分析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纸加工设备行业重点企业经营状况分析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纸加工设备重点企业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纸加工设备领先企业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纸加工设备标杆企业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纸加工设备代表企业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纸加工设备龙头企业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纸加工设备重点企业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中国纸加工设备行业竞争格局分析</w:t>
      </w:r>
      <w:r>
        <w:rPr>
          <w:rFonts w:hint="eastAsia"/>
        </w:rPr>
        <w:br/>
      </w:r>
      <w:r>
        <w:rPr>
          <w:rFonts w:hint="eastAsia"/>
        </w:rPr>
        <w:t>　　第一节 纸加工设备行业竞争格局总览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2025-2026年纸加工设备行业竞争力分析</w:t>
      </w:r>
      <w:r>
        <w:rPr>
          <w:rFonts w:hint="eastAsia"/>
        </w:rPr>
        <w:br/>
      </w:r>
      <w:r>
        <w:rPr>
          <w:rFonts w:hint="eastAsia"/>
        </w:rPr>
        <w:t>　　　　一、纸加工设备供应商议价能力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四、纸加工设备替代品威胁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2020-2025年纸加工设备行业企业并购活动分析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2025-2026年纸加工设备行业会展与招投标活动分析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一、纸加工设备行业会展活动及其市场影响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2026年中国纸加工设备企业发展策略分析</w:t>
      </w:r>
      <w:r>
        <w:rPr>
          <w:rFonts w:hint="eastAsia"/>
        </w:rPr>
        <w:br/>
      </w:r>
      <w:r>
        <w:rPr>
          <w:rFonts w:hint="eastAsia"/>
        </w:rPr>
        <w:t>　　第一节 纸加工设备市场策略分析</w:t>
      </w:r>
      <w:r>
        <w:rPr>
          <w:rFonts w:hint="eastAsia"/>
        </w:rPr>
        <w:br/>
      </w:r>
      <w:r>
        <w:rPr>
          <w:rFonts w:hint="eastAsia"/>
        </w:rPr>
        <w:t>　　　　一、纸加工设备市场定位与拓展策略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二、纸加工设备市场细分与目标客户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纸加工设备销售策略分析</w:t>
      </w:r>
      <w:r>
        <w:rPr>
          <w:rFonts w:hint="eastAsia"/>
        </w:rPr>
        <w:br/>
      </w:r>
      <w:r>
        <w:rPr>
          <w:rFonts w:hint="eastAsia"/>
        </w:rPr>
        <w:t>　　　　一、纸加工设备销售渠道与网络建设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提高纸加工设备企业竞争力建议</w:t>
      </w:r>
      <w:r>
        <w:rPr>
          <w:rFonts w:hint="eastAsia"/>
        </w:rPr>
        <w:br/>
      </w:r>
      <w:r>
        <w:rPr>
          <w:rFonts w:hint="eastAsia"/>
        </w:rPr>
        <w:t>　　　　一、纸加工设备技术创新与管理优化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纸加工设备品牌战略思考</w:t>
      </w:r>
      <w:r>
        <w:rPr>
          <w:rFonts w:hint="eastAsia"/>
        </w:rPr>
        <w:br/>
      </w:r>
      <w:r>
        <w:rPr>
          <w:rFonts w:hint="eastAsia"/>
        </w:rPr>
        <w:t>　　　　一、纸加工设备品牌建设与维护</w:t>
      </w:r>
      <w:r>
        <w:rPr>
          <w:rFonts w:hint="eastAsia"/>
        </w:rPr>
        <w:br/>
      </w:r>
      <w:r>
        <w:rPr>
          <w:rFonts w:hint="eastAsia"/>
        </w:rPr>
        <w:t>　　　　二、纸加工设备品牌影响力与市场竞争力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中国纸加工设备行业风险与对策</w:t>
      </w:r>
      <w:r>
        <w:rPr>
          <w:rFonts w:hint="eastAsia"/>
        </w:rPr>
        <w:br/>
      </w:r>
      <w:r>
        <w:rPr>
          <w:rFonts w:hint="eastAsia"/>
        </w:rPr>
        <w:t>　　第一节 纸加工设备行业SWOT分析</w:t>
      </w:r>
      <w:r>
        <w:rPr>
          <w:rFonts w:hint="eastAsia"/>
        </w:rPr>
        <w:br/>
      </w:r>
      <w:r>
        <w:rPr>
          <w:rFonts w:hint="eastAsia"/>
        </w:rPr>
        <w:t>　　　　一、纸加工设备行业优势分析</w:t>
      </w:r>
      <w:r>
        <w:rPr>
          <w:rFonts w:hint="eastAsia"/>
        </w:rPr>
        <w:br/>
      </w:r>
      <w:r>
        <w:rPr>
          <w:rFonts w:hint="eastAsia"/>
        </w:rPr>
        <w:t>　　　　二、纸加工设备行业劣势分析</w:t>
      </w:r>
      <w:r>
        <w:rPr>
          <w:rFonts w:hint="eastAsia"/>
        </w:rPr>
        <w:br/>
      </w:r>
      <w:r>
        <w:rPr>
          <w:rFonts w:hint="eastAsia"/>
        </w:rPr>
        <w:t>　　　　三、纸加工设备市场机会探索</w:t>
      </w:r>
      <w:r>
        <w:rPr>
          <w:rFonts w:hint="eastAsia"/>
        </w:rPr>
        <w:br/>
      </w:r>
      <w:r>
        <w:rPr>
          <w:rFonts w:hint="eastAsia"/>
        </w:rPr>
        <w:t>　　　　四、纸加工设备市场威胁评估</w:t>
      </w:r>
      <w:r>
        <w:rPr>
          <w:rFonts w:hint="eastAsia"/>
        </w:rPr>
        <w:br/>
      </w:r>
      <w:r>
        <w:rPr>
          <w:rFonts w:hint="eastAsia"/>
        </w:rPr>
        <w:t>　　第二节 纸加工设备行业风险及对策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2026-2032年中国纸加工设备行业前景与发展趋势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纸加工设备行业发展环境分析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2026-2032年纸加工设备行业发展趋势与方向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一、纸加工设备行业发展方向预测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二、纸加工设备发展趋势分析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2026-2032年纸加工设备行业发展潜力与机遇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一、纸加工设备市场发展潜力评估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二、纸加工设备新兴市场与机遇探索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纸加工设备行业研究结论与建议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中~智~林~－纸加工设备行业发展建议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纸加工设备行业类别</w:t>
      </w:r>
      <w:r>
        <w:rPr>
          <w:rFonts w:hint="eastAsia"/>
        </w:rPr>
        <w:br/>
      </w:r>
      <w:r>
        <w:rPr>
          <w:rFonts w:hint="eastAsia"/>
        </w:rPr>
        <w:t>　　图表 纸加工设备行业产业链调研</w:t>
      </w:r>
      <w:r>
        <w:rPr>
          <w:rFonts w:hint="eastAsia"/>
        </w:rPr>
        <w:br/>
      </w:r>
      <w:r>
        <w:rPr>
          <w:rFonts w:hint="eastAsia"/>
        </w:rPr>
        <w:t>　　图表 纸加工设备行业现状</w:t>
      </w:r>
      <w:r>
        <w:rPr>
          <w:rFonts w:hint="eastAsia"/>
        </w:rPr>
        <w:br/>
      </w:r>
      <w:r>
        <w:rPr>
          <w:rFonts w:hint="eastAsia"/>
        </w:rPr>
        <w:t>　　图表 纸加工设备行业标准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2020-2025年中国纸加工设备行业市场规模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2025年中国纸加工设备行业产能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2020-2025年中国纸加工设备行业产量统计</w:t>
      </w:r>
      <w:r>
        <w:rPr>
          <w:rFonts w:hint="eastAsia"/>
        </w:rPr>
        <w:br/>
      </w:r>
      <w:r>
        <w:rPr>
          <w:rFonts w:hint="eastAsia"/>
        </w:rPr>
        <w:t>　　图表 纸加工设备行业动态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2020-2025年中国纸加工设备市场需求量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2025年中国纸加工设备行业需求区域调研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2020-2025年中国纸加工设备行情</w:t>
      </w:r>
      <w:r>
        <w:rPr>
          <w:rFonts w:hint="eastAsia"/>
        </w:rPr>
        <w:br/>
      </w:r>
      <w:r>
        <w:rPr>
          <w:rFonts w:hint="eastAsia"/>
        </w:rPr>
        <w:t>　　图表 2020-2025年中国纸加工设备价格走势图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2020-2025年中国纸加工设备行业销售收入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2020-2025年中国纸加工设备行业盈利情况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2020-2025年中国纸加工设备行业利润总额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2020-2025年中国纸加工设备进口统计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2020-2025年中国纸加工设备出口统计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2020-2025年中国纸加工设备行业企业数量统计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**地区纸加工设备市场规模</w:t>
      </w:r>
      <w:r>
        <w:rPr>
          <w:rFonts w:hint="eastAsia"/>
        </w:rPr>
        <w:br/>
      </w:r>
      <w:r>
        <w:rPr>
          <w:rFonts w:hint="eastAsia"/>
        </w:rPr>
        <w:t>　　图表 **地区纸加工设备行业市场需求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**地区纸加工设备市场调研</w:t>
      </w:r>
      <w:r>
        <w:rPr>
          <w:rFonts w:hint="eastAsia"/>
        </w:rPr>
        <w:br/>
      </w:r>
      <w:r>
        <w:rPr>
          <w:rFonts w:hint="eastAsia"/>
        </w:rPr>
        <w:t>　　图表 **地区纸加工设备行业市场需求分析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**地区纸加工设备市场规模</w:t>
      </w:r>
      <w:r>
        <w:rPr>
          <w:rFonts w:hint="eastAsia"/>
        </w:rPr>
        <w:br/>
      </w:r>
      <w:r>
        <w:rPr>
          <w:rFonts w:hint="eastAsia"/>
        </w:rPr>
        <w:t>　　图表 **地区纸加工设备行业市场需求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**地区纸加工设备市场调研</w:t>
      </w:r>
      <w:r>
        <w:rPr>
          <w:rFonts w:hint="eastAsia"/>
        </w:rPr>
        <w:br/>
      </w:r>
      <w:r>
        <w:rPr>
          <w:rFonts w:hint="eastAsia"/>
        </w:rPr>
        <w:t>　　图表 **地区纸加工设备行业市场需求分析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纸加工设备行业竞争对手分析</w:t>
      </w:r>
      <w:r>
        <w:rPr>
          <w:rFonts w:hint="eastAsia"/>
        </w:rPr>
        <w:br/>
      </w:r>
      <w:r>
        <w:rPr>
          <w:rFonts w:hint="eastAsia"/>
        </w:rPr>
        <w:t>　　图表 纸加工设备重点企业（一）基本信息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纸加工设备重点企业（一）经营情况分析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纸加工设备重点企业（一）主要经济指标情况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纸加工设备重点企业（一）盈利能力情况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纸加工设备重点企业（一）偿债能力情况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纸加工设备重点企业（一）运营能力情况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纸加工设备重点企业（一）成长能力情况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纸加工设备重点企业（二）基本信息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纸加工设备重点企业（二）经营情况分析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纸加工设备重点企业（二）主要经济指标情况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纸加工设备重点企业（二）盈利能力情况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纸加工设备重点企业（二）偿债能力情况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纸加工设备重点企业（二）运营能力情况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纸加工设备重点企业（二）成长能力情况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纸加工设备重点企业（三）基本信息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纸加工设备重点企业（三）经营情况分析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纸加工设备重点企业（三）主要经济指标情况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纸加工设备重点企业（三）盈利能力情况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纸加工设备重点企业（三）偿债能力情况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纸加工设备重点企业（三）运营能力情况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纸加工设备重点企业（三）成长能力情况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2026-2032年中国纸加工设备行业产能预测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2026-2032年中国纸加工设备行业产量预测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2026-2032年中国纸加工设备市场需求预测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2026-2032年中国纸加工设备行业市场规模预测</w:t>
      </w:r>
      <w:r>
        <w:rPr>
          <w:rFonts w:hint="eastAsia"/>
        </w:rPr>
        <w:br/>
      </w:r>
      <w:r>
        <w:rPr>
          <w:rFonts w:hint="eastAsia"/>
        </w:rPr>
        <w:t>　　图表 纸加工设备行业准入条件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2026-2032年中国纸加工设备市场前景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2026-2032年中国纸加工设备行业信息化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2026-2032年中国纸加工设备行业风险分析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2026-2032年中国纸加工设备行业发展趋势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5fc36cd1e4782" w:history="1">
        <w:r>
          <w:rPr>
            <w:rStyle w:val="Hyperlink"/>
          </w:rPr>
          <w:t>2026-2032年中国纸加工设备市场研究分析与发展前景报告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5fc36cd1e4782" w:history="1">
        <w:r>
          <w:rPr>
            <w:rStyle w:val="Hyperlink"/>
          </w:rPr>
          <w:t>https://www.20087.com/2/65/ZhiJiaGongSheBeiDeFaZhanQianJing.html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品加工设备机器、纸品加工设备机器、家庭造纸厂设备、小型卫生纸加工设备、生产纸的机器设备多少钱一台、纸张加工设备、全自动纸生产设备多少钱、加工纸的机器多少钱、最先进的造纸机器全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a09942a8943ec" w:history="1">
      <w:r>
        <w:rPr>
          <w:rStyle w:val="Hyperlink"/>
        </w:rPr>
        <w:t>2026-2032年中国纸加工设备市场研究分析与发展前景报告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ZhiJiaGongSheBeiDeFaZhanQianJing.html" TargetMode="External" Id="R0435fc36cd1e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ZhiJiaGongSheBeiDeFaZhanQianJing.html" TargetMode="External" Id="Rc03a09942a89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2025-12-10T08:04:27Z</dcterms:created>
  <dcterms:modified xsi:type="dcterms:W3CDTF">2025-12-10T09:04:27Z</dcterms:modified>
  <dc:subject>2026-2032年中国纸加工设备市场研究分析与发展前景报告</dc:subject>
  <dc:title>2026-2032年中国纸加工设备市场研究分析与发展前景报告</dc:title>
  <cp:keywords>2026-2032年中国纸加工设备市场研究分析与发展前景报告</cp:keywords>
  <dc:description>2026-2032年中国纸加工设备市场研究分析与发展前景报告</dc:description>
</cp:coreProperties>
</file>