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7ef1396514828" w:history="1">
              <w:r>
                <w:rPr>
                  <w:rStyle w:val="Hyperlink"/>
                </w:rPr>
                <w:t>2023-2029年中国彩妆行业现状调研与发展趋势预测报告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7ef1396514828" w:history="1">
              <w:r>
                <w:rPr>
                  <w:rStyle w:val="Hyperlink"/>
                </w:rPr>
                <w:t>2023-2029年中国彩妆行业现状调研与发展趋势预测报告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7ef1396514828" w:history="1">
                <w:r>
                  <w:rPr>
                    <w:rStyle w:val="Hyperlink"/>
                  </w:rPr>
                  <w:t>https://www.20087.com/3/85/CaiZhuangShiChangQianJing.html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作为化妆品行业的重要组成部分，近年来随着消费者对美的追求和个性化表达的需求增加，市场呈现出多元化发展趋势。目前，彩妆产品不仅在色彩丰富度上有了显著提升，还在持久性、护肤性等方面有了显著改进。此外，随着社交媒体的影响加深，彩妆品牌的营销策略也更加注重与消费者的互动，如通过网红推广、直播带货等方式吸引年轻消费者。</w:t>
      </w:r>
      <w:r>
        <w:rPr>
          <w:rFonts w:hint="eastAsia"/>
        </w:rPr>
        <w:br/>
      </w:r>
      <w:r>
        <w:rPr>
          <w:rFonts w:hint="eastAsia"/>
        </w:rPr>
        <w:t>　　未来，彩妆的发展将更加注重产品创新和个性化服务。一方面，随着消费者对健康和安全的关注度提高，彩妆将更加注重采用天然成分和温和配方，减少对皮肤的刺激。另一方面，随着个性化美妆趋势的加强，彩妆将提供更多的定制化服务，如肤色匹配、个性化包装等，以满足不同消费者的需求。此外，随着AR（增强现实）技术的应用，彩妆试妆将更加便捷和真实，为消费者提供更好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7ef1396514828" w:history="1">
        <w:r>
          <w:rPr>
            <w:rStyle w:val="Hyperlink"/>
          </w:rPr>
          <w:t>2023-2029年中国彩妆行业现状调研与发展趋势预测报告</w:t>
        </w:r>
      </w:hyperlink>
      <w:r>
        <w:rPr>
          <w:rFonts w:hint="eastAsia"/>
        </w:rPr>
        <w:t>》全面分析了彩妆行业的市场规模、供需状况及产业链结构，深入探讨了彩妆各细分市场的品牌竞争情况和价格动态，聚焦彩妆重点企业经营现状，揭示了行业的集中度和竞争格局。此外，彩妆报告对彩妆行业的市场前景进行了科学预测，揭示了行业未来的发展趋势、潜在风险和机遇。彩妆报告旨在为彩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2018-2023年全球彩妆发展概述</w:t>
      </w:r>
      <w:r>
        <w:rPr>
          <w:rFonts w:hint="eastAsia"/>
        </w:rPr>
        <w:br/>
      </w:r>
      <w:r>
        <w:rPr>
          <w:rFonts w:hint="eastAsia"/>
        </w:rPr>
        <w:t>　　第一节 全球彩妆发展背景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全球彩妆发展特征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2018-2023年全球彩妆发展分析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一、2018-2023年全球彩妆发展规模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二、2018-2023年全球彩妆盈利状况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三、2018-2023年全球彩妆行业供需分析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2018-2023年全球彩妆竞争格局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2018-2023年中国彩妆行业发展概述</w:t>
      </w:r>
      <w:r>
        <w:rPr>
          <w:rFonts w:hint="eastAsia"/>
        </w:rPr>
        <w:br/>
      </w:r>
      <w:r>
        <w:rPr>
          <w:rFonts w:hint="eastAsia"/>
        </w:rPr>
        <w:t>　　第一节 中国彩妆行业发展历程</w:t>
      </w:r>
      <w:r>
        <w:rPr>
          <w:rFonts w:hint="eastAsia"/>
        </w:rPr>
        <w:br/>
      </w:r>
      <w:r>
        <w:rPr>
          <w:rFonts w:hint="eastAsia"/>
        </w:rPr>
        <w:t>　　　　一、中国彩妆行业发展背景</w:t>
      </w:r>
      <w:r>
        <w:rPr>
          <w:rFonts w:hint="eastAsia"/>
        </w:rPr>
        <w:br/>
      </w:r>
      <w:r>
        <w:rPr>
          <w:rFonts w:hint="eastAsia"/>
        </w:rPr>
        <w:t>　　　　二、中国彩妆行业发展因素</w:t>
      </w:r>
      <w:r>
        <w:rPr>
          <w:rFonts w:hint="eastAsia"/>
        </w:rPr>
        <w:br/>
      </w:r>
      <w:r>
        <w:rPr>
          <w:rFonts w:hint="eastAsia"/>
        </w:rPr>
        <w:t>　　　　三、中国彩妆行业发展道路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2018-2023年中国彩妆发展分析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一、2018-2023年中国彩妆行业发展规模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二、2018-2023年中国彩妆行业经营模式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三、2018-2023年中国彩妆行业盈利状况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2018-2023年中国彩妆行业市场分析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2018-2023年中国彩妆行业价格分析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2018-2023年中国彩妆竞争格局</w:t>
      </w:r>
      <w:r>
        <w:rPr>
          <w:rFonts w:hint="eastAsia"/>
        </w:rPr>
        <w:br/>
      </w:r>
      <w:r>
        <w:rPr>
          <w:rFonts w:hint="eastAsia"/>
        </w:rPr>
        <w:t>　　　　一、传统彩妆企业</w:t>
      </w:r>
      <w:r>
        <w:rPr>
          <w:rFonts w:hint="eastAsia"/>
        </w:rPr>
        <w:br/>
      </w:r>
      <w:r>
        <w:rPr>
          <w:rFonts w:hint="eastAsia"/>
        </w:rPr>
        <w:t>　　　　二、新型彩妆企业</w:t>
      </w:r>
      <w:r>
        <w:rPr>
          <w:rFonts w:hint="eastAsia"/>
        </w:rPr>
        <w:br/>
      </w:r>
      <w:r>
        <w:rPr>
          <w:rFonts w:hint="eastAsia"/>
        </w:rPr>
        <w:t>　　　　三、新老彩妆企业对比</w:t>
      </w:r>
      <w:r>
        <w:rPr>
          <w:rFonts w:hint="eastAsia"/>
        </w:rPr>
        <w:br/>
      </w:r>
      <w:r>
        <w:rPr>
          <w:rFonts w:hint="eastAsia"/>
        </w:rPr>
        <w:t>　　第六节 2018-2023年中国彩妆发展遇到的问题</w:t>
      </w:r>
      <w:r>
        <w:rPr>
          <w:rFonts w:hint="eastAsia"/>
        </w:rPr>
        <w:br/>
      </w:r>
      <w:r>
        <w:rPr>
          <w:rFonts w:hint="eastAsia"/>
        </w:rPr>
        <w:t>　　　　一、中国彩妆行业发展的优势</w:t>
      </w:r>
      <w:r>
        <w:rPr>
          <w:rFonts w:hint="eastAsia"/>
        </w:rPr>
        <w:br/>
      </w:r>
      <w:r>
        <w:rPr>
          <w:rFonts w:hint="eastAsia"/>
        </w:rPr>
        <w:t>　　　　二、中国彩妆行业发展中遇到的问题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三、中国彩妆行业建议策略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2023-2029年中国彩妆行业发展趋势分解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2018-2023年中国各个区域市场彩妆行业发展现状及竞争力分析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一、2018-2023年西部地区彩妆行业需求分析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二、2018-2023年西部地区彩妆行业发展特征与产业格局分析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2018-2023年中国彩妆行业投资行情分析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2018-2023年中国彩妆厂商投资现状分析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一、中国彩妆市场规模分析</w:t>
      </w:r>
      <w:r>
        <w:rPr>
          <w:rFonts w:hint="eastAsia"/>
        </w:rPr>
        <w:br/>
      </w:r>
      <w:r>
        <w:rPr>
          <w:rFonts w:hint="eastAsia"/>
        </w:rPr>
        <w:t>　　　　二、彩妆固定资产投资情况分析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三、彩妆行业发展面临的困境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中国彩妆盈利情况分析</w:t>
      </w:r>
      <w:r>
        <w:rPr>
          <w:rFonts w:hint="eastAsia"/>
        </w:rPr>
        <w:br/>
      </w:r>
      <w:r>
        <w:rPr>
          <w:rFonts w:hint="eastAsia"/>
        </w:rPr>
        <w:t>　　第三节 中国彩妆运行情况分析</w:t>
      </w:r>
      <w:r>
        <w:rPr>
          <w:rFonts w:hint="eastAsia"/>
        </w:rPr>
        <w:br/>
      </w:r>
      <w:r>
        <w:rPr>
          <w:rFonts w:hint="eastAsia"/>
        </w:rPr>
        <w:t>　　　　一、中国彩妆主要业务分析</w:t>
      </w:r>
      <w:r>
        <w:rPr>
          <w:rFonts w:hint="eastAsia"/>
        </w:rPr>
        <w:br/>
      </w:r>
      <w:r>
        <w:rPr>
          <w:rFonts w:hint="eastAsia"/>
        </w:rPr>
        <w:t>　　　　二、彩妆的供给结构分析</w:t>
      </w:r>
      <w:r>
        <w:rPr>
          <w:rFonts w:hint="eastAsia"/>
        </w:rPr>
        <w:br/>
      </w:r>
      <w:r>
        <w:rPr>
          <w:rFonts w:hint="eastAsia"/>
        </w:rPr>
        <w:t>　　　　三、彩妆的需求结构分析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2018-2023年中国彩妆投资环境分析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2018-2023年中国彩妆投资经济环境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2018-2023年中国彩妆投资政策环境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2018-2023年中国彩妆投资利益分析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二、彩妆行业利润水平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2018-2023年中国彩妆投资风险分析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影响彩妆发展的主要因素分析</w:t>
      </w:r>
      <w:r>
        <w:rPr>
          <w:rFonts w:hint="eastAsia"/>
        </w:rPr>
        <w:br/>
      </w:r>
      <w:r>
        <w:rPr>
          <w:rFonts w:hint="eastAsia"/>
        </w:rPr>
        <w:t>　　第一节 彩妆技术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一、中国彩妆需求度分析</w:t>
      </w:r>
      <w:r>
        <w:rPr>
          <w:rFonts w:hint="eastAsia"/>
        </w:rPr>
        <w:br/>
      </w:r>
      <w:r>
        <w:rPr>
          <w:rFonts w:hint="eastAsia"/>
        </w:rPr>
        <w:t>　　　　二、中国彩妆适用人群分析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中国彩妆行业并购重组现状分析</w:t>
      </w:r>
      <w:r>
        <w:rPr>
          <w:rFonts w:hint="eastAsia"/>
        </w:rPr>
        <w:br/>
      </w:r>
      <w:r>
        <w:rPr>
          <w:rFonts w:hint="eastAsia"/>
        </w:rPr>
        <w:t>　　第一节 彩妆行业并购重组背景分析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一、彩妆行业规模扩张</w:t>
      </w:r>
      <w:r>
        <w:rPr>
          <w:rFonts w:hint="eastAsia"/>
        </w:rPr>
        <w:br/>
      </w:r>
      <w:r>
        <w:rPr>
          <w:rFonts w:hint="eastAsia"/>
        </w:rPr>
        <w:t>　　　　二、彩妆行业并购重组特点分析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中国彩妆并购重组的障碍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第二节 彩妆领先企业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第三节 彩妆代表企业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第四节 彩妆标杆企业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第五节 彩妆重点企业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三、彩妆企业经营状况</w:t>
      </w:r>
      <w:r>
        <w:rPr>
          <w:rFonts w:hint="eastAsia"/>
        </w:rPr>
        <w:br/>
      </w:r>
      <w:r>
        <w:rPr>
          <w:rFonts w:hint="eastAsia"/>
        </w:rPr>
        <w:t>　　　　四、彩妆企业发展策略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中国彩妆发展现状</w:t>
      </w:r>
      <w:r>
        <w:rPr>
          <w:rFonts w:hint="eastAsia"/>
        </w:rPr>
        <w:br/>
      </w:r>
      <w:r>
        <w:rPr>
          <w:rFonts w:hint="eastAsia"/>
        </w:rPr>
        <w:t>　　　　一、我国彩妆行业发展现状</w:t>
      </w:r>
      <w:r>
        <w:rPr>
          <w:rFonts w:hint="eastAsia"/>
        </w:rPr>
        <w:br/>
      </w:r>
      <w:r>
        <w:rPr>
          <w:rFonts w:hint="eastAsia"/>
        </w:rPr>
        <w:t>　　　　二、我国彩妆厂商规模性并购重组机会分析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中国彩妆行业并购重组机会</w:t>
      </w:r>
      <w:r>
        <w:rPr>
          <w:rFonts w:hint="eastAsia"/>
        </w:rPr>
        <w:br/>
      </w:r>
      <w:r>
        <w:rPr>
          <w:rFonts w:hint="eastAsia"/>
        </w:rPr>
        <w:t>　　第三节 彩妆企业并购重组机会分析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2023-2029年中国彩妆行业并购重组风险分析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2023-2029年中国彩妆行业并购重组建议</w:t>
      </w:r>
      <w:r>
        <w:rPr>
          <w:rFonts w:hint="eastAsia"/>
        </w:rPr>
        <w:br/>
      </w:r>
      <w:r>
        <w:rPr>
          <w:rFonts w:hint="eastAsia"/>
        </w:rPr>
        <w:t>　　第一节 中国彩妆行业与发达国家的差异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中国彩妆行业的不足</w:t>
      </w:r>
      <w:r>
        <w:rPr>
          <w:rFonts w:hint="eastAsia"/>
        </w:rPr>
        <w:br/>
      </w:r>
      <w:r>
        <w:rPr>
          <w:rFonts w:hint="eastAsia"/>
        </w:rPr>
        <w:t>　　第三节 中:智:林－中国彩妆行业的发展建议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7ef1396514828" w:history="1">
        <w:r>
          <w:rPr>
            <w:rStyle w:val="Hyperlink"/>
          </w:rPr>
          <w:t>2023-2029年中国彩妆行业现状调研与发展趋势预测报告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7ef1396514828" w:history="1">
        <w:r>
          <w:rPr>
            <w:rStyle w:val="Hyperlink"/>
          </w:rPr>
          <w:t>https://www.20087.com/3/85/CaiZhuangShiChangQianJing.html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7df7fb2114898" w:history="1">
      <w:r>
        <w:rPr>
          <w:rStyle w:val="Hyperlink"/>
        </w:rPr>
        <w:t>2023-2029年中国彩妆行业现状调研与发展趋势预测报告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iZhuangShiChangQianJing.html" TargetMode="External" Id="R1f27ef139651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iZhuangShiChangQianJing.html" TargetMode="External" Id="R19a7df7fb21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2022-12-13T03:37:00Z</dcterms:created>
  <dcterms:modified xsi:type="dcterms:W3CDTF">2022-12-13T04:37:00Z</dcterms:modified>
  <dc:subject>2023-2029年中国彩妆行业现状调研与发展趋势预测报告</dc:subject>
  <dc:title>2023-2029年中国彩妆行业现状调研与发展趋势预测报告</dc:title>
  <cp:keywords>2023-2029年中国彩妆行业现状调研与发展趋势预测报告</cp:keywords>
  <dc:description>2023-2029年中国彩妆行业现状调研与发展趋势预测报告</dc:description>
</cp:coreProperties>
</file>