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d6ef200204703" w:history="1">
              <w:r>
                <w:rPr>
                  <w:rStyle w:val="Hyperlink"/>
                </w:rPr>
                <w:t>2023-2029年中国早教机行业现状全面调研与发展趋势报告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d6ef200204703" w:history="1">
              <w:r>
                <w:rPr>
                  <w:rStyle w:val="Hyperlink"/>
                </w:rPr>
                <w:t>2023-2029年中国早教机行业现状全面调研与发展趋势报告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d6ef200204703" w:history="1">
                <w:r>
                  <w:rPr>
                    <w:rStyle w:val="Hyperlink"/>
                  </w:rPr>
                  <w:t>https://www.20087.com/3/85/ZaoJiaoJiFaZhanQuShiFenXi.html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机是一种专门为0-6岁儿童设计的教育辅助工具，近年来在国内市场迅速发展。随着家长对孩子早期教育的重视程度不断提高，早教机的市场需求也随之增加。早教机不仅可以通过故事、儿歌等形式帮助孩子学习语言、认知世界，还可以通过互动游戏等方式培养孩子的动手能力和思维能力。当前市场上早教机产品种类繁多，涵盖了各种功能，如英语学习、数学启蒙、音乐欣赏等。此外，随着智能技术的发展，越来越多的早教机开始融入AI技术，提供更加个性化的学习体验。</w:t>
      </w:r>
      <w:r>
        <w:rPr>
          <w:rFonts w:hint="eastAsia"/>
        </w:rPr>
        <w:br/>
      </w:r>
      <w:r>
        <w:rPr>
          <w:rFonts w:hint="eastAsia"/>
        </w:rPr>
        <w:t>　　未来，早教机的发展将更加注重产品的智能化和内容的创新性。一方面，随着人工智能技术的进步，未来的早教机将更加智能，能够根据每个孩子的学习进度和兴趣爱好提供定制化的教学内容。另一方面，随着家长对孩子综合素质培养的重视，早教机的内容将更加丰富多样，不仅仅是语言和认知训练，还包括艺术启蒙、情感社交等方面的培养。此外，随着移动互联网的发展，早教机与智能手机、平板电脑等设备的互联互通将成为趋势，便于家长随时了解孩子的学习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d6ef200204703" w:history="1">
        <w:r>
          <w:rPr>
            <w:rStyle w:val="Hyperlink"/>
          </w:rPr>
          <w:t>2023-2029年中国早教机行业现状全面调研与发展趋势报告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早教机行业的市场规模、需求变化、价格波动以及产业链构成。早教机报告深入剖析了当前市场现状，科学预测了未来早教机市场前景与发展趋势，特别关注了早教机细分市场的机会与挑战。同时，对早教机重点企业的竞争地位、品牌影响力和市场集中度进行了全面评估。早教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早教机行业界定</w:t>
      </w:r>
      <w:r>
        <w:rPr>
          <w:rFonts w:hint="eastAsia"/>
        </w:rPr>
        <w:br/>
      </w:r>
      <w:r>
        <w:rPr>
          <w:rFonts w:hint="eastAsia"/>
        </w:rPr>
        <w:t>　　第一节 早教机行业定义</w:t>
      </w:r>
      <w:r>
        <w:rPr>
          <w:rFonts w:hint="eastAsia"/>
        </w:rPr>
        <w:br/>
      </w:r>
      <w:r>
        <w:rPr>
          <w:rFonts w:hint="eastAsia"/>
        </w:rPr>
        <w:t>　　第二节 早教机行业特点分析</w:t>
      </w:r>
      <w:r>
        <w:rPr>
          <w:rFonts w:hint="eastAsia"/>
        </w:rPr>
        <w:br/>
      </w:r>
      <w:r>
        <w:rPr>
          <w:rFonts w:hint="eastAsia"/>
        </w:rPr>
        <w:t>　　第三节 早教机行业发展历程</w:t>
      </w:r>
      <w:r>
        <w:rPr>
          <w:rFonts w:hint="eastAsia"/>
        </w:rPr>
        <w:br/>
      </w:r>
      <w:r>
        <w:rPr>
          <w:rFonts w:hint="eastAsia"/>
        </w:rPr>
        <w:t>　　第四节 早教机产业链分析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2022-2023年国外早教机行业发展态势分析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国外早教机行业总体情况</w:t>
      </w:r>
      <w:r>
        <w:rPr>
          <w:rFonts w:hint="eastAsia"/>
        </w:rPr>
        <w:br/>
      </w:r>
      <w:r>
        <w:rPr>
          <w:rFonts w:hint="eastAsia"/>
        </w:rPr>
        <w:t>　　第二节 早教机行业重点国家、地区市场分析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国外早教机行业发展前景预测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中国早教机行业发展环境分析</w:t>
      </w:r>
      <w:r>
        <w:rPr>
          <w:rFonts w:hint="eastAsia"/>
        </w:rPr>
        <w:br/>
      </w:r>
      <w:r>
        <w:rPr>
          <w:rFonts w:hint="eastAsia"/>
        </w:rPr>
        <w:t>　　第一节 早教机行业经济环境分析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早教机行业政策环境分析</w:t>
      </w:r>
      <w:r>
        <w:rPr>
          <w:rFonts w:hint="eastAsia"/>
        </w:rPr>
        <w:br/>
      </w:r>
      <w:r>
        <w:rPr>
          <w:rFonts w:hint="eastAsia"/>
        </w:rPr>
        <w:t>　　　　一、早教机行业相关政策</w:t>
      </w:r>
      <w:r>
        <w:rPr>
          <w:rFonts w:hint="eastAsia"/>
        </w:rPr>
        <w:br/>
      </w:r>
      <w:r>
        <w:rPr>
          <w:rFonts w:hint="eastAsia"/>
        </w:rPr>
        <w:t>　　　　二、早教机行业相关标准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早教机行业技术发展现状及趋势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当前我国早教机技术发展现状</w:t>
      </w:r>
      <w:r>
        <w:rPr>
          <w:rFonts w:hint="eastAsia"/>
        </w:rPr>
        <w:br/>
      </w:r>
      <w:r>
        <w:rPr>
          <w:rFonts w:hint="eastAsia"/>
        </w:rPr>
        <w:t>　　第二节 中外早教机技术差距及产生差距的主要原因分析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提高我国早教机技术的对策</w:t>
      </w:r>
      <w:r>
        <w:rPr>
          <w:rFonts w:hint="eastAsia"/>
        </w:rPr>
        <w:br/>
      </w:r>
      <w:r>
        <w:rPr>
          <w:rFonts w:hint="eastAsia"/>
        </w:rPr>
        <w:t>　　第四节 我国早教机研发、设计发展趋势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中国早教机行业市场规模情况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中国早教机行业市场需求状况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一、2018-2023年早教机行业市场需求情况</w:t>
      </w:r>
      <w:r>
        <w:rPr>
          <w:rFonts w:hint="eastAsia"/>
        </w:rPr>
        <w:br/>
      </w:r>
      <w:r>
        <w:rPr>
          <w:rFonts w:hint="eastAsia"/>
        </w:rPr>
        <w:t>　　　　二、早教机行业市场需求特点分析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三、2023-2029年早教机行业市场需求预测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中国早教机行业市场供给状况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一、2018-2023年早教机行业市场供给情况</w:t>
      </w:r>
      <w:r>
        <w:rPr>
          <w:rFonts w:hint="eastAsia"/>
        </w:rPr>
        <w:br/>
      </w:r>
      <w:r>
        <w:rPr>
          <w:rFonts w:hint="eastAsia"/>
        </w:rPr>
        <w:t>　　　　二、早教机行业市场供给特点分析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三、2023-2029年早教机行业市场供给预测</w:t>
      </w:r>
      <w:r>
        <w:rPr>
          <w:rFonts w:hint="eastAsia"/>
        </w:rPr>
        <w:br/>
      </w:r>
      <w:r>
        <w:rPr>
          <w:rFonts w:hint="eastAsia"/>
        </w:rPr>
        <w:t>　　第四节 早教机行业市场供需平衡状况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早教机行业出口情况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三、2023-2029年早教机行业出口情况预测</w:t>
      </w:r>
      <w:r>
        <w:rPr>
          <w:rFonts w:hint="eastAsia"/>
        </w:rPr>
        <w:br/>
      </w:r>
      <w:r>
        <w:rPr>
          <w:rFonts w:hint="eastAsia"/>
        </w:rPr>
        <w:t>　　第二节 早教机行业进口情况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三、2023-2029年早教机行业进口情况预测</w:t>
      </w:r>
      <w:r>
        <w:rPr>
          <w:rFonts w:hint="eastAsia"/>
        </w:rPr>
        <w:br/>
      </w:r>
      <w:r>
        <w:rPr>
          <w:rFonts w:hint="eastAsia"/>
        </w:rPr>
        <w:t>　　第三节 早教机行业进出口面临的挑战及对策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中国早教机行业产品价格监测</w:t>
      </w:r>
      <w:r>
        <w:rPr>
          <w:rFonts w:hint="eastAsia"/>
        </w:rPr>
        <w:br/>
      </w:r>
      <w:r>
        <w:rPr>
          <w:rFonts w:hint="eastAsia"/>
        </w:rPr>
        <w:t>　　　　一、早教机市场价格特征</w:t>
      </w:r>
      <w:r>
        <w:rPr>
          <w:rFonts w:hint="eastAsia"/>
        </w:rPr>
        <w:br/>
      </w:r>
      <w:r>
        <w:rPr>
          <w:rFonts w:hint="eastAsia"/>
        </w:rPr>
        <w:t>　　　　二、当前早教机市场价格评述</w:t>
      </w:r>
      <w:r>
        <w:rPr>
          <w:rFonts w:hint="eastAsia"/>
        </w:rPr>
        <w:br/>
      </w:r>
      <w:r>
        <w:rPr>
          <w:rFonts w:hint="eastAsia"/>
        </w:rPr>
        <w:t>　　　　三、影响早教机市场价格因素分析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四、未来早教机市场价格走势预测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早教机行业区域市场分布情况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早教机细分产品（一）市场调研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早教机细分产品（二）市场调研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早教机行业上游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早教机行业下游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早教机重点企业（一）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早教机重点企业（二）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早教机重点企业（三）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早教机重点企业（四）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早教机重点企业（五）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早教机重点企业（六）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早教机行业风险及对策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2023-2029年早教机行业发展环境分析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2023-2029年早教机行业投资特性分析</w:t>
      </w:r>
      <w:r>
        <w:rPr>
          <w:rFonts w:hint="eastAsia"/>
        </w:rPr>
        <w:br/>
      </w:r>
      <w:r>
        <w:rPr>
          <w:rFonts w:hint="eastAsia"/>
        </w:rPr>
        <w:t>　　　　一、早教机行业进入壁垒</w:t>
      </w:r>
      <w:r>
        <w:rPr>
          <w:rFonts w:hint="eastAsia"/>
        </w:rPr>
        <w:br/>
      </w:r>
      <w:r>
        <w:rPr>
          <w:rFonts w:hint="eastAsia"/>
        </w:rPr>
        <w:t>　　　　二、早教机行业盈利模式</w:t>
      </w:r>
      <w:r>
        <w:rPr>
          <w:rFonts w:hint="eastAsia"/>
        </w:rPr>
        <w:br/>
      </w:r>
      <w:r>
        <w:rPr>
          <w:rFonts w:hint="eastAsia"/>
        </w:rPr>
        <w:t>　　　　三、早教机行业盈利因素</w:t>
      </w:r>
      <w:r>
        <w:rPr>
          <w:rFonts w:hint="eastAsia"/>
        </w:rPr>
        <w:br/>
      </w:r>
      <w:r>
        <w:rPr>
          <w:rFonts w:hint="eastAsia"/>
        </w:rPr>
        <w:t>　　第三节 早教机行业“波特五力模型”分析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2023-2029年早教机行业风险及对策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早教机企业竞争策略分析</w:t>
      </w:r>
      <w:r>
        <w:rPr>
          <w:rFonts w:hint="eastAsia"/>
        </w:rPr>
        <w:br/>
      </w:r>
      <w:r>
        <w:rPr>
          <w:rFonts w:hint="eastAsia"/>
        </w:rPr>
        <w:t>　　第一节 早教机市场竞争策略分析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一、2023-2029年中国早教机市场增长潜力分析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二、2023-2029年中国早教机主要潜力品种分析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三、现有早教机产品竞争策略分析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四、潜力早教机品种竞争策略选择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2023-2029年中国早教机企业竞争策略分析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一、2023-2029年我国早教机市场竞争趋势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二、2023-2029年早教机行业竞争格局展望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三、2023-2029年早教机行业竞争策略分析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四、2023-2029年早教机企业竞争策略分析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2023-2029年中国早教机行业发展趋势分析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一、2023-2029年早教机技术发展趋势分析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二、2023-2029年早教机产品发展趋势分析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三、2023-2029年早教机行业竞争格局展望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2023-2029年中国早教机市场趋势分析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一、2023-2029年早教机发展趋势分析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二、2023-2029年早教机市场发展空间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三、2023-2029年早教机产业政策趋向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2023-2029年早教机行业投资价值评估分析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早教机行业发展建议分析</w:t>
      </w:r>
      <w:r>
        <w:rPr>
          <w:rFonts w:hint="eastAsia"/>
        </w:rPr>
        <w:br/>
      </w:r>
      <w:r>
        <w:rPr>
          <w:rFonts w:hint="eastAsia"/>
        </w:rPr>
        <w:t>　　第一节 早教机行业研究结论及建议</w:t>
      </w:r>
      <w:r>
        <w:rPr>
          <w:rFonts w:hint="eastAsia"/>
        </w:rPr>
        <w:br/>
      </w:r>
      <w:r>
        <w:rPr>
          <w:rFonts w:hint="eastAsia"/>
        </w:rPr>
        <w:t>　　第二节 早教机细分行业研究结论及建议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中.智.林.－早教机行业竞争策略总结及建议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早教机行业历程</w:t>
      </w:r>
      <w:r>
        <w:rPr>
          <w:rFonts w:hint="eastAsia"/>
        </w:rPr>
        <w:br/>
      </w:r>
      <w:r>
        <w:rPr>
          <w:rFonts w:hint="eastAsia"/>
        </w:rPr>
        <w:t>　　图表 早教机行业生命周期</w:t>
      </w:r>
      <w:r>
        <w:rPr>
          <w:rFonts w:hint="eastAsia"/>
        </w:rPr>
        <w:br/>
      </w:r>
      <w:r>
        <w:rPr>
          <w:rFonts w:hint="eastAsia"/>
        </w:rPr>
        <w:t>　　图表 早教机行业产业链分析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2018-2023年早教机行业市场容量分析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2018-2023年中国早教机行业产量及增长趋势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2018-2023年中国早教机市场需求量及增速统计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2023年中国早教机行业需求领域分布格局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2018-2023年中国早教机行业盈利情况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2018-2023年中国早教机行业利润总额统计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2018-2023年中国早教机进口金额分析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2018-2023年中国早教机出口数量分析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2018-2023年中国早教机出口金额分析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2023年中国早教机进口国家及地区分析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2023年中国早教机出口国家及地区分析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2018-2023年中国早教机行业企业平均规模情况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2023-2029年中国早教机行业产能预测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2023-2029年中国早教机行业产量预测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2023-2029年中国早教机市场需求量预测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2023-2029年中国早教机行业供需平衡预测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2023-2029年中国早教机行业市场容量预测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2023-2029年中国早教机行业市场规模预测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2023-2029年中国早教机市场前景分析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2023-2029年中国早教机行业发展趋势预测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d6ef200204703" w:history="1">
        <w:r>
          <w:rPr>
            <w:rStyle w:val="Hyperlink"/>
          </w:rPr>
          <w:t>2023-2029年中国早教机行业现状全面调研与发展趋势报告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d6ef200204703" w:history="1">
        <w:r>
          <w:rPr>
            <w:rStyle w:val="Hyperlink"/>
          </w:rPr>
          <w:t>https://www.20087.com/3/85/ZaoJiaoJiFaZhanQuShiFenXi.html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bc4ab62314c65" w:history="1">
      <w:r>
        <w:rPr>
          <w:rStyle w:val="Hyperlink"/>
        </w:rPr>
        <w:t>2023-2029年中国早教机行业现状全面调研与发展趋势报告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aoJiaoJiFaZhanQuShiFenXi.html" TargetMode="External" Id="Rf17d6ef20020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aoJiaoJiFaZhanQuShiFenXi.html" TargetMode="External" Id="R588bc4ab6231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2023-03-26T23:38:00Z</dcterms:created>
  <dcterms:modified xsi:type="dcterms:W3CDTF">2023-03-27T00:38:00Z</dcterms:modified>
  <dc:subject>2023-2029年中国早教机行业现状全面调研与发展趋势报告</dc:subject>
  <dc:title>2023-2029年中国早教机行业现状全面调研与发展趋势报告</dc:title>
  <cp:keywords>2023-2029年中国早教机行业现状全面调研与发展趋势报告</cp:keywords>
  <dc:description>2023-2029年中国早教机行业现状全面调研与发展趋势报告</dc:description>
</cp:coreProperties>
</file>