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8c41f90e4966" w:history="1">
              <w:r>
                <w:rPr>
                  <w:rStyle w:val="Hyperlink"/>
                </w:rPr>
                <w:t>2026-2032年中国儿童智力开发玩具市场现状与发展前景报告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8c41f90e4966" w:history="1">
              <w:r>
                <w:rPr>
                  <w:rStyle w:val="Hyperlink"/>
                </w:rPr>
                <w:t>2026-2032年中国儿童智力开发玩具市场现状与发展前景报告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8c41f90e4966" w:history="1">
                <w:r>
                  <w:rPr>
                    <w:rStyle w:val="Hyperlink"/>
                  </w:rPr>
                  <w:t>https://www.20087.com/3/95/ErTongZhiLiKaiFaWanJuXianZhuangYuQianJingFenXi.html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儿童智力开发玩具涵盖积木、拼图、编程机器人及感官教具等，强调STEAM教育理念，通过动手操作促进逻辑思维、空间认知与创造力发展。主流产品采用食品级硅胶、FSC认证木材或无毒ABS塑料，符合ASTM F963、EN71等安全标准，并配套分级课程与家长指导手册。在早期教育重视度提升与“去屏幕化”育儿趋势下，用户对开放式玩法、年龄适配性及情感陪伴设计提出更高要求。然而，部分电子类玩具过度依赖声光刺激，削弱主动思考；且高价产品与教育效果之间缺乏实证关联。</w:t>
      </w:r>
      <w:r>
        <w:rPr>
          <w:rFonts w:hint="eastAsia"/>
        </w:rPr>
        <w:br/>
      </w:r>
      <w:r>
        <w:rPr>
          <w:rFonts w:hint="eastAsia"/>
        </w:rPr>
        <w:t>　　未来，儿童智力开发玩具将向生成式互动与神经科学融合方向突破。市场调研网指出，AI语音助手基于孩子回答动态生成新谜题；柔性电子织物感知抓握力度，调节任务难度。在内容端，与脑科学合作开发专注力或情绪调节训练模块；开源平台允许家长共创玩法。此外，可降解材料与租赁订阅模式降低资源消耗。长远看，儿童智力开发玩具不仅娱乐孩童，更将成为融合发展心理学、人工智能与可持续设计的新一代成长赋能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8c8c41f90e4966" w:history="1">
        <w:r>
          <w:rPr>
            <w:rStyle w:val="Hyperlink"/>
          </w:rPr>
          <w:t>2026-2032年中国儿童智力开发玩具市场现状与发展前景报告</w:t>
        </w:r>
      </w:hyperlink>
      <w:r>
        <w:rPr>
          <w:rFonts w:hint="eastAsia"/>
        </w:rPr>
        <w:t>》，2025年儿童智力开发玩具行业市场规模达 亿元，预计2032年市场规模将达 亿元，期间年均复合增长率（CAGR）达 %。报告系统分析了儿童智力开发玩具行业的现状，全面梳理了儿童智力开发玩具市场需求、市场规模、产业链结构及价格体系，详细解读了儿童智力开发玩具细分市场特点。报告结合权威数据，科学预测了儿童智力开发玩具市场前景与发展趋势，客观分析了品牌竞争格局、市场集中度及重点企业的运营表现，并指出了儿童智力开发玩具行业面临的机遇与风险。为儿童智力开发玩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儿童智力开发玩具市场概述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按照不同产品类型，儿童智力开发玩具主要可以分为如下几个类别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中国不同产品类型儿童智力开发玩具增长趋势2021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游戏和拼图</w:t>
      </w:r>
      <w:r>
        <w:rPr>
          <w:rFonts w:hint="eastAsia"/>
        </w:rPr>
        <w:br/>
      </w:r>
      <w:r>
        <w:rPr>
          <w:rFonts w:hint="eastAsia"/>
        </w:rPr>
        <w:t>　　　　1.2.3 建筑玩具</w:t>
      </w:r>
      <w:r>
        <w:rPr>
          <w:rFonts w:hint="eastAsia"/>
        </w:rPr>
        <w:br/>
      </w:r>
      <w:r>
        <w:rPr>
          <w:rFonts w:hint="eastAsia"/>
        </w:rPr>
        <w:t>　　　　1.2.4 玩偶及配饰</w:t>
      </w:r>
      <w:r>
        <w:rPr>
          <w:rFonts w:hint="eastAsia"/>
        </w:rPr>
        <w:br/>
      </w:r>
      <w:r>
        <w:rPr>
          <w:rFonts w:hint="eastAsia"/>
        </w:rPr>
        <w:t>　　　　1.2.5 户外运动玩具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从不同应用，儿童智力开发玩具主要包括如下几个方面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中国不同应用儿童智力开发玩具增长趋势2021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中国儿童智力开发玩具发展现状及未来趋势（2021-2032）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中国市场儿童智力开发玩具收入及增长率（2021-2032）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中国市场儿童智力开发玩具销量及增长率（2021-2032）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中国市场主要儿童智力开发玩具厂商分析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中国市场主要厂商儿童智力开发玩具销量及市场占有率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中国市场主要厂商儿童智力开发玩具销量（2021-2026）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中国市场主要厂商儿童智力开发玩具销量市场份额（2021-2026）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中国市场主要厂商儿童智力开发玩具收入及市场占有率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中国市场主要厂商儿童智力开发玩具收入（2021-2026）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中国市场主要厂商儿童智力开发玩具收入市场份额（2021-2026）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2025年中国市场主要厂商儿童智力开发玩具收入排名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中国市场主要厂商儿童智力开发玩具价格（2021-2026）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中国市场主要厂商儿童智力开发玩具总部及产地分布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中国市场主要厂商成立时间及儿童智力开发玩具商业化日期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中国市场主要厂商儿童智力开发玩具产品类型及应用</w:t>
      </w:r>
      <w:r>
        <w:rPr>
          <w:rFonts w:hint="eastAsia"/>
        </w:rPr>
        <w:br/>
      </w:r>
      <w:r>
        <w:rPr>
          <w:rFonts w:hint="eastAsia"/>
        </w:rPr>
        <w:t>　　2.7 儿童智力开发玩具行业集中度、竞争程度分析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儿童智力开发玩具行业集中度分析：2025年中国Top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中国市场儿童智力开发玩具第一梯队、第二梯队和第三梯队厂商（品牌）及2025年市场份额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重点企业（22）在中国市场儿童智力开发玩具销量、收入、价格及毛利率（2021-2026）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不同产品类型儿童智力开发玩具分析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中国市场不同产品类型儿童智力开发玩具销量（2021-2032）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中国市场不同产品类型儿童智力开发玩具销量及市场份额（2021-2026）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中国市场不同产品类型儿童智力开发玩具销量预测（2027-2032）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中国市场不同产品类型儿童智力开发玩具规模（2021-2032）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中国市场不同产品类型儿童智力开发玩具规模及市场份额（2021-2026）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中国市场不同产品类型儿童智力开发玩具规模预测（2027-2032）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中国市场不同产品类型儿童智力开发玩具价格走势（2021-2032）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不同应用儿童智力开发玩具分析</w:t>
      </w:r>
      <w:r>
        <w:rPr>
          <w:rFonts w:hint="eastAsia"/>
        </w:rPr>
        <w:br/>
      </w:r>
      <w:r>
        <w:rPr>
          <w:rFonts w:hint="eastAsia"/>
        </w:rPr>
        <w:t>　　5.1 中国市场不同应用儿童智力开发玩具销量（2021-2032）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中国市场不同应用儿童智力开发玩具销量及市场份额（2021-2026）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中国市场不同应用儿童智力开发玩具销量预测（2027-2032）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中国市场不同应用儿童智力开发玩具规模（2021-2032）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中国市场不同应用儿童智力开发玩具规模及市场份额（2021-2026）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中国市场不同应用儿童智力开发玩具规模预测（2027-2032）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中国市场不同应用儿童智力开发玩具价格走势（2021-2032）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儿童智力开发玩具行业发展分析---发展趋势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儿童智力开发玩具行业发展分析---厂商壁垒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儿童智力开发玩具行业发展分析---驱动因素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儿童智力开发玩具行业发展分析---制约因素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儿童智力开发玩具中国企业SWOT分析</w:t>
      </w:r>
      <w:r>
        <w:rPr>
          <w:rFonts w:hint="eastAsia"/>
        </w:rPr>
        <w:br/>
      </w:r>
      <w:r>
        <w:rPr>
          <w:rFonts w:hint="eastAsia"/>
        </w:rPr>
        <w:t>　　6.6 儿童智力开发玩具行业发展分析---行业政策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儿童智力开发玩具行业产业链简介</w:t>
      </w:r>
      <w:r>
        <w:rPr>
          <w:rFonts w:hint="eastAsia"/>
        </w:rPr>
        <w:br/>
      </w:r>
      <w:r>
        <w:rPr>
          <w:rFonts w:hint="eastAsia"/>
        </w:rPr>
        <w:t>　　7.2 儿童智力开发玩具产业链分析-上游</w:t>
      </w:r>
      <w:r>
        <w:rPr>
          <w:rFonts w:hint="eastAsia"/>
        </w:rPr>
        <w:br/>
      </w:r>
      <w:r>
        <w:rPr>
          <w:rFonts w:hint="eastAsia"/>
        </w:rPr>
        <w:t>　　7.3 儿童智力开发玩具产业链分析-中游</w:t>
      </w:r>
      <w:r>
        <w:rPr>
          <w:rFonts w:hint="eastAsia"/>
        </w:rPr>
        <w:br/>
      </w:r>
      <w:r>
        <w:rPr>
          <w:rFonts w:hint="eastAsia"/>
        </w:rPr>
        <w:t>　　7.4 儿童智力开发玩具产业链分析-下游</w:t>
      </w:r>
      <w:r>
        <w:rPr>
          <w:rFonts w:hint="eastAsia"/>
        </w:rPr>
        <w:br/>
      </w:r>
      <w:r>
        <w:rPr>
          <w:rFonts w:hint="eastAsia"/>
        </w:rPr>
        <w:t>　　7.5 儿童智力开发玩具行业采购模式</w:t>
      </w:r>
      <w:r>
        <w:rPr>
          <w:rFonts w:hint="eastAsia"/>
        </w:rPr>
        <w:br/>
      </w:r>
      <w:r>
        <w:rPr>
          <w:rFonts w:hint="eastAsia"/>
        </w:rPr>
        <w:t>　　7.6 儿童智力开发玩具行业生产模式</w:t>
      </w:r>
      <w:r>
        <w:rPr>
          <w:rFonts w:hint="eastAsia"/>
        </w:rPr>
        <w:br/>
      </w:r>
      <w:r>
        <w:rPr>
          <w:rFonts w:hint="eastAsia"/>
        </w:rPr>
        <w:t>　　7.7 儿童智力开发玩具行业销售模式及销售渠道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中国本土儿童智力开发玩具产能、产量分析</w:t>
      </w:r>
      <w:r>
        <w:rPr>
          <w:rFonts w:hint="eastAsia"/>
        </w:rPr>
        <w:br/>
      </w:r>
      <w:r>
        <w:rPr>
          <w:rFonts w:hint="eastAsia"/>
        </w:rPr>
        <w:t>　　8.1 中国儿童智力开发玩具供需现状及预测（2021-2032）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中国儿童智力开发玩具产能、产量、产能利用率及发展趋势（2021-2032）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中国儿童智力开发玩具产量、市场需求量及发展趋势（2021-2032）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中国儿童智力开发玩具进出口分析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中国市场儿童智力开发玩具主要进口来源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中国市场儿童智力开发玩具主要出口目的地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不同产品类型儿童智力开发玩具市场规模2021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不同应用儿童智力开发玩具市场规模2021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中国市场主要厂商儿童智力开发玩具销量（2021-2026）&amp;（千件）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中国市场主要厂商儿童智力开发玩具销量市场份额（2021-2026）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中国市场主要厂商儿童智力开发玩具收入（2021-2026）&amp;（万元）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中国市场主要厂商儿童智力开发玩具收入份额（2021-2026）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2025年中国主要生产商儿童智力开发玩具收入排名（万元）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中国市场主要厂商儿童智力开发玩具价格（2021-2026）&amp;（元/件）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中国市场主要厂商儿童智力开发玩具总部及产地分布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中国市场主要厂商成立时间及儿童智力开发玩具商业化日期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中国市场主要厂商儿童智力开发玩具产品类型及应用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2025年中国市场儿童智力开发玩具主要厂商市场地位（第一梯队、第二梯队和第三梯队）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儿童智力开发玩具市场投资、并购等现状分析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儿童智力开发玩具生产基地、总部、竞争对手及市场地位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儿童智力开发玩具产品规格、参数及市场应用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儿童智力开发玩具销量（千件）、收入（万元）、价格（元/件）及毛利率（2021-2026）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中国市场不同产品类型儿童智力开发玩具销量（2021-2026）&amp;（千件）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中国市场不同产品类型儿童智力开发玩具销量市场份额（2021-2026）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中国市场不同产品类型儿童智力开发玩具销量预测（2027-2032）&amp;（千件）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中国市场不同产品类型儿童智力开发玩具销量市场份额预测（2027-2032）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中国市场不同产品类型儿童智力开发玩具规模（2021-2026）&amp;（万元）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中国市场不同产品类型儿童智力开发玩具规模市场份额（2021-2026）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中国市场不同产品类型儿童智力开发玩具规模预测（2027-2032）&amp;（万元）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中国市场不同产品类型儿童智力开发玩具规模市场份额预测（2027-2032）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中国市场不同应用儿童智力开发玩具销量（2021-2026）&amp;（千件）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中国市场不同应用儿童智力开发玩具销量市场份额（2021-2026）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中国市场不同应用儿童智力开发玩具销量预测（2027-2032）&amp;（千件）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中国市场不同应用儿童智力开发玩具销量市场份额预测（2027-2032）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中国市场不同应用儿童智力开发玩具规模（2021-2026）&amp;（万元）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中国市场不同应用儿童智力开发玩具规模市场份额（2021-2026）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中国市场不同应用儿童智力开发玩具规模预测（2027-2032）&amp;（万元）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中国市场不同应用儿童智力开发玩具规模市场份额预测（2027-2032）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儿童智力开发玩具行业发展分析---发展趋势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儿童智力开发玩具行业发展分析---厂商壁垒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儿童智力开发玩具行业发展分析---驱动因素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儿童智力开发玩具行业发展分析---制约因素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儿童智力开发玩具行业相关重点政策一览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儿童智力开发玩具行业供应链分析</w:t>
      </w:r>
      <w:r>
        <w:rPr>
          <w:rFonts w:hint="eastAsia"/>
        </w:rPr>
        <w:br/>
      </w:r>
      <w:r>
        <w:rPr>
          <w:rFonts w:hint="eastAsia"/>
        </w:rPr>
        <w:t>　　表 146： 儿童智力开发玩具上游原料供应商</w:t>
      </w:r>
      <w:r>
        <w:rPr>
          <w:rFonts w:hint="eastAsia"/>
        </w:rPr>
        <w:br/>
      </w:r>
      <w:r>
        <w:rPr>
          <w:rFonts w:hint="eastAsia"/>
        </w:rPr>
        <w:t>　　表 147： 儿童智力开发玩具行业主要下游客户</w:t>
      </w:r>
      <w:r>
        <w:rPr>
          <w:rFonts w:hint="eastAsia"/>
        </w:rPr>
        <w:br/>
      </w:r>
      <w:r>
        <w:rPr>
          <w:rFonts w:hint="eastAsia"/>
        </w:rPr>
        <w:t>　　表 148： 儿童智力开发玩具典型经销商</w:t>
      </w:r>
      <w:r>
        <w:rPr>
          <w:rFonts w:hint="eastAsia"/>
        </w:rPr>
        <w:br/>
      </w:r>
      <w:r>
        <w:rPr>
          <w:rFonts w:hint="eastAsia"/>
        </w:rPr>
        <w:t>　　表 149： 中国儿童智力开发玩具产量、销量、进口量及出口量（2021-2026）&amp;（千件）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中国儿童智力开发玩具产量、销量、进口量及出口量预测（2027-2032）&amp;（千件）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中国市场儿童智力开发玩具主要进口来源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中国市场儿童智力开发玩具主要出口目的地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儿童智力开发玩具产品图片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中国不同产品类型儿童智力开发玩具市场规模市场份额2025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游戏和拼图产品图片</w:t>
      </w:r>
      <w:r>
        <w:rPr>
          <w:rFonts w:hint="eastAsia"/>
        </w:rPr>
        <w:br/>
      </w:r>
      <w:r>
        <w:rPr>
          <w:rFonts w:hint="eastAsia"/>
        </w:rPr>
        <w:t>　　图 4： 建筑玩具产品图片</w:t>
      </w:r>
      <w:r>
        <w:rPr>
          <w:rFonts w:hint="eastAsia"/>
        </w:rPr>
        <w:br/>
      </w:r>
      <w:r>
        <w:rPr>
          <w:rFonts w:hint="eastAsia"/>
        </w:rPr>
        <w:t>　　图 5： 玩偶及配饰产品图片</w:t>
      </w:r>
      <w:r>
        <w:rPr>
          <w:rFonts w:hint="eastAsia"/>
        </w:rPr>
        <w:br/>
      </w:r>
      <w:r>
        <w:rPr>
          <w:rFonts w:hint="eastAsia"/>
        </w:rPr>
        <w:t>　　图 6： 户外运动玩具产品图片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中国不同应用儿童智力开发玩具市场份额2025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中国市场儿童智力开发玩具市场规模，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中国市场儿童智力开发玩具收入及增长率（2021-2032）&amp;（万元）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中国市场儿童智力开发玩具销量及增长率（2021-2032）&amp;（千件）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2025年中国市场主要厂商儿童智力开发玩具销量市场份额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2025年中国市场主要厂商儿童智力开发玩具收入市场份额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2025年中国市场前五大厂商儿童智力开发玩具市场份额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2025年中国市场儿童智力开发玩具第一梯队、第二梯队和第三梯队厂商（品牌）及市场份额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中国市场不同产品类型儿童智力开发玩具价格走势（2021-2032）&amp;（元/件）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中国市场不同应用儿童智力开发玩具价格走势（2021-2032）&amp;（元/件）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儿童智力开发玩具中国企业SWOT分析</w:t>
      </w:r>
      <w:r>
        <w:rPr>
          <w:rFonts w:hint="eastAsia"/>
        </w:rPr>
        <w:br/>
      </w:r>
      <w:r>
        <w:rPr>
          <w:rFonts w:hint="eastAsia"/>
        </w:rPr>
        <w:t>　　图 21： 儿童智力开发玩具产业链</w:t>
      </w:r>
      <w:r>
        <w:rPr>
          <w:rFonts w:hint="eastAsia"/>
        </w:rPr>
        <w:br/>
      </w:r>
      <w:r>
        <w:rPr>
          <w:rFonts w:hint="eastAsia"/>
        </w:rPr>
        <w:t>　　图 22： 儿童智力开发玩具行业采购模式分析</w:t>
      </w:r>
      <w:r>
        <w:rPr>
          <w:rFonts w:hint="eastAsia"/>
        </w:rPr>
        <w:br/>
      </w:r>
      <w:r>
        <w:rPr>
          <w:rFonts w:hint="eastAsia"/>
        </w:rPr>
        <w:t>　　图 23： 儿童智力开发玩具行业生产模式分析</w:t>
      </w:r>
      <w:r>
        <w:rPr>
          <w:rFonts w:hint="eastAsia"/>
        </w:rPr>
        <w:br/>
      </w:r>
      <w:r>
        <w:rPr>
          <w:rFonts w:hint="eastAsia"/>
        </w:rPr>
        <w:t>　　图 24： 儿童智力开发玩具行业销售模式分析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中国儿童智力开发玩具产能、产量、产能利用率及发展趋势（2021-2032）&amp;（千件）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中国儿童智力开发玩具产量、市场需求量及发展趋势（2021-2032）&amp;（千件）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8c41f90e4966" w:history="1">
        <w:r>
          <w:rPr>
            <w:rStyle w:val="Hyperlink"/>
          </w:rPr>
          <w:t>2026-2032年中国儿童智力开发玩具市场现状与发展前景报告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8c41f90e4966" w:history="1">
        <w:r>
          <w:rPr>
            <w:rStyle w:val="Hyperlink"/>
          </w:rPr>
          <w:t>https://www.20087.com/3/95/ErTongZhiLiKaiFaWanJuXianZhuangYuQianJingFenXi.html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热点：地摊玩具怎么卖得快、儿童智力开发玩具批发、最火的儿童生意、儿童智力开发玩具图片大全、儿童智能玩具、儿童智力开发玩具怎么做、6-12岁开发大脑玩具、开发智力玩具6到10岁、3岁一5岁儿童玩具大全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8bdf2d1104fee" w:history="1">
      <w:r>
        <w:rPr>
          <w:rStyle w:val="Hyperlink"/>
        </w:rPr>
        <w:t>2026-2032年中国儿童智力开发玩具市场现状与发展前景报告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ErTongZhiLiKaiFaWanJuXianZhuangYuQianJingFenXi.html" TargetMode="External" Id="R428c8c41f90e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ErTongZhiLiKaiFaWanJuXianZhuangYuQianJingFenXi.html" TargetMode="External" Id="R7c38bdf2d110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2026-02-07T08:57:18Z</dcterms:created>
  <dcterms:modified xsi:type="dcterms:W3CDTF">2026-02-07T09:57:18Z</dcterms:modified>
  <dc:subject>2026-2032年中国儿童智力开发玩具市场现状与发展前景报告</dc:subject>
  <dc:title>2026-2032年中国儿童智力开发玩具市场现状与发展前景报告</dc:title>
  <cp:keywords>2026-2032年中国儿童智力开发玩具市场现状与发展前景报告</cp:keywords>
  <dc:description>2026-2032年中国儿童智力开发玩具市场现状与发展前景报告</dc:description>
</cp:coreProperties>
</file>