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01566ee4b421a" w:history="1">
              <w:r>
                <w:rPr>
                  <w:rStyle w:val="Hyperlink"/>
                </w:rPr>
                <w:t>2025-2031年中国编织包市场现状调研与发展前景分析报告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01566ee4b421a" w:history="1">
              <w:r>
                <w:rPr>
                  <w:rStyle w:val="Hyperlink"/>
                </w:rPr>
                <w:t>2025-2031年中国编织包市场现状调研与发展前景分析报告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01566ee4b421a" w:history="1">
                <w:r>
                  <w:rPr>
                    <w:rStyle w:val="Hyperlink"/>
                  </w:rPr>
                  <w:t>https://www.20087.com/3/05/BianZhiBaoHangYeYanJiu.html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包是一种兼具实用性和艺术性的时尚配饰，近年来因其独特的手工质感和环保特性而受到消费者的喜爱。无论是草编、藤编还是布艺编织，这些包包都体现了对手工艺品的尊重和对自然材料的回归。随着消费者对个性化和可持续生活方式的追求，编织包市场呈现多元化和高端化趋势。</w:t>
      </w:r>
      <w:r>
        <w:rPr>
          <w:rFonts w:hint="eastAsia"/>
        </w:rPr>
        <w:br/>
      </w:r>
      <w:r>
        <w:rPr>
          <w:rFonts w:hint="eastAsia"/>
        </w:rPr>
        <w:t>　　未来，编织包将更加注重设计创新和文化融合。设计师将从世界各地的传统编织技艺中汲取灵感，创造出更具文化特色的时尚单品。同时，利用可持续材料和环保染色技术，减少对环境的影响，将成为行业共识。此外，随着消费者对品牌故事和工匠精神的关注，编织包的品牌化和故事营销将成为市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01566ee4b421a" w:history="1">
        <w:r>
          <w:rPr>
            <w:rStyle w:val="Hyperlink"/>
          </w:rPr>
          <w:t>2025-2031年中国编织包市场现状调研与发展前景分析报告</w:t>
        </w:r>
      </w:hyperlink>
      <w:r>
        <w:rPr>
          <w:rFonts w:hint="eastAsia"/>
        </w:rPr>
        <w:t>》基于对编织包行业的长期监测研究，结合编织包行业供需关系变化规律、产品消费结构、应用领域拓展、市场发展环境及政策支持等多维度分析，采用定量与定性相结合的科学方法，对行业内重点企业进行了系统研究。报告全面呈现了编织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编织包行业概述</w:t>
      </w:r>
      <w:r>
        <w:rPr>
          <w:rFonts w:hint="eastAsia"/>
        </w:rPr>
        <w:br/>
      </w:r>
      <w:r>
        <w:rPr>
          <w:rFonts w:hint="eastAsia"/>
        </w:rPr>
        <w:t>　　第一节 编织包行业界定</w:t>
      </w:r>
      <w:r>
        <w:rPr>
          <w:rFonts w:hint="eastAsia"/>
        </w:rPr>
        <w:br/>
      </w:r>
      <w:r>
        <w:rPr>
          <w:rFonts w:hint="eastAsia"/>
        </w:rPr>
        <w:t>　　第二节 编织包行业发展历程</w:t>
      </w:r>
      <w:r>
        <w:rPr>
          <w:rFonts w:hint="eastAsia"/>
        </w:rPr>
        <w:br/>
      </w:r>
      <w:r>
        <w:rPr>
          <w:rFonts w:hint="eastAsia"/>
        </w:rPr>
        <w:t>　　第三节 编织包产业链分析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二、编织包产业链模型分析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2024-2025年中国编织包行业发展环境分析</w:t>
      </w:r>
      <w:r>
        <w:rPr>
          <w:rFonts w:hint="eastAsia"/>
        </w:rPr>
        <w:br/>
      </w:r>
      <w:r>
        <w:rPr>
          <w:rFonts w:hint="eastAsia"/>
        </w:rPr>
        <w:t>　　第一节 编织包行业经济环境分析</w:t>
      </w:r>
      <w:r>
        <w:rPr>
          <w:rFonts w:hint="eastAsia"/>
        </w:rPr>
        <w:br/>
      </w:r>
      <w:r>
        <w:rPr>
          <w:rFonts w:hint="eastAsia"/>
        </w:rPr>
        <w:t>　　第二节 编织包行业政策环境分析</w:t>
      </w:r>
      <w:r>
        <w:rPr>
          <w:rFonts w:hint="eastAsia"/>
        </w:rPr>
        <w:br/>
      </w:r>
      <w:r>
        <w:rPr>
          <w:rFonts w:hint="eastAsia"/>
        </w:rPr>
        <w:t>　　　　一、编织包行业政策影响分析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二、相关编织包行业标准分析</w:t>
      </w:r>
      <w:r>
        <w:rPr>
          <w:rFonts w:hint="eastAsia"/>
        </w:rPr>
        <w:br/>
      </w:r>
      <w:r>
        <w:rPr>
          <w:rFonts w:hint="eastAsia"/>
        </w:rPr>
        <w:t>　　第三节 编织包行业社会环境分析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2024-2025年编织包行业技术发展现状及趋势分析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国内外编织包行业技术差异与原因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中国编织包市场规模情况</w:t>
      </w:r>
      <w:r>
        <w:rPr>
          <w:rFonts w:hint="eastAsia"/>
        </w:rPr>
        <w:br/>
      </w:r>
      <w:r>
        <w:rPr>
          <w:rFonts w:hint="eastAsia"/>
        </w:rPr>
        <w:t>　　第二节 中国编织包行业盈利情况分析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中国编织包市场需求状况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一、2019-2024年编织包市场需求情况</w:t>
      </w:r>
      <w:r>
        <w:rPr>
          <w:rFonts w:hint="eastAsia"/>
        </w:rPr>
        <w:br/>
      </w:r>
      <w:r>
        <w:rPr>
          <w:rFonts w:hint="eastAsia"/>
        </w:rPr>
        <w:t>　　　　二、2025年编织包行业市场需求特点分析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三、2025-2031年编织包市场需求预测</w:t>
      </w:r>
      <w:r>
        <w:rPr>
          <w:rFonts w:hint="eastAsia"/>
        </w:rPr>
        <w:br/>
      </w:r>
      <w:r>
        <w:rPr>
          <w:rFonts w:hint="eastAsia"/>
        </w:rPr>
        <w:t>　　第四节 中国编织包行业产量情况分析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一、2019-2024年编织包行业产量统计</w:t>
      </w:r>
      <w:r>
        <w:rPr>
          <w:rFonts w:hint="eastAsia"/>
        </w:rPr>
        <w:br/>
      </w:r>
      <w:r>
        <w:rPr>
          <w:rFonts w:hint="eastAsia"/>
        </w:rPr>
        <w:t>　　　　二、2025年编织包行业市场产量特点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三、2025-2031年编织包市场产量预测</w:t>
      </w:r>
      <w:r>
        <w:rPr>
          <w:rFonts w:hint="eastAsia"/>
        </w:rPr>
        <w:br/>
      </w:r>
      <w:r>
        <w:rPr>
          <w:rFonts w:hint="eastAsia"/>
        </w:rPr>
        <w:t>　　第五节 编织包行业市场供需平衡状况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编织包细分市场深度分析</w:t>
      </w:r>
      <w:r>
        <w:rPr>
          <w:rFonts w:hint="eastAsia"/>
        </w:rPr>
        <w:br/>
      </w:r>
      <w:r>
        <w:rPr>
          <w:rFonts w:hint="eastAsia"/>
        </w:rPr>
        <w:t>　　第一节 编织包细分市场（一）发展研究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编织包细分市场（二）发展研究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2019-2024年中国编织包行业总体发展状况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中国编织包行业规模情况分析</w:t>
      </w:r>
      <w:r>
        <w:rPr>
          <w:rFonts w:hint="eastAsia"/>
        </w:rPr>
        <w:br/>
      </w:r>
      <w:r>
        <w:rPr>
          <w:rFonts w:hint="eastAsia"/>
        </w:rPr>
        <w:t>　　　　一、编织包行业单位规模情况分析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二、编织包行业人员规模状况分析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三、编织包行业资产规模状况分析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四、编织包行业市场规模状况分析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五、编织包行业敏感性分析</w:t>
      </w:r>
      <w:r>
        <w:rPr>
          <w:rFonts w:hint="eastAsia"/>
        </w:rPr>
        <w:br/>
      </w:r>
      <w:r>
        <w:rPr>
          <w:rFonts w:hint="eastAsia"/>
        </w:rPr>
        <w:t>　　第二节 中国编织包行业财务能力分析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一、编织包行业盈利能力分析</w:t>
      </w:r>
      <w:r>
        <w:rPr>
          <w:rFonts w:hint="eastAsia"/>
        </w:rPr>
        <w:br/>
      </w:r>
      <w:r>
        <w:rPr>
          <w:rFonts w:hint="eastAsia"/>
        </w:rPr>
        <w:t>　　　　二、编织包行业偿债能力分析</w:t>
      </w:r>
      <w:r>
        <w:rPr>
          <w:rFonts w:hint="eastAsia"/>
        </w:rPr>
        <w:br/>
      </w:r>
      <w:r>
        <w:rPr>
          <w:rFonts w:hint="eastAsia"/>
        </w:rPr>
        <w:t>　　　　三、编织包行业营运能力分析</w:t>
      </w:r>
      <w:r>
        <w:rPr>
          <w:rFonts w:hint="eastAsia"/>
        </w:rPr>
        <w:br/>
      </w:r>
      <w:r>
        <w:rPr>
          <w:rFonts w:hint="eastAsia"/>
        </w:rPr>
        <w:t>　　　　四、编织包行业发展能力分析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中国编织包行业进出口情况分析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一、2019-2024年编织包行业出口情况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三、2025-2031年编织包行业出口情况预测</w:t>
      </w:r>
      <w:r>
        <w:rPr>
          <w:rFonts w:hint="eastAsia"/>
        </w:rPr>
        <w:br/>
      </w:r>
      <w:r>
        <w:rPr>
          <w:rFonts w:hint="eastAsia"/>
        </w:rPr>
        <w:t>　　第二节 编织包行业进口情况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一、2019-2024年编织包行业进口情况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三、2025-2031年编织包行业进口情况预测</w:t>
      </w:r>
      <w:r>
        <w:rPr>
          <w:rFonts w:hint="eastAsia"/>
        </w:rPr>
        <w:br/>
      </w:r>
      <w:r>
        <w:rPr>
          <w:rFonts w:hint="eastAsia"/>
        </w:rPr>
        <w:t>　　第三节 编织包行业进出口面临的挑战及对策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中国编织包行业区域市场结构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重点地区编织包行业调研分析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一、重点地区（一）编织包市场分析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二、重点地区（二）编织包市场分析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三、重点地区（三）编织包市场分析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四、重点地区（四）编织包市场分析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五、重点地区（五）编织包市场分析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编织包行业上游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编织包行业下游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编织包市场竞争策略分析</w:t>
      </w:r>
      <w:r>
        <w:rPr>
          <w:rFonts w:hint="eastAsia"/>
        </w:rPr>
        <w:br/>
      </w:r>
      <w:r>
        <w:rPr>
          <w:rFonts w:hint="eastAsia"/>
        </w:rPr>
        <w:t>　　　　一、编织包市场增长潜力分析</w:t>
      </w:r>
      <w:r>
        <w:rPr>
          <w:rFonts w:hint="eastAsia"/>
        </w:rPr>
        <w:br/>
      </w:r>
      <w:r>
        <w:rPr>
          <w:rFonts w:hint="eastAsia"/>
        </w:rPr>
        <w:t>　　　　二、编织包产品竞争策略分析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编织包企业竞争策略分析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一、2025-2031年我国编织包市场竞争趋势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二、2025-2031年编织包行业竞争格局展望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三、2025-2031年编织包行业竞争策略分析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编织包产业投资策略与市场定位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一、编织包市场细分与需求分析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一、编织包产品质量提升路径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一、编织包销售模式分类与优化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一、编织包品牌经营模式分析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2025-2031年中国编织包市场形势与营销策略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2019-2024年中国编织包市场回顾</w:t>
      </w:r>
      <w:r>
        <w:rPr>
          <w:rFonts w:hint="eastAsia"/>
        </w:rPr>
        <w:br/>
      </w:r>
      <w:r>
        <w:rPr>
          <w:rFonts w:hint="eastAsia"/>
        </w:rPr>
        <w:t>　　　　一、编织包产品市场发展现状</w:t>
      </w:r>
      <w:r>
        <w:rPr>
          <w:rFonts w:hint="eastAsia"/>
        </w:rPr>
        <w:br/>
      </w:r>
      <w:r>
        <w:rPr>
          <w:rFonts w:hint="eastAsia"/>
        </w:rPr>
        <w:t>　　　　二、编织包行业供需格局分析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2025-2031年中国编织包市场趋势与营销策略</w:t>
      </w:r>
      <w:r>
        <w:rPr>
          <w:rFonts w:hint="eastAsia"/>
        </w:rPr>
        <w:br/>
      </w:r>
      <w:r>
        <w:rPr>
          <w:rFonts w:hint="eastAsia"/>
        </w:rPr>
        <w:t>　　　　一、编织包市场发展趋势预测</w:t>
      </w:r>
      <w:r>
        <w:rPr>
          <w:rFonts w:hint="eastAsia"/>
        </w:rPr>
        <w:br/>
      </w:r>
      <w:r>
        <w:rPr>
          <w:rFonts w:hint="eastAsia"/>
        </w:rPr>
        <w:t>　　　　二、编织包行业营销策略优化建议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编织包企业“十五五”发展战略研究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一、编织包行业发展环境分析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编织包行业投资风险与盈利模式分析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编织包行业进入壁垒分析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编织包行业投资风险分析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编织包行业盈利模式分析</w:t>
      </w:r>
      <w:r>
        <w:rPr>
          <w:rFonts w:hint="eastAsia"/>
        </w:rPr>
        <w:br/>
      </w:r>
      <w:r>
        <w:rPr>
          <w:rFonts w:hint="eastAsia"/>
        </w:rPr>
        <w:t>　　　　一、编织包行业盈利点与价值链分析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中智林:：编织包行业投资建议</w:t>
      </w:r>
      <w:r>
        <w:rPr>
          <w:rFonts w:hint="eastAsia"/>
        </w:rPr>
        <w:br/>
      </w:r>
      <w:r>
        <w:rPr>
          <w:rFonts w:hint="eastAsia"/>
        </w:rPr>
        <w:t>　　　　一、编织包行业投资机会分析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二、编织包行业投资策略与建议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编织包行业历程</w:t>
      </w:r>
      <w:r>
        <w:rPr>
          <w:rFonts w:hint="eastAsia"/>
        </w:rPr>
        <w:br/>
      </w:r>
      <w:r>
        <w:rPr>
          <w:rFonts w:hint="eastAsia"/>
        </w:rPr>
        <w:t>　　图表 编织包行业生命周期</w:t>
      </w:r>
      <w:r>
        <w:rPr>
          <w:rFonts w:hint="eastAsia"/>
        </w:rPr>
        <w:br/>
      </w:r>
      <w:r>
        <w:rPr>
          <w:rFonts w:hint="eastAsia"/>
        </w:rPr>
        <w:t>　　图表 编织包行业产业链分析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2019-2024年中国编织包市场需求量及增速统计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2025年中国编织包行业需求领域分布格局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2019-2024年中国编织包出口数量分析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2019-2024年中国编织包出口金额分析</w:t>
      </w:r>
      <w:r>
        <w:rPr>
          <w:rFonts w:hint="eastAsia"/>
        </w:rPr>
        <w:br/>
      </w:r>
      <w:r>
        <w:rPr>
          <w:rFonts w:hint="eastAsia"/>
        </w:rPr>
        <w:t>　　图表 2025年中国编织包进口国家及地区分析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2025年中国编织包出口国家及地区分析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2025年中国编织包市场前景分析</w:t>
      </w:r>
      <w:r>
        <w:rPr>
          <w:rFonts w:hint="eastAsia"/>
        </w:rPr>
        <w:br/>
      </w:r>
      <w:r>
        <w:rPr>
          <w:rFonts w:hint="eastAsia"/>
        </w:rPr>
        <w:t>　　图表 2025年中国编织包发展趋势预测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01566ee4b421a" w:history="1">
        <w:r>
          <w:rPr>
            <w:rStyle w:val="Hyperlink"/>
          </w:rPr>
          <w:t>2025-2031年中国编织包市场现状调研与发展前景分析报告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01566ee4b421a" w:history="1">
        <w:r>
          <w:rPr>
            <w:rStyle w:val="Hyperlink"/>
          </w:rPr>
          <w:t>https://www.20087.com/3/05/BianZhiBaoHangYeYanJiu.html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热点：miumiu包、编织包包教程、最新手工编织包、编织包包图片、编织包品牌奢侈品牌、编织包包教程完整版、手工编织包包教程视频、编织包包视频教程全过程、100种手工编织包包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ccb16ec194f0a" w:history="1">
      <w:r>
        <w:rPr>
          <w:rStyle w:val="Hyperlink"/>
        </w:rPr>
        <w:t>2025-2031年中国编织包市场现状调研与发展前景分析报告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ianZhiBaoHangYeYanJiu.html" TargetMode="External" Id="R41f01566ee4b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ianZhiBaoHangYeYanJiu.html" TargetMode="External" Id="R317ccb16ec19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2025-02-01T01:20:00Z</dcterms:created>
  <dcterms:modified xsi:type="dcterms:W3CDTF">2025-02-01T02:20:00Z</dcterms:modified>
  <dc:subject>2025-2031年中国编织包市场现状调研与发展前景分析报告</dc:subject>
  <dc:title>2025-2031年中国编织包市场现状调研与发展前景分析报告</dc:title>
  <cp:keywords>2025-2031年中国编织包市场现状调研与发展前景分析报告</cp:keywords>
  <dc:description>2025-2031年中国编织包市场现状调研与发展前景分析报告</dc:description>
</cp:coreProperties>
</file>