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8f30f9ee4f49" w:history="1">
              <w:r>
                <w:rPr>
                  <w:rStyle w:val="Hyperlink"/>
                </w:rPr>
                <w:t>2025-2031年中国装饰原纸发展现状与前景趋势分析报告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8f30f9ee4f49" w:history="1">
              <w:r>
                <w:rPr>
                  <w:rStyle w:val="Hyperlink"/>
                </w:rPr>
                <w:t>2025-2031年中国装饰原纸发展现状与前景趋势分析报告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38f30f9ee4f49" w:history="1">
                <w:r>
                  <w:rPr>
                    <w:rStyle w:val="Hyperlink"/>
                  </w:rPr>
                  <w:t>https://www.20087.com/3/95/ZhuangShiYuanZhiFaZhanQuShiFenXi.html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作为家居装修、家具制造、包装材料等领域的重要原材料，近年来随着消费者对美观、环保和个性化需求的提升，市场需求持续增长。装饰原纸的生产技术不断进步，如采用环保染料、高精度印刷技术，提高图案的清晰度和色彩稳定性，满足市场对高品质装饰材料的需求。</w:t>
      </w:r>
      <w:r>
        <w:rPr>
          <w:rFonts w:hint="eastAsia"/>
        </w:rPr>
        <w:br/>
      </w:r>
      <w:r>
        <w:rPr>
          <w:rFonts w:hint="eastAsia"/>
        </w:rPr>
        <w:t>　　未来，装饰原纸行业将更加注重可持续性和功能性。可持续性体现在采用可再生资源、减少生产过程中的废弃物和能源消耗，以及开发可降解或可回收的装饰原纸，减少对环境的影响。功能性则意味着装饰原纸将集成更多特性，如防水、防火、抗菌，以及智能响应环境变化，如温度、湿度的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8f30f9ee4f49" w:history="1">
        <w:r>
          <w:rPr>
            <w:rStyle w:val="Hyperlink"/>
          </w:rPr>
          <w:t>2025-2031年中国装饰原纸发展现状与前景趋势分析报告</w:t>
        </w:r>
      </w:hyperlink>
      <w:r>
        <w:rPr>
          <w:rFonts w:hint="eastAsia"/>
        </w:rPr>
        <w:t>》依托行业权威数据及长期市场监测信息，系统分析了装饰原纸行业的市场规模、供需关系、竞争格局及重点企业经营状况，并结合装饰原纸行业发展现状，科学预测了装饰原纸市场前景与技术发展方向。报告通过SWOT分析，揭示了装饰原纸行业机遇与潜在风险，为投资者提供了全面的现状分析与前景评估，助力挖掘投资价值并优化决策。同时，报告从投资、生产及营销等角度提出可行性建议，为装饰原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装饰原纸行业界定</w:t>
      </w:r>
      <w:r>
        <w:rPr>
          <w:rFonts w:hint="eastAsia"/>
        </w:rPr>
        <w:br/>
      </w:r>
      <w:r>
        <w:rPr>
          <w:rFonts w:hint="eastAsia"/>
        </w:rPr>
        <w:t>　　第一节 装饰原纸行业定义</w:t>
      </w:r>
      <w:r>
        <w:rPr>
          <w:rFonts w:hint="eastAsia"/>
        </w:rPr>
        <w:br/>
      </w:r>
      <w:r>
        <w:rPr>
          <w:rFonts w:hint="eastAsia"/>
        </w:rPr>
        <w:t>　　第二节 装饰原纸行业特点分析</w:t>
      </w:r>
      <w:r>
        <w:rPr>
          <w:rFonts w:hint="eastAsia"/>
        </w:rPr>
        <w:br/>
      </w:r>
      <w:r>
        <w:rPr>
          <w:rFonts w:hint="eastAsia"/>
        </w:rPr>
        <w:t>　　第三节 装饰原纸行业发展历程</w:t>
      </w:r>
      <w:r>
        <w:rPr>
          <w:rFonts w:hint="eastAsia"/>
        </w:rPr>
        <w:br/>
      </w:r>
      <w:r>
        <w:rPr>
          <w:rFonts w:hint="eastAsia"/>
        </w:rPr>
        <w:t>　　第四节 装饰原纸产业链分析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2024-2025年全球装饰原纸行业发展态势分析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全球装饰原纸行业总体情况</w:t>
      </w:r>
      <w:r>
        <w:rPr>
          <w:rFonts w:hint="eastAsia"/>
        </w:rPr>
        <w:br/>
      </w:r>
      <w:r>
        <w:rPr>
          <w:rFonts w:hint="eastAsia"/>
        </w:rPr>
        <w:t>　　第二节 装饰原纸行业重点国家、地区市场分析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全球装饰原纸行业发展前景预测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2024-2025年中国装饰原纸行业发展环境分析</w:t>
      </w:r>
      <w:r>
        <w:rPr>
          <w:rFonts w:hint="eastAsia"/>
        </w:rPr>
        <w:br/>
      </w:r>
      <w:r>
        <w:rPr>
          <w:rFonts w:hint="eastAsia"/>
        </w:rPr>
        <w:t>　　第一节 装饰原纸行业经济环境分析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装饰原纸行业政策环境分析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一、装饰原纸行业相关政策</w:t>
      </w:r>
      <w:r>
        <w:rPr>
          <w:rFonts w:hint="eastAsia"/>
        </w:rPr>
        <w:br/>
      </w:r>
      <w:r>
        <w:rPr>
          <w:rFonts w:hint="eastAsia"/>
        </w:rPr>
        <w:t>　　　　二、装饰原纸行业相关标准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当前我国装饰原纸技术发展现状</w:t>
      </w:r>
      <w:r>
        <w:rPr>
          <w:rFonts w:hint="eastAsia"/>
        </w:rPr>
        <w:br/>
      </w:r>
      <w:r>
        <w:rPr>
          <w:rFonts w:hint="eastAsia"/>
        </w:rPr>
        <w:t>　　第二节 中外装饰原纸技术差距及产生差距的主要原因分析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提高我国装饰原纸技术的对策</w:t>
      </w:r>
      <w:r>
        <w:rPr>
          <w:rFonts w:hint="eastAsia"/>
        </w:rPr>
        <w:br/>
      </w:r>
      <w:r>
        <w:rPr>
          <w:rFonts w:hint="eastAsia"/>
        </w:rPr>
        <w:t>　　第四节 我国装饰原纸研发、设计发展趋势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中国装饰原纸行业市场规模情况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中国装饰原纸行业市场需求状况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一、2019-2024年装饰原纸行业市场需求情况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中国装饰原纸行业产量情况分析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一、2019-2024年装饰原纸行业产量统计</w:t>
      </w:r>
      <w:r>
        <w:rPr>
          <w:rFonts w:hint="eastAsia"/>
        </w:rPr>
        <w:br/>
      </w:r>
      <w:r>
        <w:rPr>
          <w:rFonts w:hint="eastAsia"/>
        </w:rPr>
        <w:t>　　　　二、装饰原纸行业市场供给特点分析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三、2025-2031年装饰原纸行业产量预测</w:t>
      </w:r>
      <w:r>
        <w:rPr>
          <w:rFonts w:hint="eastAsia"/>
        </w:rPr>
        <w:br/>
      </w:r>
      <w:r>
        <w:rPr>
          <w:rFonts w:hint="eastAsia"/>
        </w:rPr>
        <w:t>　　第四节 装饰原纸行业市场供需平衡状况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中国装饰原纸行业进出口情况分析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一、2019-2024年装饰原纸行业出口情况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三、2025-2031年装饰原纸行业出口情况预测</w:t>
      </w:r>
      <w:r>
        <w:rPr>
          <w:rFonts w:hint="eastAsia"/>
        </w:rPr>
        <w:br/>
      </w:r>
      <w:r>
        <w:rPr>
          <w:rFonts w:hint="eastAsia"/>
        </w:rPr>
        <w:t>　　第二节 装饰原纸行业进口情况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一、2019-2024年装饰原纸行业进口情况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三、2025-2031年装饰原纸行业进口情况预测</w:t>
      </w:r>
      <w:r>
        <w:rPr>
          <w:rFonts w:hint="eastAsia"/>
        </w:rPr>
        <w:br/>
      </w:r>
      <w:r>
        <w:rPr>
          <w:rFonts w:hint="eastAsia"/>
        </w:rPr>
        <w:t>　　第三节 装饰原纸行业进出口面临的挑战及对策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中国装饰原纸行业产品价格监测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一、装饰原纸市场价格特征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二、当前装饰原纸市场价格评述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三、影响装饰原纸市场价格因素分析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中国装饰原纸行业重点区域市场分析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装饰原纸行业区域市场分布情况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装饰原纸行业细分市场调研分析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装饰原纸细分产品（一）市场调研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装饰原纸细分产品（二）市场调研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装饰原纸重点企业（二）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装饰原纸重点企业（三）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装饰原纸重点企业（四）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装饰原纸重点企业（五）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装饰原纸重点企业（六）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装饰原纸行业风险及对策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2025-2031年装饰原纸行业发展环境分析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2025-2031年装饰原纸行业投资特性分析</w:t>
      </w:r>
      <w:r>
        <w:rPr>
          <w:rFonts w:hint="eastAsia"/>
        </w:rPr>
        <w:br/>
      </w:r>
      <w:r>
        <w:rPr>
          <w:rFonts w:hint="eastAsia"/>
        </w:rPr>
        <w:t>　　　　一、装饰原纸行业进入壁垒</w:t>
      </w:r>
      <w:r>
        <w:rPr>
          <w:rFonts w:hint="eastAsia"/>
        </w:rPr>
        <w:br/>
      </w:r>
      <w:r>
        <w:rPr>
          <w:rFonts w:hint="eastAsia"/>
        </w:rPr>
        <w:t>　　　　二、装饰原纸行业盈利模式</w:t>
      </w:r>
      <w:r>
        <w:rPr>
          <w:rFonts w:hint="eastAsia"/>
        </w:rPr>
        <w:br/>
      </w:r>
      <w:r>
        <w:rPr>
          <w:rFonts w:hint="eastAsia"/>
        </w:rPr>
        <w:t>　　　　三、装饰原纸行业盈利因素</w:t>
      </w:r>
      <w:r>
        <w:rPr>
          <w:rFonts w:hint="eastAsia"/>
        </w:rPr>
        <w:br/>
      </w:r>
      <w:r>
        <w:rPr>
          <w:rFonts w:hint="eastAsia"/>
        </w:rPr>
        <w:t>　　第三节 装饰原纸行业“波特五力模型”分析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2025-2031年装饰原纸行业风险及对策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装饰原纸企业竞争策略分析</w:t>
      </w:r>
      <w:r>
        <w:rPr>
          <w:rFonts w:hint="eastAsia"/>
        </w:rPr>
        <w:br/>
      </w:r>
      <w:r>
        <w:rPr>
          <w:rFonts w:hint="eastAsia"/>
        </w:rPr>
        <w:t>　　第一节 装饰原纸市场竞争策略分析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一、2025-2031年中国装饰原纸市场增长潜力分析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三、现有装饰原纸产品竞争策略分析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四、潜力装饰原纸品种竞争策略选择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2025-2031年中国装饰原纸企业竞争策略分析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一、2025-2031年我国装饰原纸市场竞争趋势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四、2025-2031年装饰原纸企业竞争策略分析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2025-2031年中国装饰原纸行业发展趋势分析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一、2025-2031年装饰原纸技术发展趋势分析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二、2025-2031年装饰原纸产品发展趋势分析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2025-2031年中国装饰原纸市场趋势分析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一、2025-2031年装饰原纸发展趋势预测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二、2025-2031年装饰原纸市场前景分析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2025-2031年装饰原纸行业投资价值评估分析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装饰原纸行业发展建议分析</w:t>
      </w:r>
      <w:r>
        <w:rPr>
          <w:rFonts w:hint="eastAsia"/>
        </w:rPr>
        <w:br/>
      </w:r>
      <w:r>
        <w:rPr>
          <w:rFonts w:hint="eastAsia"/>
        </w:rPr>
        <w:t>　　第一节 装饰原纸行业研究结论及建议</w:t>
      </w:r>
      <w:r>
        <w:rPr>
          <w:rFonts w:hint="eastAsia"/>
        </w:rPr>
        <w:br/>
      </w:r>
      <w:r>
        <w:rPr>
          <w:rFonts w:hint="eastAsia"/>
        </w:rPr>
        <w:t>　　第二节 装饰原纸细分行业研究结论及建议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中:智:林:装饰原纸行业竞争策略总结及建议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装饰原纸行业历程</w:t>
      </w:r>
      <w:r>
        <w:rPr>
          <w:rFonts w:hint="eastAsia"/>
        </w:rPr>
        <w:br/>
      </w:r>
      <w:r>
        <w:rPr>
          <w:rFonts w:hint="eastAsia"/>
        </w:rPr>
        <w:t>　　图表 装饰原纸行业生命周期</w:t>
      </w:r>
      <w:r>
        <w:rPr>
          <w:rFonts w:hint="eastAsia"/>
        </w:rPr>
        <w:br/>
      </w:r>
      <w:r>
        <w:rPr>
          <w:rFonts w:hint="eastAsia"/>
        </w:rPr>
        <w:t>　　图表 装饰原纸行业产业链分析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2019-2024年中国装饰原纸出口金额分析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2024年中国装饰原纸进口国家及地区分析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2025年中国装饰原纸市场前景分析</w:t>
      </w:r>
      <w:r>
        <w:rPr>
          <w:rFonts w:hint="eastAsia"/>
        </w:rPr>
        <w:br/>
      </w:r>
      <w:r>
        <w:rPr>
          <w:rFonts w:hint="eastAsia"/>
        </w:rPr>
        <w:t>　　图表 2025年中国装饰原纸发展趋势预测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8f30f9ee4f49" w:history="1">
        <w:r>
          <w:rPr>
            <w:rStyle w:val="Hyperlink"/>
          </w:rPr>
          <w:t>2025-2031年中国装饰原纸发展现状与前景趋势分析报告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38f30f9ee4f49" w:history="1">
        <w:r>
          <w:rPr>
            <w:rStyle w:val="Hyperlink"/>
          </w:rPr>
          <w:t>https://www.20087.com/3/95/ZhuangShiYuanZhiFaZhanQuShiFenXi.html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热点：装饰原纸规格是多少、装饰原纸的市场规模、装饰纸行业的未来发展、装饰原纸生产厂家、近口原纸的价格、装饰原纸价格走势、装饰原纸的发展潜力、装饰原纸的生产流程图、什么是无纺底纸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136626784b68" w:history="1">
      <w:r>
        <w:rPr>
          <w:rStyle w:val="Hyperlink"/>
        </w:rPr>
        <w:t>2025-2031年中国装饰原纸发展现状与前景趋势分析报告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uangShiYuanZhiFaZhanQuShiFenXi.html" TargetMode="External" Id="Rc3b38f30f9ee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uangShiYuanZhiFaZhanQuShiFenXi.html" TargetMode="External" Id="Rf72b13662678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2025-01-20T02:50:00Z</dcterms:created>
  <dcterms:modified xsi:type="dcterms:W3CDTF">2025-01-20T03:50:00Z</dcterms:modified>
  <dc:subject>2025-2031年中国装饰原纸发展现状与前景趋势分析报告</dc:subject>
  <dc:title>2025-2031年中国装饰原纸发展现状与前景趋势分析报告</dc:title>
  <cp:keywords>2025-2031年中国装饰原纸发展现状与前景趋势分析报告</cp:keywords>
  <dc:description>2025-2031年中国装饰原纸发展现状与前景趋势分析报告</dc:description>
</cp:coreProperties>
</file>