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2184ccf414525" w:history="1">
              <w:r>
                <w:rPr>
                  <w:rStyle w:val="Hyperlink"/>
                </w:rPr>
                <w:t>2025-2031年中国象棋行业发展研究与市场前景预测报告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2184ccf414525" w:history="1">
              <w:r>
                <w:rPr>
                  <w:rStyle w:val="Hyperlink"/>
                </w:rPr>
                <w:t>2025-2031年中国象棋行业发展研究与市场前景预测报告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2184ccf414525" w:history="1">
                <w:r>
                  <w:rPr>
                    <w:rStyle w:val="Hyperlink"/>
                  </w:rPr>
                  <w:t>https://www.20087.com/3/55/XiangQiDeXianZhuangYuFaZhanQianJing.html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象棋是一种历史悠久的策略性棋类游戏，广泛流行于中国及世界各地。其主要功能是通过双方对弈，锻炼思维能力、策略规划和决策能力，同时具有丰富的文化内涵和娱乐价值。现代象棋不仅在传统棋盘上进行，还通过电子设备和在线平台扩展了其应用场景，增强了游戏的普及性和互动性。近年来，随着互联网技术的发展和智能设备的普及，象棋的传播方式不断创新，如线上比赛、智能棋盘等，显著提升了用户体验和市场竞争力。</w:t>
      </w:r>
      <w:r>
        <w:rPr>
          <w:rFonts w:hint="eastAsia"/>
        </w:rPr>
        <w:br/>
      </w:r>
      <w:r>
        <w:rPr>
          <w:rFonts w:hint="eastAsia"/>
        </w:rPr>
        <w:t>　　未来，象棋的发展将更加注重数字化和智能化。一方面，随着人工智能和大数据技术的应用，未来的象棋将具备更高的自动化水平和更好的环境适应性，能够在复杂应用场景中保持稳定的性能。例如，采用智能算法和机器学习技术，可以提高象棋AI的水平，拓展其在高端应用领域的潜力。另一方面，数字化将成为重要的发展方向，象棋将不仅仅局限于传统的单一形式，还将结合多种创新设计和功能性组件，如虚拟现实（VR）、增强现实（AR）技术和在线教育平台，打造更加综合的文化娱乐解决方案。此外，数据隐私保护将成为未来发展的重要关注点，象棋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2184ccf414525" w:history="1">
        <w:r>
          <w:rPr>
            <w:rStyle w:val="Hyperlink"/>
          </w:rPr>
          <w:t>2025-2031年中国象棋行业发展研究与市场前景预测报告</w:t>
        </w:r>
      </w:hyperlink>
      <w:r>
        <w:rPr>
          <w:rFonts w:hint="eastAsia"/>
        </w:rPr>
        <w:t>》基于权威数据资源与长期监测数据，全面分析了象棋行业现状、市场需求、市场规模及产业链结构。象棋报告探讨了价格变动、细分市场特征以及市场前景，并对未来发展趋势进行了科学预测。同时，象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象棋行业概述</w:t>
      </w:r>
      <w:r>
        <w:rPr>
          <w:rFonts w:hint="eastAsia"/>
        </w:rPr>
        <w:br/>
      </w:r>
      <w:r>
        <w:rPr>
          <w:rFonts w:hint="eastAsia"/>
        </w:rPr>
        <w:t>　　第一节 象棋定义与分类</w:t>
      </w:r>
      <w:r>
        <w:rPr>
          <w:rFonts w:hint="eastAsia"/>
        </w:rPr>
        <w:br/>
      </w:r>
      <w:r>
        <w:rPr>
          <w:rFonts w:hint="eastAsia"/>
        </w:rPr>
        <w:t>　　第二节 象棋应用领域</w:t>
      </w:r>
      <w:r>
        <w:rPr>
          <w:rFonts w:hint="eastAsia"/>
        </w:rPr>
        <w:br/>
      </w:r>
      <w:r>
        <w:rPr>
          <w:rFonts w:hint="eastAsia"/>
        </w:rPr>
        <w:t>　　第三节 象棋行业经济指标分析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象棋产业链及经营模式分析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三、象棋销售模式及销售渠道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全球象棋市场发展综述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2019-2024年全球象棋市场规模与趋势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主要国家与地区象棋市场分析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2025-2031年全球象棋行业发展趋势与前景预测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中国象棋行业市场分析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2024-2025年象棋产能与投资动态</w:t>
      </w:r>
      <w:r>
        <w:rPr>
          <w:rFonts w:hint="eastAsia"/>
        </w:rPr>
        <w:br/>
      </w:r>
      <w:r>
        <w:rPr>
          <w:rFonts w:hint="eastAsia"/>
        </w:rPr>
        <w:t>　　　　一、国内象棋产能及利用情况</w:t>
      </w:r>
      <w:r>
        <w:rPr>
          <w:rFonts w:hint="eastAsia"/>
        </w:rPr>
        <w:br/>
      </w:r>
      <w:r>
        <w:rPr>
          <w:rFonts w:hint="eastAsia"/>
        </w:rPr>
        <w:t>　　　　二、象棋产能扩张与投资动态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2025-2031年象棋行业产量统计与趋势预测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一、2019-2024年象棋行业产量数据统计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1、2019-2024年象棋产量及增长趋势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2、2019-2024年象棋细分产品产量及份额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二、影响象棋产量的关键因素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三、2025-2031年象棋产量预测</w:t>
      </w:r>
      <w:r>
        <w:rPr>
          <w:rFonts w:hint="eastAsia"/>
        </w:rPr>
        <w:br/>
      </w:r>
      <w:r>
        <w:rPr>
          <w:rFonts w:hint="eastAsia"/>
        </w:rPr>
        <w:t>　　第三节 2025-2031年象棋市场需求与销售分析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一、2024-2025年象棋行业需求现状</w:t>
      </w:r>
      <w:r>
        <w:rPr>
          <w:rFonts w:hint="eastAsia"/>
        </w:rPr>
        <w:br/>
      </w:r>
      <w:r>
        <w:rPr>
          <w:rFonts w:hint="eastAsia"/>
        </w:rPr>
        <w:t>　　　　二、象棋客户群体与需求特点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三、2019-2024年象棋行业销售规模分析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四、2025-2031年象棋市场增长潜力与规模预测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中国象棋细分市场与下游应用领域分析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象棋细分市场分析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一、2024-2025年象棋主要细分产品市场现状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象棋下游应用与客户群体分析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一、2024-2025年象棋各应用领域市场现状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2024-2025年中国象棋技术发展研究</w:t>
      </w:r>
      <w:r>
        <w:rPr>
          <w:rFonts w:hint="eastAsia"/>
        </w:rPr>
        <w:br/>
      </w:r>
      <w:r>
        <w:rPr>
          <w:rFonts w:hint="eastAsia"/>
        </w:rPr>
        <w:t>　　第一节 当前象棋技术发展现状</w:t>
      </w:r>
      <w:r>
        <w:rPr>
          <w:rFonts w:hint="eastAsia"/>
        </w:rPr>
        <w:br/>
      </w:r>
      <w:r>
        <w:rPr>
          <w:rFonts w:hint="eastAsia"/>
        </w:rPr>
        <w:t>　　第二节 国内外象棋技术差异与原因</w:t>
      </w:r>
      <w:r>
        <w:rPr>
          <w:rFonts w:hint="eastAsia"/>
        </w:rPr>
        <w:br/>
      </w:r>
      <w:r>
        <w:rPr>
          <w:rFonts w:hint="eastAsia"/>
        </w:rPr>
        <w:t>　　第三节 象棋技术创新与发展趋势预测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技术进步对象棋行业的影响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象棋价格机制与竞争策略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一、2019-2024年象棋市场价格走势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象棋定价策略与方法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2025-2031年象棋价格竞争态势与趋势预测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中国象棋行业重点区域市场研究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2024-2025年重点区域象棋市场发展概况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二、2019-2024年象棋市场需求规模情况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三、2025-2031年象棋行业发展潜力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二、2019-2024年象棋市场需求规模情况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三、2025-2031年象棋行业发展潜力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二、2019-2024年象棋市场需求规模情况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三、2025-2031年象棋行业发展潜力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二、2019-2024年象棋市场需求规模情况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三、2025-2031年象棋行业发展潜力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二、2019-2024年象棋市场需求规模情况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三、2025-2031年象棋行业发展潜力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2019-2024年中国象棋行业进出口情况分析</w:t>
      </w:r>
      <w:r>
        <w:rPr>
          <w:rFonts w:hint="eastAsia"/>
        </w:rPr>
        <w:br/>
      </w:r>
      <w:r>
        <w:rPr>
          <w:rFonts w:hint="eastAsia"/>
        </w:rPr>
        <w:t>　　第一节 象棋行业进口情况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一、2019-2024年象棋进口规模及增长情况</w:t>
      </w:r>
      <w:r>
        <w:rPr>
          <w:rFonts w:hint="eastAsia"/>
        </w:rPr>
        <w:br/>
      </w:r>
      <w:r>
        <w:rPr>
          <w:rFonts w:hint="eastAsia"/>
        </w:rPr>
        <w:t>　　　　二、象棋主要进口来源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象棋行业出口情况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一、2019-2024年象棋出口规模及增长情况</w:t>
      </w:r>
      <w:r>
        <w:rPr>
          <w:rFonts w:hint="eastAsia"/>
        </w:rPr>
        <w:br/>
      </w:r>
      <w:r>
        <w:rPr>
          <w:rFonts w:hint="eastAsia"/>
        </w:rPr>
        <w:t>　　　　二、象棋主要出口目的地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2019-2024年中国象棋行业总体发展与财务状况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2019-2024年中国象棋行业规模情况</w:t>
      </w:r>
      <w:r>
        <w:rPr>
          <w:rFonts w:hint="eastAsia"/>
        </w:rPr>
        <w:br/>
      </w:r>
      <w:r>
        <w:rPr>
          <w:rFonts w:hint="eastAsia"/>
        </w:rPr>
        <w:t>　　　　一、象棋行业企业数量规模</w:t>
      </w:r>
      <w:r>
        <w:rPr>
          <w:rFonts w:hint="eastAsia"/>
        </w:rPr>
        <w:br/>
      </w:r>
      <w:r>
        <w:rPr>
          <w:rFonts w:hint="eastAsia"/>
        </w:rPr>
        <w:t>　　　　二、象棋行业从业人员规模</w:t>
      </w:r>
      <w:r>
        <w:rPr>
          <w:rFonts w:hint="eastAsia"/>
        </w:rPr>
        <w:br/>
      </w:r>
      <w:r>
        <w:rPr>
          <w:rFonts w:hint="eastAsia"/>
        </w:rPr>
        <w:t>　　　　三、象棋行业市场敏感性分析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2019-2024年中国象棋行业财务能力分析</w:t>
      </w:r>
      <w:r>
        <w:rPr>
          <w:rFonts w:hint="eastAsia"/>
        </w:rPr>
        <w:br/>
      </w:r>
      <w:r>
        <w:rPr>
          <w:rFonts w:hint="eastAsia"/>
        </w:rPr>
        <w:t>　　　　一、象棋行业盈利能力</w:t>
      </w:r>
      <w:r>
        <w:rPr>
          <w:rFonts w:hint="eastAsia"/>
        </w:rPr>
        <w:br/>
      </w:r>
      <w:r>
        <w:rPr>
          <w:rFonts w:hint="eastAsia"/>
        </w:rPr>
        <w:t>　　　　二、象棋行业偿债能力</w:t>
      </w:r>
      <w:r>
        <w:rPr>
          <w:rFonts w:hint="eastAsia"/>
        </w:rPr>
        <w:br/>
      </w:r>
      <w:r>
        <w:rPr>
          <w:rFonts w:hint="eastAsia"/>
        </w:rPr>
        <w:t>　　　　三、象棋行业营运能力</w:t>
      </w:r>
      <w:r>
        <w:rPr>
          <w:rFonts w:hint="eastAsia"/>
        </w:rPr>
        <w:br/>
      </w:r>
      <w:r>
        <w:rPr>
          <w:rFonts w:hint="eastAsia"/>
        </w:rPr>
        <w:t>　　　　四、象棋行业发展能力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象棋行业重点企业调研分析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二、企业象棋业务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二、企业象棋业务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二、企业象棋业务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二、企业象棋业务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二、企业象棋业务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二、企业象棋业务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中国象棋行业竞争格局分析</w:t>
      </w:r>
      <w:r>
        <w:rPr>
          <w:rFonts w:hint="eastAsia"/>
        </w:rPr>
        <w:br/>
      </w:r>
      <w:r>
        <w:rPr>
          <w:rFonts w:hint="eastAsia"/>
        </w:rPr>
        <w:t>　　第一节 象棋行业竞争格局总览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2024-2025年象棋行业竞争力分析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2019-2024年象棋行业企业并购活动分析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2024-2025年象棋行业会展与招投标活动分析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一、象棋行业会展活动及其市场影响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2025年中国象棋企业发展企业发展策略与建议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象棋销售模式与渠道策略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象棋品牌与市场推广策略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象棋研发投入与技术创新能力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象棋合作联盟与资源整合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中国象棋行业风险与对策</w:t>
      </w:r>
      <w:r>
        <w:rPr>
          <w:rFonts w:hint="eastAsia"/>
        </w:rPr>
        <w:br/>
      </w:r>
      <w:r>
        <w:rPr>
          <w:rFonts w:hint="eastAsia"/>
        </w:rPr>
        <w:t>　　第一节 象棋行业SWOT分析</w:t>
      </w:r>
      <w:r>
        <w:rPr>
          <w:rFonts w:hint="eastAsia"/>
        </w:rPr>
        <w:br/>
      </w:r>
      <w:r>
        <w:rPr>
          <w:rFonts w:hint="eastAsia"/>
        </w:rPr>
        <w:t>　　　　一、象棋行业优势</w:t>
      </w:r>
      <w:r>
        <w:rPr>
          <w:rFonts w:hint="eastAsia"/>
        </w:rPr>
        <w:br/>
      </w:r>
      <w:r>
        <w:rPr>
          <w:rFonts w:hint="eastAsia"/>
        </w:rPr>
        <w:t>　　　　二、象棋行业劣势</w:t>
      </w:r>
      <w:r>
        <w:rPr>
          <w:rFonts w:hint="eastAsia"/>
        </w:rPr>
        <w:br/>
      </w:r>
      <w:r>
        <w:rPr>
          <w:rFonts w:hint="eastAsia"/>
        </w:rPr>
        <w:t>　　　　三、象棋市场机会</w:t>
      </w:r>
      <w:r>
        <w:rPr>
          <w:rFonts w:hint="eastAsia"/>
        </w:rPr>
        <w:br/>
      </w:r>
      <w:r>
        <w:rPr>
          <w:rFonts w:hint="eastAsia"/>
        </w:rPr>
        <w:t>　　　　四、象棋市场威胁</w:t>
      </w:r>
      <w:r>
        <w:rPr>
          <w:rFonts w:hint="eastAsia"/>
        </w:rPr>
        <w:br/>
      </w:r>
      <w:r>
        <w:rPr>
          <w:rFonts w:hint="eastAsia"/>
        </w:rPr>
        <w:t>　　第二节 象棋行业风险及对策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2025-2031年中国象棋行业前景与发展趋势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2024-2025年象棋行业发展环境分析</w:t>
      </w:r>
      <w:r>
        <w:rPr>
          <w:rFonts w:hint="eastAsia"/>
        </w:rPr>
        <w:br/>
      </w:r>
      <w:r>
        <w:rPr>
          <w:rFonts w:hint="eastAsia"/>
        </w:rPr>
        <w:t>　　　　一、象棋行业主管部门与监管体制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二、象棋行业主要法律法规及政策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三、象棋行业标准与质量监管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2025-2031年象棋行业发展趋势与方向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2025-2031年象棋行业发展潜力与机遇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象棋行业研究结论与建议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中.智.林.：象棋行业发展建议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象棋介绍</w:t>
      </w:r>
      <w:r>
        <w:rPr>
          <w:rFonts w:hint="eastAsia"/>
        </w:rPr>
        <w:br/>
      </w:r>
      <w:r>
        <w:rPr>
          <w:rFonts w:hint="eastAsia"/>
        </w:rPr>
        <w:t>　　图表 象棋图片</w:t>
      </w:r>
      <w:r>
        <w:rPr>
          <w:rFonts w:hint="eastAsia"/>
        </w:rPr>
        <w:br/>
      </w:r>
      <w:r>
        <w:rPr>
          <w:rFonts w:hint="eastAsia"/>
        </w:rPr>
        <w:t>　　图表 象棋种类</w:t>
      </w:r>
      <w:r>
        <w:rPr>
          <w:rFonts w:hint="eastAsia"/>
        </w:rPr>
        <w:br/>
      </w:r>
      <w:r>
        <w:rPr>
          <w:rFonts w:hint="eastAsia"/>
        </w:rPr>
        <w:t>　　图表 象棋用途 应用</w:t>
      </w:r>
      <w:r>
        <w:rPr>
          <w:rFonts w:hint="eastAsia"/>
        </w:rPr>
        <w:br/>
      </w:r>
      <w:r>
        <w:rPr>
          <w:rFonts w:hint="eastAsia"/>
        </w:rPr>
        <w:t>　　图表 象棋产业链调研</w:t>
      </w:r>
      <w:r>
        <w:rPr>
          <w:rFonts w:hint="eastAsia"/>
        </w:rPr>
        <w:br/>
      </w:r>
      <w:r>
        <w:rPr>
          <w:rFonts w:hint="eastAsia"/>
        </w:rPr>
        <w:t>　　图表 象棋行业现状</w:t>
      </w:r>
      <w:r>
        <w:rPr>
          <w:rFonts w:hint="eastAsia"/>
        </w:rPr>
        <w:br/>
      </w:r>
      <w:r>
        <w:rPr>
          <w:rFonts w:hint="eastAsia"/>
        </w:rPr>
        <w:t>　　图表 象棋行业特点</w:t>
      </w:r>
      <w:r>
        <w:rPr>
          <w:rFonts w:hint="eastAsia"/>
        </w:rPr>
        <w:br/>
      </w:r>
      <w:r>
        <w:rPr>
          <w:rFonts w:hint="eastAsia"/>
        </w:rPr>
        <w:t>　　图表 象棋政策</w:t>
      </w:r>
      <w:r>
        <w:rPr>
          <w:rFonts w:hint="eastAsia"/>
        </w:rPr>
        <w:br/>
      </w:r>
      <w:r>
        <w:rPr>
          <w:rFonts w:hint="eastAsia"/>
        </w:rPr>
        <w:t>　　图表 象棋技术 标准</w:t>
      </w:r>
      <w:r>
        <w:rPr>
          <w:rFonts w:hint="eastAsia"/>
        </w:rPr>
        <w:br/>
      </w:r>
      <w:r>
        <w:rPr>
          <w:rFonts w:hint="eastAsia"/>
        </w:rPr>
        <w:t>　　图表 2019-2024年中国象棋行业市场规模</w:t>
      </w:r>
      <w:r>
        <w:rPr>
          <w:rFonts w:hint="eastAsia"/>
        </w:rPr>
        <w:br/>
      </w:r>
      <w:r>
        <w:rPr>
          <w:rFonts w:hint="eastAsia"/>
        </w:rPr>
        <w:t>　　图表 象棋生产现状</w:t>
      </w:r>
      <w:r>
        <w:rPr>
          <w:rFonts w:hint="eastAsia"/>
        </w:rPr>
        <w:br/>
      </w:r>
      <w:r>
        <w:rPr>
          <w:rFonts w:hint="eastAsia"/>
        </w:rPr>
        <w:t>　　图表 象棋发展有利因素分析</w:t>
      </w:r>
      <w:r>
        <w:rPr>
          <w:rFonts w:hint="eastAsia"/>
        </w:rPr>
        <w:br/>
      </w:r>
      <w:r>
        <w:rPr>
          <w:rFonts w:hint="eastAsia"/>
        </w:rPr>
        <w:t>　　图表 象棋发展不利因素分析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2024年中国象棋产能</w:t>
      </w:r>
      <w:r>
        <w:rPr>
          <w:rFonts w:hint="eastAsia"/>
        </w:rPr>
        <w:br/>
      </w:r>
      <w:r>
        <w:rPr>
          <w:rFonts w:hint="eastAsia"/>
        </w:rPr>
        <w:t>　　图表 2024年象棋供给情况</w:t>
      </w:r>
      <w:r>
        <w:rPr>
          <w:rFonts w:hint="eastAsia"/>
        </w:rPr>
        <w:br/>
      </w:r>
      <w:r>
        <w:rPr>
          <w:rFonts w:hint="eastAsia"/>
        </w:rPr>
        <w:t>　　图表 2019-2024年中国象棋产量统计</w:t>
      </w:r>
      <w:r>
        <w:rPr>
          <w:rFonts w:hint="eastAsia"/>
        </w:rPr>
        <w:br/>
      </w:r>
      <w:r>
        <w:rPr>
          <w:rFonts w:hint="eastAsia"/>
        </w:rPr>
        <w:t>　　图表 象棋最新消息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2019-2024年中国象棋市场需求情况</w:t>
      </w:r>
      <w:r>
        <w:rPr>
          <w:rFonts w:hint="eastAsia"/>
        </w:rPr>
        <w:br/>
      </w:r>
      <w:r>
        <w:rPr>
          <w:rFonts w:hint="eastAsia"/>
        </w:rPr>
        <w:t>　　图表 2019-2024年象棋销售情况</w:t>
      </w:r>
      <w:r>
        <w:rPr>
          <w:rFonts w:hint="eastAsia"/>
        </w:rPr>
        <w:br/>
      </w:r>
      <w:r>
        <w:rPr>
          <w:rFonts w:hint="eastAsia"/>
        </w:rPr>
        <w:t>　　图表 2019-2024年中国象棋价格走势</w:t>
      </w:r>
      <w:r>
        <w:rPr>
          <w:rFonts w:hint="eastAsia"/>
        </w:rPr>
        <w:br/>
      </w:r>
      <w:r>
        <w:rPr>
          <w:rFonts w:hint="eastAsia"/>
        </w:rPr>
        <w:t>　　图表 2019-2024年中国象棋行业销售收入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2019-2024年中国象棋行业利润总额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2019-2024年中国象棋进口情况</w:t>
      </w:r>
      <w:r>
        <w:rPr>
          <w:rFonts w:hint="eastAsia"/>
        </w:rPr>
        <w:br/>
      </w:r>
      <w:r>
        <w:rPr>
          <w:rFonts w:hint="eastAsia"/>
        </w:rPr>
        <w:t>　　图表 2019-2024年中国象棋出口情况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2019-2024年中国象棋行业企业数量统计</w:t>
      </w:r>
      <w:r>
        <w:rPr>
          <w:rFonts w:hint="eastAsia"/>
        </w:rPr>
        <w:br/>
      </w:r>
      <w:r>
        <w:rPr>
          <w:rFonts w:hint="eastAsia"/>
        </w:rPr>
        <w:t>　　图表 象棋成本和利润分析</w:t>
      </w:r>
      <w:r>
        <w:rPr>
          <w:rFonts w:hint="eastAsia"/>
        </w:rPr>
        <w:br/>
      </w:r>
      <w:r>
        <w:rPr>
          <w:rFonts w:hint="eastAsia"/>
        </w:rPr>
        <w:t>　　图表 象棋上游发展</w:t>
      </w:r>
      <w:r>
        <w:rPr>
          <w:rFonts w:hint="eastAsia"/>
        </w:rPr>
        <w:br/>
      </w:r>
      <w:r>
        <w:rPr>
          <w:rFonts w:hint="eastAsia"/>
        </w:rPr>
        <w:t>　　图表 象棋下游发展</w:t>
      </w:r>
      <w:r>
        <w:rPr>
          <w:rFonts w:hint="eastAsia"/>
        </w:rPr>
        <w:br/>
      </w:r>
      <w:r>
        <w:rPr>
          <w:rFonts w:hint="eastAsia"/>
        </w:rPr>
        <w:t>　　图表 2024年中国象棋行业需求区域调研</w:t>
      </w:r>
      <w:r>
        <w:rPr>
          <w:rFonts w:hint="eastAsia"/>
        </w:rPr>
        <w:br/>
      </w:r>
      <w:r>
        <w:rPr>
          <w:rFonts w:hint="eastAsia"/>
        </w:rPr>
        <w:t>　　图表 **地区象棋市场规模</w:t>
      </w:r>
      <w:r>
        <w:rPr>
          <w:rFonts w:hint="eastAsia"/>
        </w:rPr>
        <w:br/>
      </w:r>
      <w:r>
        <w:rPr>
          <w:rFonts w:hint="eastAsia"/>
        </w:rPr>
        <w:t>　　图表 **地区象棋行业市场需求</w:t>
      </w:r>
      <w:r>
        <w:rPr>
          <w:rFonts w:hint="eastAsia"/>
        </w:rPr>
        <w:br/>
      </w:r>
      <w:r>
        <w:rPr>
          <w:rFonts w:hint="eastAsia"/>
        </w:rPr>
        <w:t>　　图表 **地区象棋市场调研</w:t>
      </w:r>
      <w:r>
        <w:rPr>
          <w:rFonts w:hint="eastAsia"/>
        </w:rPr>
        <w:br/>
      </w:r>
      <w:r>
        <w:rPr>
          <w:rFonts w:hint="eastAsia"/>
        </w:rPr>
        <w:t>　　图表 **地区象棋市场需求分析</w:t>
      </w:r>
      <w:r>
        <w:rPr>
          <w:rFonts w:hint="eastAsia"/>
        </w:rPr>
        <w:br/>
      </w:r>
      <w:r>
        <w:rPr>
          <w:rFonts w:hint="eastAsia"/>
        </w:rPr>
        <w:t>　　图表 **地区象棋市场规模</w:t>
      </w:r>
      <w:r>
        <w:rPr>
          <w:rFonts w:hint="eastAsia"/>
        </w:rPr>
        <w:br/>
      </w:r>
      <w:r>
        <w:rPr>
          <w:rFonts w:hint="eastAsia"/>
        </w:rPr>
        <w:t>　　图表 **地区象棋行业市场需求</w:t>
      </w:r>
      <w:r>
        <w:rPr>
          <w:rFonts w:hint="eastAsia"/>
        </w:rPr>
        <w:br/>
      </w:r>
      <w:r>
        <w:rPr>
          <w:rFonts w:hint="eastAsia"/>
        </w:rPr>
        <w:t>　　图表 **地区象棋市场调研</w:t>
      </w:r>
      <w:r>
        <w:rPr>
          <w:rFonts w:hint="eastAsia"/>
        </w:rPr>
        <w:br/>
      </w:r>
      <w:r>
        <w:rPr>
          <w:rFonts w:hint="eastAsia"/>
        </w:rPr>
        <w:t>　　图表 **地区象棋市场需求分析</w:t>
      </w:r>
      <w:r>
        <w:rPr>
          <w:rFonts w:hint="eastAsia"/>
        </w:rPr>
        <w:br/>
      </w:r>
      <w:r>
        <w:rPr>
          <w:rFonts w:hint="eastAsia"/>
        </w:rPr>
        <w:t>　　图表 象棋招标、中标情况</w:t>
      </w:r>
      <w:r>
        <w:rPr>
          <w:rFonts w:hint="eastAsia"/>
        </w:rPr>
        <w:br/>
      </w:r>
      <w:r>
        <w:rPr>
          <w:rFonts w:hint="eastAsia"/>
        </w:rPr>
        <w:t>　　图表 象棋品牌分析</w:t>
      </w:r>
      <w:r>
        <w:rPr>
          <w:rFonts w:hint="eastAsia"/>
        </w:rPr>
        <w:br/>
      </w:r>
      <w:r>
        <w:rPr>
          <w:rFonts w:hint="eastAsia"/>
        </w:rPr>
        <w:t>　　图表 象棋重点企业（一）简介</w:t>
      </w:r>
      <w:r>
        <w:rPr>
          <w:rFonts w:hint="eastAsia"/>
        </w:rPr>
        <w:br/>
      </w:r>
      <w:r>
        <w:rPr>
          <w:rFonts w:hint="eastAsia"/>
        </w:rPr>
        <w:t>　　图表 企业象棋型号、规格</w:t>
      </w:r>
      <w:r>
        <w:rPr>
          <w:rFonts w:hint="eastAsia"/>
        </w:rPr>
        <w:br/>
      </w:r>
      <w:r>
        <w:rPr>
          <w:rFonts w:hint="eastAsia"/>
        </w:rPr>
        <w:t>　　图表 象棋重点企业（一）经营情况分析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象棋重点企业（一）盈利能力情况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象棋重点企业（一）偿债能力情况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象棋重点企业（一）运营能力情况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象棋重点企业（一）成长能力情况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象棋重点企业（二）概述</w:t>
      </w:r>
      <w:r>
        <w:rPr>
          <w:rFonts w:hint="eastAsia"/>
        </w:rPr>
        <w:br/>
      </w:r>
      <w:r>
        <w:rPr>
          <w:rFonts w:hint="eastAsia"/>
        </w:rPr>
        <w:t>　　图表 企业象棋型号、规格</w:t>
      </w:r>
      <w:r>
        <w:rPr>
          <w:rFonts w:hint="eastAsia"/>
        </w:rPr>
        <w:br/>
      </w:r>
      <w:r>
        <w:rPr>
          <w:rFonts w:hint="eastAsia"/>
        </w:rPr>
        <w:t>　　图表 象棋重点企业（二）经营情况分析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象棋重点企业（二）盈利能力情况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象棋重点企业（二）偿债能力情况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象棋重点企业（二）运营能力情况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象棋重点企业（二）成长能力情况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象棋重点企业（三）概况</w:t>
      </w:r>
      <w:r>
        <w:rPr>
          <w:rFonts w:hint="eastAsia"/>
        </w:rPr>
        <w:br/>
      </w:r>
      <w:r>
        <w:rPr>
          <w:rFonts w:hint="eastAsia"/>
        </w:rPr>
        <w:t>　　图表 企业象棋型号、规格</w:t>
      </w:r>
      <w:r>
        <w:rPr>
          <w:rFonts w:hint="eastAsia"/>
        </w:rPr>
        <w:br/>
      </w:r>
      <w:r>
        <w:rPr>
          <w:rFonts w:hint="eastAsia"/>
        </w:rPr>
        <w:t>　　图表 象棋重点企业（三）经营情况分析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象棋重点企业（三）盈利能力情况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象棋重点企业（三）偿债能力情况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象棋重点企业（三）运营能力情况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象棋重点企业（三）成长能力情况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象棋优势</w:t>
      </w:r>
      <w:r>
        <w:rPr>
          <w:rFonts w:hint="eastAsia"/>
        </w:rPr>
        <w:br/>
      </w:r>
      <w:r>
        <w:rPr>
          <w:rFonts w:hint="eastAsia"/>
        </w:rPr>
        <w:t>　　图表 象棋劣势</w:t>
      </w:r>
      <w:r>
        <w:rPr>
          <w:rFonts w:hint="eastAsia"/>
        </w:rPr>
        <w:br/>
      </w:r>
      <w:r>
        <w:rPr>
          <w:rFonts w:hint="eastAsia"/>
        </w:rPr>
        <w:t>　　图表 象棋机会</w:t>
      </w:r>
      <w:r>
        <w:rPr>
          <w:rFonts w:hint="eastAsia"/>
        </w:rPr>
        <w:br/>
      </w:r>
      <w:r>
        <w:rPr>
          <w:rFonts w:hint="eastAsia"/>
        </w:rPr>
        <w:t>　　图表 象棋威胁</w:t>
      </w:r>
      <w:r>
        <w:rPr>
          <w:rFonts w:hint="eastAsia"/>
        </w:rPr>
        <w:br/>
      </w:r>
      <w:r>
        <w:rPr>
          <w:rFonts w:hint="eastAsia"/>
        </w:rPr>
        <w:t>　　图表 进入象棋行业壁垒</w:t>
      </w:r>
      <w:r>
        <w:rPr>
          <w:rFonts w:hint="eastAsia"/>
        </w:rPr>
        <w:br/>
      </w:r>
      <w:r>
        <w:rPr>
          <w:rFonts w:hint="eastAsia"/>
        </w:rPr>
        <w:t>　　图表 象棋投资、并购情况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2025-2031年中国象棋行业产能预测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2025-2031年中国象棋行业产量预测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2025-2031年中国象棋销售预测</w:t>
      </w:r>
      <w:r>
        <w:rPr>
          <w:rFonts w:hint="eastAsia"/>
        </w:rPr>
        <w:br/>
      </w:r>
      <w:r>
        <w:rPr>
          <w:rFonts w:hint="eastAsia"/>
        </w:rPr>
        <w:t>　　图表 2025-2031年中国象棋市场规模预测</w:t>
      </w:r>
      <w:r>
        <w:rPr>
          <w:rFonts w:hint="eastAsia"/>
        </w:rPr>
        <w:br/>
      </w:r>
      <w:r>
        <w:rPr>
          <w:rFonts w:hint="eastAsia"/>
        </w:rPr>
        <w:t>　　图表 象棋行业准入条件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2025-2031年中国象棋行业信息化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2025-2031年中国象棋行业风险分析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2025-2031年中国象棋发展趋势</w:t>
      </w:r>
      <w:r>
        <w:rPr>
          <w:rFonts w:hint="eastAsia"/>
        </w:rPr>
        <w:br/>
      </w:r>
      <w:r>
        <w:rPr>
          <w:rFonts w:hint="eastAsia"/>
        </w:rPr>
        <w:t>　　图表 2025-2031年中国象棋市场前景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2184ccf414525" w:history="1">
        <w:r>
          <w:rPr>
            <w:rStyle w:val="Hyperlink"/>
          </w:rPr>
          <w:t>2025-2031年中国象棋行业发展研究与市场前景预测报告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2184ccf414525" w:history="1">
        <w:r>
          <w:rPr>
            <w:rStyle w:val="Hyperlink"/>
          </w:rPr>
          <w:t>https://www.20087.com/3/55/XiangQiDeXianZhuangYuFaZhanQianJing.html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69ab4f75443cf" w:history="1">
      <w:r>
        <w:rPr>
          <w:rStyle w:val="Hyperlink"/>
        </w:rPr>
        <w:t>2025-2031年中国象棋行业发展研究与市场前景预测报告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XiangQiDeXianZhuangYuFaZhanQianJing.html" TargetMode="External" Id="Rf482184ccf41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XiangQiDeXianZhuangYuFaZhanQianJing.html" TargetMode="External" Id="R0fd69ab4f754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2025-01-24T05:22:20Z</dcterms:created>
  <dcterms:modified xsi:type="dcterms:W3CDTF">2025-01-24T06:22:20Z</dcterms:modified>
  <dc:subject>2025-2031年中国象棋行业发展研究与市场前景预测报告</dc:subject>
  <dc:title>2025-2031年中国象棋行业发展研究与市场前景预测报告</dc:title>
  <cp:keywords>2025-2031年中国象棋行业发展研究与市场前景预测报告</cp:keywords>
  <dc:description>2025-2031年中国象棋行业发展研究与市场前景预测报告</dc:description>
</cp:coreProperties>
</file>