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5ff2602284e49" w:history="1">
              <w:r>
                <w:rPr>
                  <w:rStyle w:val="Hyperlink"/>
                </w:rPr>
                <w:t>2026-2032年中国塑料压舌板行业市场调研与前景趋势分析报告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5ff2602284e49" w:history="1">
              <w:r>
                <w:rPr>
                  <w:rStyle w:val="Hyperlink"/>
                </w:rPr>
                <w:t>2026-2032年中国塑料压舌板行业市场调研与前景趋势分析报告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5ff2602284e49" w:history="1">
                <w:r>
                  <w:rPr>
                    <w:rStyle w:val="Hyperlink"/>
                  </w:rPr>
                  <w:t>https://www.20087.com/5/35/SuLiaoYaSheBanDeQianJing.html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压舌板是医疗诊断、口腔检查及急救过程中用于下压舌体、暴露咽喉部位的一次性医用耗材，凭借表面光滑、无毒无味、成本低廉及易于大规模灭菌等优势，已全面替代传统木质压舌板，成为各级医疗机构与家庭常备的基础医疗物资。随着全球公共卫生意识的提升与基层医疗体系的完善，塑料压舌板的市场需求保持稳健增长。在制造工艺上，行业正向着高透明度、高韧性及人体工学设计方向优化。采用食品级聚丙烯（PP）或聚苯乙烯（PS）材料，结合精密注塑与边缘钝化处理，大幅提升了产品的抗折断性能与患者使用的舒适度。同时，为应对院感控制要求，具备独立无菌包装、防篡改设计及可追溯批号的压舌板成为市场主流。此外，在环保法规的驱动下，可降解生物基塑料压舌板的研发与推广也在加速推进。</w:t>
      </w:r>
      <w:r>
        <w:rPr>
          <w:rFonts w:hint="eastAsia"/>
        </w:rPr>
        <w:br/>
      </w:r>
      <w:r>
        <w:rPr>
          <w:rFonts w:hint="eastAsia"/>
        </w:rPr>
        <w:t>　　未来，塑料压舌板将向着功能复合化、极致环保及智能化检测方向持续演进。市场调研网指出，在临床应用中，集成微型摄像头、光源或生物传感器的智能压舌板，将能够实时采集咽喉部的图像与生理数据，并结合AI算法辅助诊断扁桃体炎、咽喉反流等疾病，推动基础检查向数字化、精准化转型。在材料创新方面，基于聚乳酸（PLA）等全生物降解材料的压舌板，将在保持物理性能的同时，实现使用后的自然降解，彻底解决一次性医疗耗材带来的白色污染问题。此外，结合3D打印与个性化定制技术，针对儿童、成人及特殊病患的定制化压舌板，将进一步提升医疗检查的舒适度与安全性。结合全球医疗供应链的本地化布局，具备高自动化产能与严格质控体系的企业，将在市场竞争中占据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75ff2602284e49" w:history="1">
        <w:r>
          <w:rPr>
            <w:rStyle w:val="Hyperlink"/>
          </w:rPr>
          <w:t>2026-2032年中国塑料压舌板行业市场调研与前景趋势分析报告</w:t>
        </w:r>
      </w:hyperlink>
      <w:r>
        <w:rPr>
          <w:rFonts w:hint="eastAsia"/>
        </w:rPr>
        <w:t>》，2025年塑料压舌板行业市场规模达 亿元，预计2032年市场规模将达 亿元，期间年均复合增长率（CAGR）达 %。报告深入分析了市场规模、需求及价格等关键因素，对塑料压舌板产业链的现状进行了剖析，并科学地预测了塑料压舌板市场前景与发展趋势。通过塑料压舌板细分市场的调研和对重点企业的深入研究，全面揭示了塑料压舌板行业的竞争格局、市场集中度以及品牌影响力。同时，塑料压舌板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塑料压舌板行业概述</w:t>
      </w:r>
      <w:r>
        <w:rPr>
          <w:rFonts w:hint="eastAsia"/>
        </w:rPr>
        <w:br/>
      </w:r>
      <w:r>
        <w:rPr>
          <w:rFonts w:hint="eastAsia"/>
        </w:rPr>
        <w:t>　　第一节 塑料压舌板定义与分类</w:t>
      </w:r>
      <w:r>
        <w:rPr>
          <w:rFonts w:hint="eastAsia"/>
        </w:rPr>
        <w:br/>
      </w:r>
      <w:r>
        <w:rPr>
          <w:rFonts w:hint="eastAsia"/>
        </w:rPr>
        <w:t>　　第二节 塑料压舌板应用领域</w:t>
      </w:r>
      <w:r>
        <w:rPr>
          <w:rFonts w:hint="eastAsia"/>
        </w:rPr>
        <w:br/>
      </w:r>
      <w:r>
        <w:rPr>
          <w:rFonts w:hint="eastAsia"/>
        </w:rPr>
        <w:t>　　第三节 塑料压舌板行业经济指标分析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塑料压舌板产业链及经营模式分析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三、塑料压舌板销售模式及销售渠道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全球塑料压舌板市场发展综述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2020-2025年全球塑料压舌板市场规模与趋势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主要国家与地区塑料压舌板市场分析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2026-2032年全球塑料压舌板行业发展趋势与前景预测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中国塑料压舌板行业市场分析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2025-2026年塑料压舌板产能与投资动态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一、国内塑料压舌板产能及利用情况</w:t>
      </w:r>
      <w:r>
        <w:rPr>
          <w:rFonts w:hint="eastAsia"/>
        </w:rPr>
        <w:br/>
      </w:r>
      <w:r>
        <w:rPr>
          <w:rFonts w:hint="eastAsia"/>
        </w:rPr>
        <w:t>　　　　二、塑料压舌板产能扩张与投资动态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2026-2032年塑料压舌板行业产量统计与趋势预测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一、2020-2025年塑料压舌板行业产量数据统计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1、2020-2025年塑料压舌板产量及增长趋势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2、2020-2025年塑料压舌板细分产品产量及份额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二、影响塑料压舌板产量的关键因素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三、2026-2032年塑料压舌板产量预测</w:t>
      </w:r>
      <w:r>
        <w:rPr>
          <w:rFonts w:hint="eastAsia"/>
        </w:rPr>
        <w:br/>
      </w:r>
      <w:r>
        <w:rPr>
          <w:rFonts w:hint="eastAsia"/>
        </w:rPr>
        <w:t>　　第三节 2026-2032年塑料压舌板市场需求与销售分析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一、2025-2026年塑料压舌板行业需求现状</w:t>
      </w:r>
      <w:r>
        <w:rPr>
          <w:rFonts w:hint="eastAsia"/>
        </w:rPr>
        <w:br/>
      </w:r>
      <w:r>
        <w:rPr>
          <w:rFonts w:hint="eastAsia"/>
        </w:rPr>
        <w:t>　　　　二、塑料压舌板客户群体与需求特点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三、2020-2025年塑料压舌板行业销售规模分析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四、2026-2032年塑料压舌板市场增长潜力与规模预测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中国塑料压舌板细分市场与下游应用领域分析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塑料压舌板细分市场分析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一、2025-2026年塑料压舌板主要细分产品市场现状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塑料压舌板下游应用与客户群体分析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一、2025-2026年塑料压舌板各应用领域市场现状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2025-2026年塑料压舌板行业技术发展现状及趋势分析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塑料压舌板行业技术发展现状分析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国内外塑料压舌板行业技术差异与原因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塑料压舌板行业技术发展方向、趋势预测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提升塑料压舌板行业技术能力策略建议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塑料压舌板价格机制与竞争策略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一、2020-2025年塑料压舌板市场价格走势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塑料压舌板定价策略与方法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2026-2032年塑料压舌板价格竞争态势与趋势预测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中国塑料压舌板行业重点区域市场研究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2025-2026年重点区域塑料压舌板市场发展概况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二、2020-2025年塑料压舌板市场需求规模情况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三、2026-2032年塑料压舌板行业发展潜力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二、2020-2025年塑料压舌板市场需求规模情况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三、2026-2032年塑料压舌板行业发展潜力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二、2020-2025年塑料压舌板市场需求规模情况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三、2026-2032年塑料压舌板行业发展潜力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二、2020-2025年塑料压舌板市场需求规模情况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三、2026-2032年塑料压舌板行业发展潜力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二、2020-2025年塑料压舌板市场需求规模情况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三、2026-2032年塑料压舌板行业发展潜力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2020-2025年中国塑料压舌板行业进出口情况分析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塑料压舌板行业进口情况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一、2020-2025年塑料压舌板进口规模及增长情况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二、塑料压舌板主要进口来源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塑料压舌板行业出口情况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一、2020-2025年塑料压舌板出口规模及增长情况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二、塑料压舌板主要出口目的地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2020-2025年中国塑料压舌板行业总体发展与财务状况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2020-2025年中国塑料压舌板行业规模情况</w:t>
      </w:r>
      <w:r>
        <w:rPr>
          <w:rFonts w:hint="eastAsia"/>
        </w:rPr>
        <w:br/>
      </w:r>
      <w:r>
        <w:rPr>
          <w:rFonts w:hint="eastAsia"/>
        </w:rPr>
        <w:t>　　　　一、塑料压舌板行业企业数量规模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二、塑料压舌板行业从业人员规模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三、塑料压舌板行业市场敏感性分析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2020-2025年中国塑料压舌板行业财务能力分析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一、塑料压舌板行业盈利能力</w:t>
      </w:r>
      <w:r>
        <w:rPr>
          <w:rFonts w:hint="eastAsia"/>
        </w:rPr>
        <w:br/>
      </w:r>
      <w:r>
        <w:rPr>
          <w:rFonts w:hint="eastAsia"/>
        </w:rPr>
        <w:t>　　　　二、塑料压舌板行业偿债能力</w:t>
      </w:r>
      <w:r>
        <w:rPr>
          <w:rFonts w:hint="eastAsia"/>
        </w:rPr>
        <w:br/>
      </w:r>
      <w:r>
        <w:rPr>
          <w:rFonts w:hint="eastAsia"/>
        </w:rPr>
        <w:t>　　　　三、塑料压舌板行业营运能力</w:t>
      </w:r>
      <w:r>
        <w:rPr>
          <w:rFonts w:hint="eastAsia"/>
        </w:rPr>
        <w:br/>
      </w:r>
      <w:r>
        <w:rPr>
          <w:rFonts w:hint="eastAsia"/>
        </w:rPr>
        <w:t>　　　　四、塑料压舌板行业发展能力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塑料压舌板行业重点企业调研分析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二、企业塑料压舌板业务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二、企业塑料压舌板业务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二、企业塑料压舌板业务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二、企业塑料压舌板业务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二、企业塑料压舌板业务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二、企业塑料压舌板业务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中国塑料压舌板行业竞争格局分析</w:t>
      </w:r>
      <w:r>
        <w:rPr>
          <w:rFonts w:hint="eastAsia"/>
        </w:rPr>
        <w:br/>
      </w:r>
      <w:r>
        <w:rPr>
          <w:rFonts w:hint="eastAsia"/>
        </w:rPr>
        <w:t>　　第一节 塑料压舌板行业竞争格局总览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2025-2026年塑料压舌板行业竞争力分析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2020-2025年塑料压舌板行业企业并购活动分析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2025-2026年塑料压舌板行业会展与招投标活动分析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一、塑料压舌板行业会展活动及其市场影响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2026年中国塑料压舌板企业发展企业发展策略与建议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塑料压舌板销售模式与渠道策略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塑料压舌板品牌与市场推广策略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塑料压舌板研发投入与技术创新能力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塑料压舌板合作联盟与资源整合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中国塑料压舌板行业风险与对策</w:t>
      </w:r>
      <w:r>
        <w:rPr>
          <w:rFonts w:hint="eastAsia"/>
        </w:rPr>
        <w:br/>
      </w:r>
      <w:r>
        <w:rPr>
          <w:rFonts w:hint="eastAsia"/>
        </w:rPr>
        <w:t>　　第一节 塑料压舌板行业SWOT分析</w:t>
      </w:r>
      <w:r>
        <w:rPr>
          <w:rFonts w:hint="eastAsia"/>
        </w:rPr>
        <w:br/>
      </w:r>
      <w:r>
        <w:rPr>
          <w:rFonts w:hint="eastAsia"/>
        </w:rPr>
        <w:t>　　　　一、塑料压舌板行业优势</w:t>
      </w:r>
      <w:r>
        <w:rPr>
          <w:rFonts w:hint="eastAsia"/>
        </w:rPr>
        <w:br/>
      </w:r>
      <w:r>
        <w:rPr>
          <w:rFonts w:hint="eastAsia"/>
        </w:rPr>
        <w:t>　　　　二、塑料压舌板行业劣势</w:t>
      </w:r>
      <w:r>
        <w:rPr>
          <w:rFonts w:hint="eastAsia"/>
        </w:rPr>
        <w:br/>
      </w:r>
      <w:r>
        <w:rPr>
          <w:rFonts w:hint="eastAsia"/>
        </w:rPr>
        <w:t>　　　　三、塑料压舌板市场机会</w:t>
      </w:r>
      <w:r>
        <w:rPr>
          <w:rFonts w:hint="eastAsia"/>
        </w:rPr>
        <w:br/>
      </w:r>
      <w:r>
        <w:rPr>
          <w:rFonts w:hint="eastAsia"/>
        </w:rPr>
        <w:t>　　　　四、塑料压舌板市场威胁</w:t>
      </w:r>
      <w:r>
        <w:rPr>
          <w:rFonts w:hint="eastAsia"/>
        </w:rPr>
        <w:br/>
      </w:r>
      <w:r>
        <w:rPr>
          <w:rFonts w:hint="eastAsia"/>
        </w:rPr>
        <w:t>　　第二节 塑料压舌板行业风险及对策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2026-2032年中国塑料压舌板行业前景与发展趋势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2025-2026年塑料压舌板行业发展环境分析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一、塑料压舌板行业主管部门与监管体制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二、塑料压舌板行业主要法律法规及政策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三、塑料压舌板行业标准与质量监管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2026-2032年塑料压舌板行业发展趋势与方向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2026-2032年塑料压舌板行业发展潜力与机遇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塑料压舌板行业研究结论与建议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中.智.林.－塑料压舌板行业发展建议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2020-2025年中国塑料压舌板市场规模及增长情况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2020-2025年中国塑料压舌板行业产能及增长趋势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2026-2032年中国塑料压舌板行业产能预测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2020-2025年中国塑料压舌板行业产量及增长趋势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2026-2032年中国塑料压舌板行业产量预测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2020-2025年中国塑料压舌板行业市场需求及增长情况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2026-2032年中国塑料压舌板行业市场需求预测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2020-2025年中国塑料压舌板行业利润及增长情况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**地区塑料压舌板市场规模及增长情况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**地区塑料压舌板行业市场需求情况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**地区塑料压舌板市场规模及增长情况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**地区塑料压舌板行业市场需求情况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2020-2025年中国塑料压舌板行业进口量及增速统计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2020-2025年中国塑料压舌板行业出口量及增速统计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塑料压舌板重点企业经营情况分析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2026年塑料压舌板行业壁垒</w:t>
      </w:r>
      <w:r>
        <w:rPr>
          <w:rFonts w:hint="eastAsia"/>
        </w:rPr>
        <w:br/>
      </w:r>
      <w:r>
        <w:rPr>
          <w:rFonts w:hint="eastAsia"/>
        </w:rPr>
        <w:t>　　图表 2026年塑料压舌板市场前景分析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2026-2032年中国塑料压舌板市场需求预测</w:t>
      </w:r>
      <w:r>
        <w:rPr>
          <w:rFonts w:hint="eastAsia"/>
        </w:rPr>
        <w:br/>
      </w:r>
      <w:r>
        <w:rPr>
          <w:rFonts w:hint="eastAsia"/>
        </w:rPr>
        <w:t>　　图表 2026年塑料压舌板发展趋势预测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5ff2602284e49" w:history="1">
        <w:r>
          <w:rPr>
            <w:rStyle w:val="Hyperlink"/>
          </w:rPr>
          <w:t>2026-2032年中国塑料压舌板行业市场调研与前景趋势分析报告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5ff2602284e49" w:history="1">
        <w:r>
          <w:rPr>
            <w:rStyle w:val="Hyperlink"/>
          </w:rPr>
          <w:t>https://www.20087.com/5/35/SuLiaoYaSheBanDeQianJing.html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热点：塑料压舌板的hs编码、压舌板制作过程、压舌板的价格、压舌板的使用方法、压舌板是什么木头做的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9463bca164ee9" w:history="1">
      <w:r>
        <w:rPr>
          <w:rStyle w:val="Hyperlink"/>
        </w:rPr>
        <w:t>2026-2032年中国塑料压舌板行业市场调研与前景趋势分析报告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SuLiaoYaSheBanDeQianJing.html" TargetMode="External" Id="R4a75ff260228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SuLiaoYaSheBanDeQianJing.html" TargetMode="External" Id="Rd6f9463bca16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2026-07-19T04:35:13Z</dcterms:created>
  <dcterms:modified xsi:type="dcterms:W3CDTF">2026-07-19T05:35:13Z</dcterms:modified>
  <dc:subject>2026-2032年中国塑料压舌板行业市场调研与前景趋势分析报告</dc:subject>
  <dc:title>2026-2032年中国塑料压舌板行业市场调研与前景趋势分析报告</dc:title>
  <cp:keywords>2026-2032年中国塑料压舌板行业市场调研与前景趋势分析报告</cp:keywords>
  <dc:description>2026-2032年中国塑料压舌板行业市场调研与前景趋势分析报告</dc:description>
</cp:coreProperties>
</file>