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f37dd970445a5" w:history="1">
              <w:r>
                <w:rPr>
                  <w:rStyle w:val="Hyperlink"/>
                </w:rPr>
                <w:t>2025-2031年中国童车行业发展全面调研与未来趋势报告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f37dd970445a5" w:history="1">
              <w:r>
                <w:rPr>
                  <w:rStyle w:val="Hyperlink"/>
                </w:rPr>
                <w:t>2025-2031年中国童车行业发展全面调研与未来趋势报告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f37dd970445a5" w:history="1">
                <w:r>
                  <w:rPr>
                    <w:rStyle w:val="Hyperlink"/>
                  </w:rPr>
                  <w:t>https://www.20087.com/5/95/TongCheWeiLaiFaZhanQuShi.html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市场近年来呈现出多样化和高端化趋势。随着家庭对儿童安全和健康成长的重视，童车的设计越来越注重安全性、舒适性和功能性，比如采用环保材料、增加避震装置、设置多重锁定机制等。同时，随着消费升级，个性化和智能化童车逐渐受到家长青睐，如智能定位童车、可调节高度和坐姿的学步车等，满足了不同年龄段儿童的成长需求。</w:t>
      </w:r>
      <w:r>
        <w:rPr>
          <w:rFonts w:hint="eastAsia"/>
        </w:rPr>
        <w:br/>
      </w:r>
      <w:r>
        <w:rPr>
          <w:rFonts w:hint="eastAsia"/>
        </w:rPr>
        <w:t>　　未来，童车市场将更加注重产品的创新性和儿童体验。一方面，随着智能穿戴设备的发展，童车将与健康监测、互动教育等智能功能相结合，提供全方位的儿童成长辅助。另一方面，设计上将更加注重环保和可持续性，使用可回收材料，延长产品生命周期。此外，童车品牌将进一步细分市场，针对特定场景和儿童兴趣推出更加专业化的产品线，如户外探险童车、艺术创作型童车等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f37dd970445a5" w:history="1">
        <w:r>
          <w:rPr>
            <w:rStyle w:val="Hyperlink"/>
          </w:rPr>
          <w:t>2025-2031年中国童车行业发展全面调研与未来趋势报告</w:t>
        </w:r>
      </w:hyperlink>
      <w:r>
        <w:rPr>
          <w:rFonts w:hint="eastAsia"/>
        </w:rPr>
        <w:t>》从产业链视角出发，系统分析了童车行业的市场现状与需求动态，详细解读了童车市场规模、价格波动及上下游影响因素。报告深入剖析了童车细分领域的发展特点，基于权威数据对市场前景及未来趋势进行了科学预测，同时揭示了童车重点企业的竞争格局与市场集中度变化。报告客观翔实地指出了童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中国品牌童车发展环境分析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六、贸易战对童车行业影响分析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中国童车市场规模分析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2019-2024年中国童车市场规模分析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2025年我国童车区域结构分析</w:t>
      </w:r>
      <w:r>
        <w:rPr>
          <w:rFonts w:hint="eastAsia"/>
        </w:rPr>
        <w:br/>
      </w:r>
      <w:r>
        <w:rPr>
          <w:rFonts w:hint="eastAsia"/>
        </w:rPr>
        <w:t>　　童车，涵盖婴儿手推车、学步车、扭扭车、电动车、自行车、三轮车等品类。从制造行业上分，政府将其归类于玩具业之中;但从使用功能及消费者特征来看，也属于婴童产品。童车是婴童产品中最为典型和普遍的产品，在整个婴童产品消费中占到约20%的份额。</w:t>
      </w:r>
      <w:r>
        <w:rPr>
          <w:rFonts w:hint="eastAsia"/>
        </w:rPr>
        <w:br/>
      </w:r>
      <w:r>
        <w:rPr>
          <w:rFonts w:hint="eastAsia"/>
        </w:rPr>
        <w:t>　　童车，在儿童成长过程中，已经由“奢侈品”演变成必需品，涵盖婴儿手推车、学步车、脚踏车、电瓶车、自行车等品类。从制造业上可归为玩具业，从使用功能可归为婴童产品。</w:t>
      </w:r>
      <w:r>
        <w:rPr>
          <w:rFonts w:hint="eastAsia"/>
        </w:rPr>
        <w:br/>
      </w:r>
      <w:r>
        <w:rPr>
          <w:rFonts w:hint="eastAsia"/>
        </w:rPr>
        <w:t>　　目前我国童车生产企业主要集中在江苏、浙江、安徽所在的华东地区、河北平乡和广宗所在的华北地区及广东中山和南海华南地区等，湖北汉川、福建也占据了一定的份额。其中华东地区市场占比为41%，华北地区占比为38%，华南地区市场占比为14%，其他地区市场占比为7%。</w:t>
      </w:r>
      <w:r>
        <w:rPr>
          <w:rFonts w:hint="eastAsia"/>
        </w:rPr>
        <w:br/>
      </w:r>
      <w:r>
        <w:rPr>
          <w:rFonts w:hint="eastAsia"/>
        </w:rPr>
        <w:t>　　我国童车生产企业分布</w:t>
      </w:r>
      <w:r>
        <w:rPr>
          <w:rFonts w:hint="eastAsia"/>
        </w:rPr>
        <w:br/>
      </w:r>
      <w:r>
        <w:rPr>
          <w:rFonts w:hint="eastAsia"/>
        </w:rPr>
        <w:t>　　第三节 中国童车区域市场规模分析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2025-2031年中国童车市场规模预测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2019-2024年中国童车产量统计分析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2019-2024年中国童车历年消费量统计分析</w:t>
      </w:r>
      <w:r>
        <w:rPr>
          <w:rFonts w:hint="eastAsia"/>
        </w:rPr>
        <w:br/>
      </w:r>
      <w:r>
        <w:rPr>
          <w:rFonts w:hint="eastAsia"/>
        </w:rPr>
        <w:t>　　第三节 童车产品目标客户群体调查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童车产品的品牌市场调查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一、消费者对童车品牌认知度宏观调查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二、消费者对童车产品的品牌偏好调查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三、消费者对童车品牌的首要认知渠道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五、童车品牌忠诚度调查</w:t>
      </w:r>
      <w:r>
        <w:rPr>
          <w:rFonts w:hint="eastAsia"/>
        </w:rPr>
        <w:br/>
      </w:r>
      <w:r>
        <w:rPr>
          <w:rFonts w:hint="eastAsia"/>
        </w:rPr>
        <w:t>　　　　六、童车品牌市场占有率调查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中国品牌童车市场价格分析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2019-2024年中国品牌童车平均价格趋向势分析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2025-2031年中国品牌童车价格趋向预测分析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中国品牌童车所属行业进出口市场情况分析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2019-2024年中国品牌童车所属行业进出口量分析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一、2019-2024年中国品牌童车进口分析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二、2019-2024年中国品牌童车出口分析</w:t>
      </w:r>
      <w:r>
        <w:rPr>
          <w:rFonts w:hint="eastAsia"/>
        </w:rPr>
        <w:br/>
      </w:r>
      <w:r>
        <w:rPr>
          <w:rFonts w:hint="eastAsia"/>
        </w:rPr>
        <w:t>　　第二节 2025-2031年中国品牌童车所属行业进出口市场预测分析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一、2025-2031年中国品牌童车进口预测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二、2025-2031年中国品牌童车出口预测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中国童车优势品牌企业分析</w:t>
      </w:r>
      <w:r>
        <w:rPr>
          <w:rFonts w:hint="eastAsia"/>
        </w:rPr>
        <w:br/>
      </w:r>
      <w:r>
        <w:rPr>
          <w:rFonts w:hint="eastAsia"/>
        </w:rPr>
        <w:t>　　第一节 好孩子-小龙哈彼（中国驰名商标）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康贝（中国驰名商标）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小天使童车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小小恐龙（中国驰名商标）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宝宝好童车（一线品牌）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贝瑞佳-大脚板（中国驰名商标）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三乐童车（中国驰名商标）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捷安特儿童车（中国驰名商标）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神马（中国驰名商标）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新中华-笑眯眯（中国驰名商标）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中国品牌童车竞争格局分析</w:t>
      </w:r>
      <w:r>
        <w:rPr>
          <w:rFonts w:hint="eastAsia"/>
        </w:rPr>
        <w:br/>
      </w:r>
      <w:r>
        <w:rPr>
          <w:rFonts w:hint="eastAsia"/>
        </w:rPr>
        <w:t>　　第一节 童车行业历史竞争格局概况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一、童车行业集中度分析</w:t>
      </w:r>
      <w:r>
        <w:rPr>
          <w:rFonts w:hint="eastAsia"/>
        </w:rPr>
        <w:br/>
      </w:r>
      <w:r>
        <w:rPr>
          <w:rFonts w:hint="eastAsia"/>
        </w:rPr>
        <w:t>　　　　二、童车行业竞争程度分析</w:t>
      </w:r>
      <w:r>
        <w:rPr>
          <w:rFonts w:hint="eastAsia"/>
        </w:rPr>
        <w:br/>
      </w:r>
      <w:r>
        <w:rPr>
          <w:rFonts w:hint="eastAsia"/>
        </w:rPr>
        <w:t>　　第二节 童车行业企业竞争状况分析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2019-2024年中国品牌童车竞争格局展望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2025-2031年中国品牌童车发展预测</w:t>
      </w:r>
      <w:r>
        <w:rPr>
          <w:rFonts w:hint="eastAsia"/>
        </w:rPr>
        <w:br/>
      </w:r>
      <w:r>
        <w:rPr>
          <w:rFonts w:hint="eastAsia"/>
        </w:rPr>
        <w:t>　　第一节 2025-2031年童车行业产量预测</w:t>
      </w:r>
      <w:r>
        <w:rPr>
          <w:rFonts w:hint="eastAsia"/>
        </w:rPr>
        <w:br/>
      </w:r>
      <w:r>
        <w:rPr>
          <w:rFonts w:hint="eastAsia"/>
        </w:rPr>
        <w:t>　　第二节 2025-2031年童车行业总资产预测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2025-2031年童车行业工业总产值预测</w:t>
      </w:r>
      <w:r>
        <w:rPr>
          <w:rFonts w:hint="eastAsia"/>
        </w:rPr>
        <w:br/>
      </w:r>
      <w:r>
        <w:rPr>
          <w:rFonts w:hint="eastAsia"/>
        </w:rPr>
        <w:t>　　第四节 2025-2031年童车行业销售收入预测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2025-2031年我国童车行业投资价值与投资策略分析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童车行业投资价值分析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2025-2031年中国品牌童车投资风险预警</w:t>
      </w:r>
      <w:r>
        <w:rPr>
          <w:rFonts w:hint="eastAsia"/>
        </w:rPr>
        <w:br/>
      </w:r>
      <w:r>
        <w:rPr>
          <w:rFonts w:hint="eastAsia"/>
        </w:rPr>
        <w:t>　　　　一、贸易战风险预警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(中.智.林)童车行业投资策略分析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童车行业历程</w:t>
      </w:r>
      <w:r>
        <w:rPr>
          <w:rFonts w:hint="eastAsia"/>
        </w:rPr>
        <w:br/>
      </w:r>
      <w:r>
        <w:rPr>
          <w:rFonts w:hint="eastAsia"/>
        </w:rPr>
        <w:t>　　图表 童车行业生命周期</w:t>
      </w:r>
      <w:r>
        <w:rPr>
          <w:rFonts w:hint="eastAsia"/>
        </w:rPr>
        <w:br/>
      </w:r>
      <w:r>
        <w:rPr>
          <w:rFonts w:hint="eastAsia"/>
        </w:rPr>
        <w:t>　　图表 童车行业产业链分析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2019-2024年童车行业市场容量分析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2019-2024年中国童车行业产量及增长趋势</w:t>
      </w:r>
      <w:r>
        <w:rPr>
          <w:rFonts w:hint="eastAsia"/>
        </w:rPr>
        <w:br/>
      </w:r>
      <w:r>
        <w:rPr>
          <w:rFonts w:hint="eastAsia"/>
        </w:rPr>
        <w:t>　　图表 童车行业动态</w:t>
      </w:r>
      <w:r>
        <w:rPr>
          <w:rFonts w:hint="eastAsia"/>
        </w:rPr>
        <w:br/>
      </w:r>
      <w:r>
        <w:rPr>
          <w:rFonts w:hint="eastAsia"/>
        </w:rPr>
        <w:t>　　图表 2019-2024年中国童车市场需求量及增速统计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2025年中国童车行业需求领域分布格局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2019-2024年中国童车行业盈利情况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2019-2024年中国童车行业利润总额统计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2019-2024年中国童车进口金额分析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2019-2024年中国童车出口数量分析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2019-2024年中国童车出口金额分析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2025年中国童车进口国家及地区分析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2019-2024年中国童车行业企业平均规模情况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f37dd970445a5" w:history="1">
        <w:r>
          <w:rPr>
            <w:rStyle w:val="Hyperlink"/>
          </w:rPr>
          <w:t>2025-2031年中国童车行业发展全面调研与未来趋势报告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f37dd970445a5" w:history="1">
        <w:r>
          <w:rPr>
            <w:rStyle w:val="Hyperlink"/>
          </w:rPr>
          <w:t>https://www.20087.com/5/95/TongCheWeiLaiFaZhanQuShi.html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de601daaf42e6" w:history="1">
      <w:r>
        <w:rPr>
          <w:rStyle w:val="Hyperlink"/>
        </w:rPr>
        <w:t>2025-2031年中国童车行业发展全面调研与未来趋势报告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ongCheWeiLaiFaZhanQuShi.html" TargetMode="External" Id="R356f37dd9704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ongCheWeiLaiFaZhanQuShi.html" TargetMode="External" Id="Rdabde601daaf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2024-12-10T03:37:00Z</dcterms:created>
  <dcterms:modified xsi:type="dcterms:W3CDTF">2024-12-10T04:37:00Z</dcterms:modified>
  <dc:subject>2025-2031年中国童车行业发展全面调研与未来趋势报告</dc:subject>
  <dc:title>2025-2031年中国童车行业发展全面调研与未来趋势报告</dc:title>
  <cp:keywords>2025-2031年中国童车行业发展全面调研与未来趋势报告</cp:keywords>
  <dc:description>2025-2031年中国童车行业发展全面调研与未来趋势报告</dc:description>
</cp:coreProperties>
</file>