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647781264c6c" w:history="1">
              <w:r>
                <w:rPr>
                  <w:rStyle w:val="Hyperlink"/>
                </w:rPr>
                <w:t>2024-2030年中国家居连锁市场现状调研与前景趋势报告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647781264c6c" w:history="1">
              <w:r>
                <w:rPr>
                  <w:rStyle w:val="Hyperlink"/>
                </w:rPr>
                <w:t>2024-2030年中国家居连锁市场现状调研与前景趋势报告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0647781264c6c" w:history="1">
                <w:r>
                  <w:rPr>
                    <w:rStyle w:val="Hyperlink"/>
                  </w:rPr>
                  <w:t>https://www.20087.com/5/15/JiaJuLianSuoShiChangQianJing.html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是一种集合多种家居用品销售和服务为一体的商业模式，在零售业有着广泛的应用。家居连锁不仅提供了丰富多样的家居产品选择，还通过先进的物流技术和线上平台提高了购物的便捷性和客户体验。此外，随着消费者对高品质生活方式的需求增加，家居连锁店也在不断优化产品结构和服务质量，以满足市场需求。</w:t>
      </w:r>
      <w:r>
        <w:rPr>
          <w:rFonts w:hint="eastAsia"/>
        </w:rPr>
        <w:br/>
      </w:r>
      <w:r>
        <w:rPr>
          <w:rFonts w:hint="eastAsia"/>
        </w:rPr>
        <w:t>　　未来，家居连锁的发展将更加注重数字化转型和个性化服务。一方面，随着数字化技术的应用，家居连锁将进一步整合线上线下资源，实现更高效的供应链管理和客户服务。另一方面，随着个性化消费趋势的增强，家居连锁将提供更多定制化服务，如个性化家居设计和定制化产品选择，以满足消费者的个性化需求。此外，随着可持续发展理念的推广，家居连锁还将更加注重环保设计和可持续发展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647781264c6c" w:history="1">
        <w:r>
          <w:rPr>
            <w:rStyle w:val="Hyperlink"/>
          </w:rPr>
          <w:t>2024-2030年中国家居连锁市场现状调研与前景趋势报告</w:t>
        </w:r>
      </w:hyperlink>
      <w:r>
        <w:rPr>
          <w:rFonts w:hint="eastAsia"/>
        </w:rPr>
        <w:t>》依据国家统计局、发改委及家居连锁相关协会等的数据资料，深入研究了家居连锁行业的现状，包括家居连锁市场需求、市场规模及产业链状况。家居连锁报告分析了家居连锁的价格波动、各细分市场的动态，以及重点企业的经营状况。同时，报告对家居连锁市场前景及发展趋势进行了科学预测，揭示了潜在的市场需求和投资机会，也指出了家居连锁行业内可能的风险。此外，家居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家居连锁产业概述</w:t>
      </w:r>
      <w:r>
        <w:rPr>
          <w:rFonts w:hint="eastAsia"/>
        </w:rPr>
        <w:br/>
      </w:r>
      <w:r>
        <w:rPr>
          <w:rFonts w:hint="eastAsia"/>
        </w:rPr>
        <w:t>　　第一节 家居连锁定义</w:t>
      </w:r>
      <w:r>
        <w:rPr>
          <w:rFonts w:hint="eastAsia"/>
        </w:rPr>
        <w:br/>
      </w:r>
      <w:r>
        <w:rPr>
          <w:rFonts w:hint="eastAsia"/>
        </w:rPr>
        <w:t>　　第二节 家居连锁行业特点</w:t>
      </w:r>
      <w:r>
        <w:rPr>
          <w:rFonts w:hint="eastAsia"/>
        </w:rPr>
        <w:br/>
      </w:r>
      <w:r>
        <w:rPr>
          <w:rFonts w:hint="eastAsia"/>
        </w:rPr>
        <w:t>　　第三节 家居连锁产业链分析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一、家居连锁行业监管体制</w:t>
      </w:r>
      <w:r>
        <w:rPr>
          <w:rFonts w:hint="eastAsia"/>
        </w:rPr>
        <w:br/>
      </w:r>
      <w:r>
        <w:rPr>
          <w:rFonts w:hint="eastAsia"/>
        </w:rPr>
        <w:t>　　　　二、家居连锁行业主要法规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三、主要家居连锁产业政策</w:t>
      </w:r>
      <w:r>
        <w:rPr>
          <w:rFonts w:hint="eastAsia"/>
        </w:rPr>
        <w:br/>
      </w:r>
      <w:r>
        <w:rPr>
          <w:rFonts w:hint="eastAsia"/>
        </w:rPr>
        <w:t>　　第三节 中国家居连锁产业社会环境分析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国外主要国家家居连锁市场现状</w:t>
      </w:r>
      <w:r>
        <w:rPr>
          <w:rFonts w:hint="eastAsia"/>
        </w:rPr>
        <w:br/>
      </w:r>
      <w:r>
        <w:rPr>
          <w:rFonts w:hint="eastAsia"/>
        </w:rPr>
        <w:t>　　第三节 国外家居连锁行业发展趋势预测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2019-2024年中国家居连锁市场规模情况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2019-2024年中国家居连锁行业市场供给状况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2019-2024年家居连锁行业市场供需平衡状况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中国家居连锁行业客户调研</w:t>
      </w:r>
      <w:r>
        <w:rPr>
          <w:rFonts w:hint="eastAsia"/>
        </w:rPr>
        <w:br/>
      </w:r>
      <w:r>
        <w:rPr>
          <w:rFonts w:hint="eastAsia"/>
        </w:rPr>
        <w:t>　　　　一、家居连锁行业客户偏好调查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2024年家居连锁行业集中度分析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一、家居连锁市场集中度分析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二、家居连锁企业集中度分析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家居连锁重点企业（二）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家居连锁重点企业（四）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一、家居连锁行业优势分析</w:t>
      </w:r>
      <w:r>
        <w:rPr>
          <w:rFonts w:hint="eastAsia"/>
        </w:rPr>
        <w:br/>
      </w:r>
      <w:r>
        <w:rPr>
          <w:rFonts w:hint="eastAsia"/>
        </w:rPr>
        <w:t>　　　　二、家居连锁行业劣势分析</w:t>
      </w:r>
      <w:r>
        <w:rPr>
          <w:rFonts w:hint="eastAsia"/>
        </w:rPr>
        <w:br/>
      </w:r>
      <w:r>
        <w:rPr>
          <w:rFonts w:hint="eastAsia"/>
        </w:rPr>
        <w:t>　　　　三、家居连锁行业机会分析</w:t>
      </w:r>
      <w:r>
        <w:rPr>
          <w:rFonts w:hint="eastAsia"/>
        </w:rPr>
        <w:br/>
      </w:r>
      <w:r>
        <w:rPr>
          <w:rFonts w:hint="eastAsia"/>
        </w:rPr>
        <w:t>　　　　四、家居连锁行业风险分析</w:t>
      </w:r>
      <w:r>
        <w:rPr>
          <w:rFonts w:hint="eastAsia"/>
        </w:rPr>
        <w:br/>
      </w:r>
      <w:r>
        <w:rPr>
          <w:rFonts w:hint="eastAsia"/>
        </w:rPr>
        <w:t>　　第二节 家居连锁行业投资风险及控制策略分析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中:智:林:－2024-2030年中国家居连锁行业发展趋势分析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一、2024年家居连锁市场前景分析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二、2024年家居连锁发展趋势预测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家居连锁介绍</w:t>
      </w:r>
      <w:r>
        <w:rPr>
          <w:rFonts w:hint="eastAsia"/>
        </w:rPr>
        <w:br/>
      </w:r>
      <w:r>
        <w:rPr>
          <w:rFonts w:hint="eastAsia"/>
        </w:rPr>
        <w:t>　　图表 家居连锁图片</w:t>
      </w:r>
      <w:r>
        <w:rPr>
          <w:rFonts w:hint="eastAsia"/>
        </w:rPr>
        <w:br/>
      </w:r>
      <w:r>
        <w:rPr>
          <w:rFonts w:hint="eastAsia"/>
        </w:rPr>
        <w:t>　　图表 家居连锁种类</w:t>
      </w:r>
      <w:r>
        <w:rPr>
          <w:rFonts w:hint="eastAsia"/>
        </w:rPr>
        <w:br/>
      </w:r>
      <w:r>
        <w:rPr>
          <w:rFonts w:hint="eastAsia"/>
        </w:rPr>
        <w:t>　　图表 家居连锁用途 应用</w:t>
      </w:r>
      <w:r>
        <w:rPr>
          <w:rFonts w:hint="eastAsia"/>
        </w:rPr>
        <w:br/>
      </w:r>
      <w:r>
        <w:rPr>
          <w:rFonts w:hint="eastAsia"/>
        </w:rPr>
        <w:t>　　图表 家居连锁产业链调研</w:t>
      </w:r>
      <w:r>
        <w:rPr>
          <w:rFonts w:hint="eastAsia"/>
        </w:rPr>
        <w:br/>
      </w:r>
      <w:r>
        <w:rPr>
          <w:rFonts w:hint="eastAsia"/>
        </w:rPr>
        <w:t>　　图表 家居连锁行业现状</w:t>
      </w:r>
      <w:r>
        <w:rPr>
          <w:rFonts w:hint="eastAsia"/>
        </w:rPr>
        <w:br/>
      </w:r>
      <w:r>
        <w:rPr>
          <w:rFonts w:hint="eastAsia"/>
        </w:rPr>
        <w:t>　　图表 家居连锁行业特点</w:t>
      </w:r>
      <w:r>
        <w:rPr>
          <w:rFonts w:hint="eastAsia"/>
        </w:rPr>
        <w:br/>
      </w:r>
      <w:r>
        <w:rPr>
          <w:rFonts w:hint="eastAsia"/>
        </w:rPr>
        <w:t>　　图表 家居连锁政策</w:t>
      </w:r>
      <w:r>
        <w:rPr>
          <w:rFonts w:hint="eastAsia"/>
        </w:rPr>
        <w:br/>
      </w:r>
      <w:r>
        <w:rPr>
          <w:rFonts w:hint="eastAsia"/>
        </w:rPr>
        <w:t>　　图表 家居连锁技术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2019-2023年中国家居连锁行业市场规模</w:t>
      </w:r>
      <w:r>
        <w:rPr>
          <w:rFonts w:hint="eastAsia"/>
        </w:rPr>
        <w:br/>
      </w:r>
      <w:r>
        <w:rPr>
          <w:rFonts w:hint="eastAsia"/>
        </w:rPr>
        <w:t>　　图表 家居连锁生产现状</w:t>
      </w:r>
      <w:r>
        <w:rPr>
          <w:rFonts w:hint="eastAsia"/>
        </w:rPr>
        <w:br/>
      </w:r>
      <w:r>
        <w:rPr>
          <w:rFonts w:hint="eastAsia"/>
        </w:rPr>
        <w:t>　　图表 家居连锁发展有利因素分析</w:t>
      </w:r>
      <w:r>
        <w:rPr>
          <w:rFonts w:hint="eastAsia"/>
        </w:rPr>
        <w:br/>
      </w:r>
      <w:r>
        <w:rPr>
          <w:rFonts w:hint="eastAsia"/>
        </w:rPr>
        <w:t>　　图表 家居连锁发展不利因素分析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2023年中国家居连锁产能</w:t>
      </w:r>
      <w:r>
        <w:rPr>
          <w:rFonts w:hint="eastAsia"/>
        </w:rPr>
        <w:br/>
      </w:r>
      <w:r>
        <w:rPr>
          <w:rFonts w:hint="eastAsia"/>
        </w:rPr>
        <w:t>　　图表 2023年家居连锁供给情况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2019-2023年中国家居连锁产量统计</w:t>
      </w:r>
      <w:r>
        <w:rPr>
          <w:rFonts w:hint="eastAsia"/>
        </w:rPr>
        <w:br/>
      </w:r>
      <w:r>
        <w:rPr>
          <w:rFonts w:hint="eastAsia"/>
        </w:rPr>
        <w:t>　　图表 家居连锁最新消息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2019-2023年中国家居连锁市场需求情况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2019-2023年家居连锁销售情况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2019-2023年中国家居连锁价格走势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2019-2023年中国家居连锁行业销售收入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2019-2023年中国家居连锁行业利润总额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2019-2023年中国家居连锁出口情况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2019-2023年中国家居连锁行业企业数量统计</w:t>
      </w:r>
      <w:r>
        <w:rPr>
          <w:rFonts w:hint="eastAsia"/>
        </w:rPr>
        <w:br/>
      </w:r>
      <w:r>
        <w:rPr>
          <w:rFonts w:hint="eastAsia"/>
        </w:rPr>
        <w:t>　　图表 家居连锁成本和利润分析</w:t>
      </w:r>
      <w:r>
        <w:rPr>
          <w:rFonts w:hint="eastAsia"/>
        </w:rPr>
        <w:br/>
      </w:r>
      <w:r>
        <w:rPr>
          <w:rFonts w:hint="eastAsia"/>
        </w:rPr>
        <w:t>　　图表 家居连锁上游发展</w:t>
      </w:r>
      <w:r>
        <w:rPr>
          <w:rFonts w:hint="eastAsia"/>
        </w:rPr>
        <w:br/>
      </w:r>
      <w:r>
        <w:rPr>
          <w:rFonts w:hint="eastAsia"/>
        </w:rPr>
        <w:t>　　图表 家居连锁下游发展</w:t>
      </w:r>
      <w:r>
        <w:rPr>
          <w:rFonts w:hint="eastAsia"/>
        </w:rPr>
        <w:br/>
      </w:r>
      <w:r>
        <w:rPr>
          <w:rFonts w:hint="eastAsia"/>
        </w:rPr>
        <w:t>　　图表 2023年中国家居连锁行业需求区域调研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**地区家居连锁市场规模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**地区家居连锁市场调研</w:t>
      </w:r>
      <w:r>
        <w:rPr>
          <w:rFonts w:hint="eastAsia"/>
        </w:rPr>
        <w:br/>
      </w:r>
      <w:r>
        <w:rPr>
          <w:rFonts w:hint="eastAsia"/>
        </w:rPr>
        <w:t>　　图表 **地区家居连锁市场需求分析</w:t>
      </w:r>
      <w:r>
        <w:rPr>
          <w:rFonts w:hint="eastAsia"/>
        </w:rPr>
        <w:br/>
      </w:r>
      <w:r>
        <w:rPr>
          <w:rFonts w:hint="eastAsia"/>
        </w:rPr>
        <w:t>　　图表 **地区家居连锁市场规模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**地区家居连锁市场调研</w:t>
      </w:r>
      <w:r>
        <w:rPr>
          <w:rFonts w:hint="eastAsia"/>
        </w:rPr>
        <w:br/>
      </w:r>
      <w:r>
        <w:rPr>
          <w:rFonts w:hint="eastAsia"/>
        </w:rPr>
        <w:t>　　图表 **地区家居连锁市场需求分析</w:t>
      </w:r>
      <w:r>
        <w:rPr>
          <w:rFonts w:hint="eastAsia"/>
        </w:rPr>
        <w:br/>
      </w:r>
      <w:r>
        <w:rPr>
          <w:rFonts w:hint="eastAsia"/>
        </w:rPr>
        <w:t>　　图表 家居连锁招标、中标情况</w:t>
      </w:r>
      <w:r>
        <w:rPr>
          <w:rFonts w:hint="eastAsia"/>
        </w:rPr>
        <w:br/>
      </w:r>
      <w:r>
        <w:rPr>
          <w:rFonts w:hint="eastAsia"/>
        </w:rPr>
        <w:t>　　图表 家居连锁品牌分析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企业家居连锁型号、规格</w:t>
      </w:r>
      <w:r>
        <w:rPr>
          <w:rFonts w:hint="eastAsia"/>
        </w:rPr>
        <w:br/>
      </w:r>
      <w:r>
        <w:rPr>
          <w:rFonts w:hint="eastAsia"/>
        </w:rPr>
        <w:t>　　图表 家居连锁重点企业（一）经营情况分析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企业家居连锁型号、规格</w:t>
      </w:r>
      <w:r>
        <w:rPr>
          <w:rFonts w:hint="eastAsia"/>
        </w:rPr>
        <w:br/>
      </w:r>
      <w:r>
        <w:rPr>
          <w:rFonts w:hint="eastAsia"/>
        </w:rPr>
        <w:t>　　图表 家居连锁重点企业（二）经营情况分析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企业家居连锁型号、规格</w:t>
      </w:r>
      <w:r>
        <w:rPr>
          <w:rFonts w:hint="eastAsia"/>
        </w:rPr>
        <w:br/>
      </w:r>
      <w:r>
        <w:rPr>
          <w:rFonts w:hint="eastAsia"/>
        </w:rPr>
        <w:t>　　图表 家居连锁重点企业（三）经营情况分析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家居连锁优势</w:t>
      </w:r>
      <w:r>
        <w:rPr>
          <w:rFonts w:hint="eastAsia"/>
        </w:rPr>
        <w:br/>
      </w:r>
      <w:r>
        <w:rPr>
          <w:rFonts w:hint="eastAsia"/>
        </w:rPr>
        <w:t>　　图表 家居连锁劣势</w:t>
      </w:r>
      <w:r>
        <w:rPr>
          <w:rFonts w:hint="eastAsia"/>
        </w:rPr>
        <w:br/>
      </w:r>
      <w:r>
        <w:rPr>
          <w:rFonts w:hint="eastAsia"/>
        </w:rPr>
        <w:t>　　图表 家居连锁机会</w:t>
      </w:r>
      <w:r>
        <w:rPr>
          <w:rFonts w:hint="eastAsia"/>
        </w:rPr>
        <w:br/>
      </w:r>
      <w:r>
        <w:rPr>
          <w:rFonts w:hint="eastAsia"/>
        </w:rPr>
        <w:t>　　图表 家居连锁威胁</w:t>
      </w:r>
      <w:r>
        <w:rPr>
          <w:rFonts w:hint="eastAsia"/>
        </w:rPr>
        <w:br/>
      </w:r>
      <w:r>
        <w:rPr>
          <w:rFonts w:hint="eastAsia"/>
        </w:rPr>
        <w:t>　　图表 进入家居连锁行业壁垒</w:t>
      </w:r>
      <w:r>
        <w:rPr>
          <w:rFonts w:hint="eastAsia"/>
        </w:rPr>
        <w:br/>
      </w:r>
      <w:r>
        <w:rPr>
          <w:rFonts w:hint="eastAsia"/>
        </w:rPr>
        <w:t>　　图表 家居连锁投资、并购情况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2024-2030年中国家居连锁市场规模预测</w:t>
      </w:r>
      <w:r>
        <w:rPr>
          <w:rFonts w:hint="eastAsia"/>
        </w:rPr>
        <w:br/>
      </w:r>
      <w:r>
        <w:rPr>
          <w:rFonts w:hint="eastAsia"/>
        </w:rPr>
        <w:t>　　图表 家居连锁行业准入条件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647781264c6c" w:history="1">
        <w:r>
          <w:rPr>
            <w:rStyle w:val="Hyperlink"/>
          </w:rPr>
          <w:t>2024-2030年中国家居连锁市场现状调研与前景趋势报告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0647781264c6c" w:history="1">
        <w:r>
          <w:rPr>
            <w:rStyle w:val="Hyperlink"/>
          </w:rPr>
          <w:t>https://www.20087.com/5/15/JiaJuLianSuoShiChangQianJing.html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eeb37269a41c1" w:history="1">
      <w:r>
        <w:rPr>
          <w:rStyle w:val="Hyperlink"/>
        </w:rPr>
        <w:t>2024-2030年中国家居连锁市场现状调研与前景趋势报告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JuLianSuoShiChangQianJing.html" TargetMode="External" Id="R6dc064778126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JuLianSuoShiChangQianJing.html" TargetMode="External" Id="R54aeeb37269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2024-02-22T23:56:00Z</dcterms:created>
  <dcterms:modified xsi:type="dcterms:W3CDTF">2024-02-23T00:56:00Z</dcterms:modified>
  <dc:subject>2024-2030年中国家居连锁市场现状调研与前景趋势报告</dc:subject>
  <dc:title>2024-2030年中国家居连锁市场现状调研与前景趋势报告</dc:title>
  <cp:keywords>2024-2030年中国家居连锁市场现状调研与前景趋势报告</cp:keywords>
  <dc:description>2024-2030年中国家居连锁市场现状调研与前景趋势报告</dc:description>
</cp:coreProperties>
</file>