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8fa0a830fa410d" w:history="1">
              <w:r>
                <w:rPr>
                  <w:rStyle w:val="Hyperlink"/>
                </w:rPr>
                <w:t>2024-2030年中国科教玩具市场现状及前景趋势报告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8fa0a830fa410d" w:history="1">
              <w:r>
                <w:rPr>
                  <w:rStyle w:val="Hyperlink"/>
                </w:rPr>
                <w:t>2024-2030年中国科教玩具市场现状及前景趋势报告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8fa0a830fa410d" w:history="1">
                <w:r>
                  <w:rPr>
                    <w:rStyle w:val="Hyperlink"/>
                  </w:rPr>
                  <w:t>https://www.20087.com/5/55/KeJiaoWanJuDeXianZhuangYuFaZhanQianJing.html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教玩具是一种寓教于乐的产品，旨在通过游戏的形式激发儿童的学习兴趣和创造力。近年来，随着家长对孩子早期教育重视程度的提高，科教玩具市场呈现出快速增长的趋势。当前市场上，科教玩具不仅在设计上更加注重寓教于乐的原则，而且在功能上也不断拓展，例如结合STEM教育理念，开发出更多科学实验套件、编程机器人等产品。此外，随着数字技术的发展，市场上还出现了更多互动性和智能化的科教玩具产品。</w:t>
      </w:r>
      <w:r>
        <w:rPr>
          <w:rFonts w:hint="eastAsia"/>
        </w:rPr>
        <w:br/>
      </w:r>
      <w:r>
        <w:rPr>
          <w:rFonts w:hint="eastAsia"/>
        </w:rPr>
        <w:t>　　未来，科教玩具行业的发展将更加注重技术创新和教育内容的丰富性。一方面，随着教育理念的变化，科教玩具将更加侧重于培养儿童的创新能力和社会实践能力，通过模拟真实世界的情境，让孩子们在游戏中学习到更多实用的知识和技能。另一方面，随着人工智能和虚拟现实技术的发展，科教玩具将更加注重集成智能交互功能，例如通过AR/VR技术提供更加沉浸式的学习体验。此外，随着消费者对产品质量要求的提高，科教玩具将更加注重安全性和耐用性，确保产品的长期使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8fa0a830fa410d" w:history="1">
        <w:r>
          <w:rPr>
            <w:rStyle w:val="Hyperlink"/>
          </w:rPr>
          <w:t>2024-2030年中国科教玩具市场现状及前景趋势报告</w:t>
        </w:r>
      </w:hyperlink>
      <w:r>
        <w:rPr>
          <w:rFonts w:hint="eastAsia"/>
        </w:rPr>
        <w:t>》专业、系统地分析了科教玩具行业现状，包括市场需求、市场规模及价格动态，全面梳理了科教玩具产业链结构，并对科教玩具细分市场进行了探究。科教玩具报告基于详实数据，科学预测了科教玩具市场发展前景和发展趋势，同时剖析了科教玩具品牌竞争、市场集中度以及重点企业的市场地位。在识别风险与机遇的基础上，科教玩具报告提出了针对性的发展策略和建议。科教玩具报告为科教玩具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中国科教玩具行业发展综述</w:t>
      </w:r>
      <w:r>
        <w:rPr>
          <w:rFonts w:hint="eastAsia"/>
        </w:rPr>
        <w:br/>
      </w:r>
      <w:r>
        <w:rPr>
          <w:rFonts w:hint="eastAsia"/>
        </w:rPr>
        <w:t>　　第一节 科教玩具行业报告研究范围</w:t>
      </w:r>
      <w:r>
        <w:rPr>
          <w:rFonts w:hint="eastAsia"/>
        </w:rPr>
        <w:br/>
      </w:r>
      <w:r>
        <w:rPr>
          <w:rFonts w:hint="eastAsia"/>
        </w:rPr>
        <w:t>　　　　一、专业名词解释</w:t>
      </w:r>
      <w:r>
        <w:rPr>
          <w:rFonts w:hint="eastAsia"/>
        </w:rPr>
        <w:br/>
      </w:r>
      <w:r>
        <w:rPr>
          <w:rFonts w:hint="eastAsia"/>
        </w:rPr>
        <w:t>　　　　二、研究范围界定</w:t>
      </w:r>
      <w:r>
        <w:rPr>
          <w:rFonts w:hint="eastAsia"/>
        </w:rPr>
        <w:br/>
      </w:r>
      <w:r>
        <w:rPr>
          <w:rFonts w:hint="eastAsia"/>
        </w:rPr>
        <w:t>　　　　三、分析框架简介</w:t>
      </w:r>
      <w:r>
        <w:rPr>
          <w:rFonts w:hint="eastAsia"/>
        </w:rPr>
        <w:br/>
      </w:r>
      <w:r>
        <w:rPr>
          <w:rFonts w:hint="eastAsia"/>
        </w:rPr>
        <w:t>　　　　四、分析工具介绍</w:t>
      </w:r>
      <w:r>
        <w:rPr>
          <w:rFonts w:hint="eastAsia"/>
        </w:rPr>
        <w:br/>
      </w:r>
      <w:r>
        <w:rPr>
          <w:rFonts w:hint="eastAsia"/>
        </w:rPr>
        <w:t>　　第二节 科教玩具行业定义及分类</w:t>
      </w:r>
      <w:r>
        <w:rPr>
          <w:rFonts w:hint="eastAsia"/>
        </w:rPr>
        <w:br/>
      </w:r>
      <w:r>
        <w:rPr>
          <w:rFonts w:hint="eastAsia"/>
        </w:rPr>
        <w:t>　　　　一、概念及定义</w:t>
      </w:r>
      <w:r>
        <w:rPr>
          <w:rFonts w:hint="eastAsia"/>
        </w:rPr>
        <w:br/>
      </w:r>
      <w:r>
        <w:rPr>
          <w:rFonts w:hint="eastAsia"/>
        </w:rPr>
        <w:t>　　　　二、主要产品分类</w:t>
      </w:r>
      <w:r>
        <w:rPr>
          <w:rFonts w:hint="eastAsia"/>
        </w:rPr>
        <w:br/>
      </w:r>
      <w:r>
        <w:rPr>
          <w:rFonts w:hint="eastAsia"/>
        </w:rPr>
        <w:t>　　第三节 科教玩具行业产业链分析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一、产业链上游分析</w:t>
      </w:r>
      <w:r>
        <w:rPr>
          <w:rFonts w:hint="eastAsia"/>
        </w:rPr>
        <w:br/>
      </w:r>
      <w:r>
        <w:rPr>
          <w:rFonts w:hint="eastAsia"/>
        </w:rPr>
        <w:t>　　　　二、产业链下游分析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中国科教玩具行业发展环境分析</w:t>
      </w:r>
      <w:r>
        <w:rPr>
          <w:rFonts w:hint="eastAsia"/>
        </w:rPr>
        <w:br/>
      </w:r>
      <w:r>
        <w:rPr>
          <w:rFonts w:hint="eastAsia"/>
        </w:rPr>
        <w:t>　　第一节 科教玩具行业政策环境分析</w:t>
      </w:r>
      <w:r>
        <w:rPr>
          <w:rFonts w:hint="eastAsia"/>
        </w:rPr>
        <w:br/>
      </w:r>
      <w:r>
        <w:rPr>
          <w:rFonts w:hint="eastAsia"/>
        </w:rPr>
        <w:t>　　　　一、监管体系</w:t>
      </w:r>
      <w:r>
        <w:rPr>
          <w:rFonts w:hint="eastAsia"/>
        </w:rPr>
        <w:br/>
      </w:r>
      <w:r>
        <w:rPr>
          <w:rFonts w:hint="eastAsia"/>
        </w:rPr>
        <w:t>　　　　二、产品规划</w:t>
      </w:r>
      <w:r>
        <w:rPr>
          <w:rFonts w:hint="eastAsia"/>
        </w:rPr>
        <w:br/>
      </w:r>
      <w:r>
        <w:rPr>
          <w:rFonts w:hint="eastAsia"/>
        </w:rPr>
        <w:t>　　　　三、布局规划</w:t>
      </w:r>
      <w:r>
        <w:rPr>
          <w:rFonts w:hint="eastAsia"/>
        </w:rPr>
        <w:br/>
      </w:r>
      <w:r>
        <w:rPr>
          <w:rFonts w:hint="eastAsia"/>
        </w:rPr>
        <w:t>　　　　四、企业规划</w:t>
      </w:r>
      <w:r>
        <w:rPr>
          <w:rFonts w:hint="eastAsia"/>
        </w:rPr>
        <w:br/>
      </w:r>
      <w:r>
        <w:rPr>
          <w:rFonts w:hint="eastAsia"/>
        </w:rPr>
        <w:t>　　第二节 科教玩具行业经济环境分析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科教玩具行业技术环境分析</w:t>
      </w:r>
      <w:r>
        <w:rPr>
          <w:rFonts w:hint="eastAsia"/>
        </w:rPr>
        <w:br/>
      </w:r>
      <w:r>
        <w:rPr>
          <w:rFonts w:hint="eastAsia"/>
        </w:rPr>
        <w:t>　　　　一、专利申请数分析</w:t>
      </w:r>
      <w:r>
        <w:rPr>
          <w:rFonts w:hint="eastAsia"/>
        </w:rPr>
        <w:br/>
      </w:r>
      <w:r>
        <w:rPr>
          <w:rFonts w:hint="eastAsia"/>
        </w:rPr>
        <w:t>　　　　二、专利申请人分析</w:t>
      </w:r>
      <w:r>
        <w:rPr>
          <w:rFonts w:hint="eastAsia"/>
        </w:rPr>
        <w:br/>
      </w:r>
      <w:r>
        <w:rPr>
          <w:rFonts w:hint="eastAsia"/>
        </w:rPr>
        <w:t>　　　　三、热门专利技术分析</w:t>
      </w:r>
      <w:r>
        <w:rPr>
          <w:rFonts w:hint="eastAsia"/>
        </w:rPr>
        <w:br/>
      </w:r>
      <w:r>
        <w:rPr>
          <w:rFonts w:hint="eastAsia"/>
        </w:rPr>
        <w:t>　　第四节 科教玩具行业消费环境分析</w:t>
      </w:r>
      <w:r>
        <w:rPr>
          <w:rFonts w:hint="eastAsia"/>
        </w:rPr>
        <w:br/>
      </w:r>
      <w:r>
        <w:rPr>
          <w:rFonts w:hint="eastAsia"/>
        </w:rPr>
        <w:t>　　　　一、消费态度调查</w:t>
      </w:r>
      <w:r>
        <w:rPr>
          <w:rFonts w:hint="eastAsia"/>
        </w:rPr>
        <w:br/>
      </w:r>
      <w:r>
        <w:rPr>
          <w:rFonts w:hint="eastAsia"/>
        </w:rPr>
        <w:t>　　　　二、消费驱动分析</w:t>
      </w:r>
      <w:r>
        <w:rPr>
          <w:rFonts w:hint="eastAsia"/>
        </w:rPr>
        <w:br/>
      </w:r>
      <w:r>
        <w:rPr>
          <w:rFonts w:hint="eastAsia"/>
        </w:rPr>
        <w:t>　　　　三、消费需求特点</w:t>
      </w:r>
      <w:r>
        <w:rPr>
          <w:rFonts w:hint="eastAsia"/>
        </w:rPr>
        <w:br/>
      </w:r>
      <w:r>
        <w:rPr>
          <w:rFonts w:hint="eastAsia"/>
        </w:rPr>
        <w:t>　　　　四、消费群体分析</w:t>
      </w:r>
      <w:r>
        <w:rPr>
          <w:rFonts w:hint="eastAsia"/>
        </w:rPr>
        <w:br/>
      </w:r>
      <w:r>
        <w:rPr>
          <w:rFonts w:hint="eastAsia"/>
        </w:rPr>
        <w:t>　　　　五、消费行为分析</w:t>
      </w:r>
      <w:r>
        <w:rPr>
          <w:rFonts w:hint="eastAsia"/>
        </w:rPr>
        <w:br/>
      </w:r>
      <w:r>
        <w:rPr>
          <w:rFonts w:hint="eastAsia"/>
        </w:rPr>
        <w:t>　　　　六、消费关注点分析</w:t>
      </w:r>
      <w:r>
        <w:rPr>
          <w:rFonts w:hint="eastAsia"/>
        </w:rPr>
        <w:br/>
      </w:r>
      <w:r>
        <w:rPr>
          <w:rFonts w:hint="eastAsia"/>
        </w:rPr>
        <w:t>　　　　七、消费区域分布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全球科教玩具行业运营态势</w:t>
      </w:r>
      <w:r>
        <w:rPr>
          <w:rFonts w:hint="eastAsia"/>
        </w:rPr>
        <w:br/>
      </w:r>
      <w:r>
        <w:rPr>
          <w:rFonts w:hint="eastAsia"/>
        </w:rPr>
        <w:t>　　第一节 全球科教玩具行业发展概况</w:t>
      </w:r>
      <w:r>
        <w:rPr>
          <w:rFonts w:hint="eastAsia"/>
        </w:rPr>
        <w:br/>
      </w:r>
      <w:r>
        <w:rPr>
          <w:rFonts w:hint="eastAsia"/>
        </w:rPr>
        <w:t>　　　　一、全球科教玩具行业运营态势</w:t>
      </w:r>
      <w:r>
        <w:rPr>
          <w:rFonts w:hint="eastAsia"/>
        </w:rPr>
        <w:br/>
      </w:r>
      <w:r>
        <w:rPr>
          <w:rFonts w:hint="eastAsia"/>
        </w:rPr>
        <w:t>　　　　二、全球科教玩具行业竞争格局</w:t>
      </w:r>
      <w:r>
        <w:rPr>
          <w:rFonts w:hint="eastAsia"/>
        </w:rPr>
        <w:br/>
      </w:r>
      <w:r>
        <w:rPr>
          <w:rFonts w:hint="eastAsia"/>
        </w:rPr>
        <w:t>　　　　三、全球科教玩具行业规模预测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全球主要区域科教玩具行业发展态势及趋势预测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一、北美科教玩具行业市场概况及趋势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二、亚太科教玩具行业市场概况及趋势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三、欧盟科教玩具行业市场概况及趋势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中国科教玩具行业经营情况分析</w:t>
      </w:r>
      <w:r>
        <w:rPr>
          <w:rFonts w:hint="eastAsia"/>
        </w:rPr>
        <w:br/>
      </w:r>
      <w:r>
        <w:rPr>
          <w:rFonts w:hint="eastAsia"/>
        </w:rPr>
        <w:t>　　第一节 科教玩具行业发展概况分析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科教玩具行业生产态势分析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一、2018-2023年中国科教玩具行业产能统计</w:t>
      </w:r>
      <w:r>
        <w:rPr>
          <w:rFonts w:hint="eastAsia"/>
        </w:rPr>
        <w:br/>
      </w:r>
      <w:r>
        <w:rPr>
          <w:rFonts w:hint="eastAsia"/>
        </w:rPr>
        <w:t>　　　　二、2018-2023年中国科教玩具行业产量分析</w:t>
      </w:r>
      <w:r>
        <w:rPr>
          <w:rFonts w:hint="eastAsia"/>
        </w:rPr>
        <w:br/>
      </w:r>
      <w:r>
        <w:rPr>
          <w:rFonts w:hint="eastAsia"/>
        </w:rPr>
        <w:t>　　第三节 科教玩具行业销售态势分析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一、2018-2023年中国科教玩具行业需求统计</w:t>
      </w:r>
      <w:r>
        <w:rPr>
          <w:rFonts w:hint="eastAsia"/>
        </w:rPr>
        <w:br/>
      </w:r>
      <w:r>
        <w:rPr>
          <w:rFonts w:hint="eastAsia"/>
        </w:rPr>
        <w:t>　　　　二、2018-2023年中国科教玩具行业需求区域分析</w:t>
      </w:r>
      <w:r>
        <w:rPr>
          <w:rFonts w:hint="eastAsia"/>
        </w:rPr>
        <w:br/>
      </w:r>
      <w:r>
        <w:rPr>
          <w:rFonts w:hint="eastAsia"/>
        </w:rPr>
        <w:t>　　第四节 科教玩具行业市场规模分析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一、2018-2023年中国科教玩具行业市场规模统计</w:t>
      </w:r>
      <w:r>
        <w:rPr>
          <w:rFonts w:hint="eastAsia"/>
        </w:rPr>
        <w:br/>
      </w:r>
      <w:r>
        <w:rPr>
          <w:rFonts w:hint="eastAsia"/>
        </w:rPr>
        <w:t>　　　　二、2018-2023年中国科教玩具行业需求规模区域分布</w:t>
      </w:r>
      <w:r>
        <w:rPr>
          <w:rFonts w:hint="eastAsia"/>
        </w:rPr>
        <w:br/>
      </w:r>
      <w:r>
        <w:rPr>
          <w:rFonts w:hint="eastAsia"/>
        </w:rPr>
        <w:t>　　第五节 科教玩具行业价格现状、影响因素及趋势预测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一、2018-2023年中国科教玩具行业价格回顾</w:t>
      </w:r>
      <w:r>
        <w:rPr>
          <w:rFonts w:hint="eastAsia"/>
        </w:rPr>
        <w:br/>
      </w:r>
      <w:r>
        <w:rPr>
          <w:rFonts w:hint="eastAsia"/>
        </w:rPr>
        <w:t>　　　　二、中国科教玩具行业价格影响因素分析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2018-2023年科教玩具所属行业进出口分析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2018-2023年科教玩具所属行业进口分析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一、2018-2023年科教玩具所属行业进口总量分析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二、2018-2023年科教玩具所属行业进口总金额分析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三、2018-2023年科教玩具所属行业进口均价走势图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四、科教玩具所属行业进口分国家情况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五、科教玩具所属行业进口均价分国家对比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2018-2023年科教玩具所属行业出口分析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一、2018-2023年科教玩具所属行业出口总量分析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二、2018-2023年科教玩具所属行业出口总金额分析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三、2018-2023年科教玩具所属行业出口均价走势图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四、科教玩具所属行业出口分国家情况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五、科教玩具所属行业出口均价分国家对比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中国科教玩具所属行业经济指标分析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2018-2023年中国科教玩具所属行业整体概况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2018-2023年中国科教玩具所属行业供给情况分析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2018-2023年中国科教玩具所属行业销售情况分析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2018-2023年中国科教玩具所属行业经营效益分析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2023年中国科教玩具行业竞争格局分析</w:t>
      </w:r>
      <w:r>
        <w:rPr>
          <w:rFonts w:hint="eastAsia"/>
        </w:rPr>
        <w:br/>
      </w:r>
      <w:r>
        <w:rPr>
          <w:rFonts w:hint="eastAsia"/>
        </w:rPr>
        <w:t>　　第一节 科教玩具行业壁垒分析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科教玩具行业竞争格局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科教玩具行业五力竞争分析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2024-2030年科教玩具行业竞争力提升策略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中国科教玩具行业重点区域市场竞争力分析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中国科教玩具行业区域市场概况</w:t>
      </w:r>
      <w:r>
        <w:rPr>
          <w:rFonts w:hint="eastAsia"/>
        </w:rPr>
        <w:br/>
      </w:r>
      <w:r>
        <w:rPr>
          <w:rFonts w:hint="eastAsia"/>
        </w:rPr>
        <w:t>　　　　一、产值分布情况</w:t>
      </w:r>
      <w:r>
        <w:rPr>
          <w:rFonts w:hint="eastAsia"/>
        </w:rPr>
        <w:br/>
      </w:r>
      <w:r>
        <w:rPr>
          <w:rFonts w:hint="eastAsia"/>
        </w:rPr>
        <w:t>　　　　二、市场分布情况</w:t>
      </w:r>
      <w:r>
        <w:rPr>
          <w:rFonts w:hint="eastAsia"/>
        </w:rPr>
        <w:br/>
      </w:r>
      <w:r>
        <w:rPr>
          <w:rFonts w:hint="eastAsia"/>
        </w:rPr>
        <w:t>　　　　三、利润分布情况</w:t>
      </w:r>
      <w:r>
        <w:rPr>
          <w:rFonts w:hint="eastAsia"/>
        </w:rPr>
        <w:br/>
      </w:r>
      <w:r>
        <w:rPr>
          <w:rFonts w:hint="eastAsia"/>
        </w:rPr>
        <w:t>　　第二节 华东地区科教玩具行业需求分析</w:t>
      </w:r>
      <w:r>
        <w:rPr>
          <w:rFonts w:hint="eastAsia"/>
        </w:rPr>
        <w:br/>
      </w:r>
      <w:r>
        <w:rPr>
          <w:rFonts w:hint="eastAsia"/>
        </w:rPr>
        <w:t>　　第三节 华南地区需求分析</w:t>
      </w:r>
      <w:r>
        <w:rPr>
          <w:rFonts w:hint="eastAsia"/>
        </w:rPr>
        <w:br/>
      </w:r>
      <w:r>
        <w:rPr>
          <w:rFonts w:hint="eastAsia"/>
        </w:rPr>
        <w:t>　　第四节 华中地区科教玩具行业需求分析</w:t>
      </w:r>
      <w:r>
        <w:rPr>
          <w:rFonts w:hint="eastAsia"/>
        </w:rPr>
        <w:br/>
      </w:r>
      <w:r>
        <w:rPr>
          <w:rFonts w:hint="eastAsia"/>
        </w:rPr>
        <w:t>　　第五节 华北地区科教玩具行业需求分析</w:t>
      </w:r>
      <w:r>
        <w:rPr>
          <w:rFonts w:hint="eastAsia"/>
        </w:rPr>
        <w:br/>
      </w:r>
      <w:r>
        <w:rPr>
          <w:rFonts w:hint="eastAsia"/>
        </w:rPr>
        <w:t>　　第六节 东北地区科教玩具行业需求分析</w:t>
      </w:r>
      <w:r>
        <w:rPr>
          <w:rFonts w:hint="eastAsia"/>
        </w:rPr>
        <w:br/>
      </w:r>
      <w:r>
        <w:rPr>
          <w:rFonts w:hint="eastAsia"/>
        </w:rPr>
        <w:t>　　第七节 西南地区科教玩具行业需求分析</w:t>
      </w:r>
      <w:r>
        <w:rPr>
          <w:rFonts w:hint="eastAsia"/>
        </w:rPr>
        <w:br/>
      </w:r>
      <w:r>
        <w:rPr>
          <w:rFonts w:hint="eastAsia"/>
        </w:rPr>
        <w:t>　　第八节 西北地区科教玩具行业需求分析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中国科教玩具行业竞争对手经营状况分析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昆明晨涛科教服务有限公司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上海驱王模型有限公司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天津杰德文化传播有限公司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怡高安迪科教产品（中山）有限公司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南宁广美天嘉文化传播有限责任公司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贵州金柏润科教服务有限公司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长沙市金尊宝贝科教服务有限公司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中国科教玩具行业发展前景预测和投融资分析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中国科教玩具行业发展趋势</w:t>
      </w:r>
      <w:r>
        <w:rPr>
          <w:rFonts w:hint="eastAsia"/>
        </w:rPr>
        <w:br/>
      </w:r>
      <w:r>
        <w:rPr>
          <w:rFonts w:hint="eastAsia"/>
        </w:rPr>
        <w:t>　　　　一、市场规模预测</w:t>
      </w:r>
      <w:r>
        <w:rPr>
          <w:rFonts w:hint="eastAsia"/>
        </w:rPr>
        <w:br/>
      </w:r>
      <w:r>
        <w:rPr>
          <w:rFonts w:hint="eastAsia"/>
        </w:rPr>
        <w:t>　　　　二、产品结构预测</w:t>
      </w:r>
      <w:r>
        <w:rPr>
          <w:rFonts w:hint="eastAsia"/>
        </w:rPr>
        <w:br/>
      </w:r>
      <w:r>
        <w:rPr>
          <w:rFonts w:hint="eastAsia"/>
        </w:rPr>
        <w:t>　　　　三、企业数量预测</w:t>
      </w:r>
      <w:r>
        <w:rPr>
          <w:rFonts w:hint="eastAsia"/>
        </w:rPr>
        <w:br/>
      </w:r>
      <w:r>
        <w:rPr>
          <w:rFonts w:hint="eastAsia"/>
        </w:rPr>
        <w:t>　　第二节 科教玩具行业投资特性分析</w:t>
      </w:r>
      <w:r>
        <w:rPr>
          <w:rFonts w:hint="eastAsia"/>
        </w:rPr>
        <w:br/>
      </w:r>
      <w:r>
        <w:rPr>
          <w:rFonts w:hint="eastAsia"/>
        </w:rPr>
        <w:t>　　　　一、进入壁垒分析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第三节 [^中^智^林^]科教玩具行业投资潜力与建议</w:t>
      </w:r>
      <w:r>
        <w:rPr>
          <w:rFonts w:hint="eastAsia"/>
        </w:rPr>
        <w:br/>
      </w:r>
      <w:r>
        <w:rPr>
          <w:rFonts w:hint="eastAsia"/>
        </w:rPr>
        <w:t>　　　　一、投资机会剖析</w:t>
      </w:r>
      <w:r>
        <w:rPr>
          <w:rFonts w:hint="eastAsia"/>
        </w:rPr>
        <w:br/>
      </w:r>
      <w:r>
        <w:rPr>
          <w:rFonts w:hint="eastAsia"/>
        </w:rPr>
        <w:t>　　　　二、营销策略分析</w:t>
      </w:r>
      <w:r>
        <w:rPr>
          <w:rFonts w:hint="eastAsia"/>
        </w:rPr>
        <w:br/>
      </w:r>
      <w:r>
        <w:rPr>
          <w:rFonts w:hint="eastAsia"/>
        </w:rPr>
        <w:t>　　　　三、投资建议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科教玩具行业历程</w:t>
      </w:r>
      <w:r>
        <w:rPr>
          <w:rFonts w:hint="eastAsia"/>
        </w:rPr>
        <w:br/>
      </w:r>
      <w:r>
        <w:rPr>
          <w:rFonts w:hint="eastAsia"/>
        </w:rPr>
        <w:t>　　图表 科教玩具行业生命周期</w:t>
      </w:r>
      <w:r>
        <w:rPr>
          <w:rFonts w:hint="eastAsia"/>
        </w:rPr>
        <w:br/>
      </w:r>
      <w:r>
        <w:rPr>
          <w:rFonts w:hint="eastAsia"/>
        </w:rPr>
        <w:t>　　图表 科教玩具行业产业链分析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2018-2023年中国科教玩具行业市场规模及增长情况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2018-2023年科教玩具行业市场容量分析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2018-2023年中国科教玩具行业产能统计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2018-2023年中国科教玩具行业产量及增长趋势</w:t>
      </w:r>
      <w:r>
        <w:rPr>
          <w:rFonts w:hint="eastAsia"/>
        </w:rPr>
        <w:br/>
      </w:r>
      <w:r>
        <w:rPr>
          <w:rFonts w:hint="eastAsia"/>
        </w:rPr>
        <w:t>　　图表 科教玩具行业动态</w:t>
      </w:r>
      <w:r>
        <w:rPr>
          <w:rFonts w:hint="eastAsia"/>
        </w:rPr>
        <w:br/>
      </w:r>
      <w:r>
        <w:rPr>
          <w:rFonts w:hint="eastAsia"/>
        </w:rPr>
        <w:t>　　图表 2018-2023年中国科教玩具市场需求量及增速统计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2023年中国科教玩具行业需求领域分布格局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2018-2023年中国科教玩具行业销售收入分析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2018-2023年中国科教玩具行业盈利情况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2018-2023年中国科教玩具行业利润总额统计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2018-2023年中国科教玩具进口数量分析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2018-2023年中国科教玩具进口金额分析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2018-2023年中国科教玩具出口数量分析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2018-2023年中国科教玩具出口金额分析</w:t>
      </w:r>
      <w:r>
        <w:rPr>
          <w:rFonts w:hint="eastAsia"/>
        </w:rPr>
        <w:br/>
      </w:r>
      <w:r>
        <w:rPr>
          <w:rFonts w:hint="eastAsia"/>
        </w:rPr>
        <w:t>　　图表 2023年中国科教玩具进口国家及地区分析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2023年中国科教玩具出口国家及地区分析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2018-2023年中国科教玩具行业企业数量情况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2018-2023年中国科教玩具行业企业平均规模情况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**地区科教玩具市场规模及增长情况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**地区科教玩具行业市场需求情况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**地区科教玩具市场规模及增长情况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**地区科教玩具行业市场需求情况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**地区科教玩具市场规模及增长情况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**地区科教玩具行业市场需求情况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**地区科教玩具市场规模及增长情况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**地区科教玩具行业市场需求情况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科教玩具重点企业（一）基本信息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科教玩具重点企业（一）经营情况分析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科教玩具重点企业（一）主要经济指标情况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科教玩具重点企业（一）盈利能力情况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科教玩具重点企业（一）偿债能力情况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科教玩具重点企业（一）运营能力情况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科教玩具重点企业（一）成长能力情况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科教玩具重点企业（二）基本信息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科教玩具重点企业（二）经营情况分析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科教玩具重点企业（二）主要经济指标情况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科教玩具重点企业（二）盈利能力情况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科教玩具重点企业（二）偿债能力情况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科教玩具重点企业（二）运营能力情况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科教玩具重点企业（二）成长能力情况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科教玩具重点企业（三）基本信息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科教玩具重点企业（三）经营情况分析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科教玩具重点企业（三）主要经济指标情况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科教玩具重点企业（三）盈利能力情况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科教玩具重点企业（三）偿债能力情况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科教玩具重点企业（三）运营能力情况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科教玩具重点企业（三）成长能力情况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2024-2030年中国科教玩具行业产能预测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2024-2030年中国科教玩具行业产量预测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2024-2030年中国科教玩具市场需求量预测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2024-2030年中国科教玩具行业供需平衡预测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2024-2030年中国科教玩具行业风险分析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2024-2030年中国科教玩具行业市场容量预测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2024-2030年中国科教玩具行业市场规模预测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2024-2030年中国科教玩具市场前景分析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2024-2030年中国科教玩具行业发展趋势预测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8fa0a830fa410d" w:history="1">
        <w:r>
          <w:rPr>
            <w:rStyle w:val="Hyperlink"/>
          </w:rPr>
          <w:t>2024-2030年中国科教玩具市场现状及前景趋势报告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8fa0a830fa410d" w:history="1">
        <w:r>
          <w:rPr>
            <w:rStyle w:val="Hyperlink"/>
          </w:rPr>
          <w:t>https://www.20087.com/5/55/KeJiaoWanJuDeXianZhuangYuFaZhanQianJing.html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58e1ff94d442c" w:history="1">
      <w:r>
        <w:rPr>
          <w:rStyle w:val="Hyperlink"/>
        </w:rPr>
        <w:t>2024-2030年中国科教玩具市场现状及前景趋势报告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KeJiaoWanJuDeXianZhuangYuFaZhanQianJing.html" TargetMode="External" Id="R358fa0a830fa41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KeJiaoWanJuDeXianZhuangYuFaZhanQianJing.html" TargetMode="External" Id="Rad758e1ff94d44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2023-08-23T04:25:00Z</dcterms:created>
  <dcterms:modified xsi:type="dcterms:W3CDTF">2023-08-23T05:25:00Z</dcterms:modified>
  <dc:subject>2024-2030年中国科教玩具市场现状及前景趋势报告</dc:subject>
  <dc:title>2024-2030年中国科教玩具市场现状及前景趋势报告</dc:title>
  <cp:keywords>2024-2030年中国科教玩具市场现状及前景趋势报告</cp:keywords>
  <dc:description>2024-2030年中国科教玩具市场现状及前景趋势报告</dc:description>
</cp:coreProperties>
</file>