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dbd73a8c342ea" w:history="1">
              <w:r>
                <w:rPr>
                  <w:rStyle w:val="Hyperlink"/>
                </w:rPr>
                <w:t>2023-2029年全球与中国动漫服装行业发展深度调研与未来趋势报告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dbd73a8c342ea" w:history="1">
              <w:r>
                <w:rPr>
                  <w:rStyle w:val="Hyperlink"/>
                </w:rPr>
                <w:t>2023-2029年全球与中国动漫服装行业发展深度调研与未来趋势报告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dbd73a8c342ea" w:history="1">
                <w:r>
                  <w:rPr>
                    <w:rStyle w:val="Hyperlink"/>
                  </w:rPr>
                  <w:t>https://www.20087.com/6/55/DongManFuZhuangWeiLaiFaZhanQuShi.html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服装是基于动漫作品中角色形象设计的服装，通常用于动漫爱好者参加动漫展或其他活动时穿着。近年来，随着二次元文化的流行，动漫服装的需求量显著增长。目前，市场上已经出现了许多专门从事动漫服装设计和生产的公司，这些服装不仅追求外观还原度，还注重穿着的舒适性和耐用性。此外，随着3D打印技术的应用，一些复杂的服饰细节也可以被精确复制。</w:t>
      </w:r>
      <w:r>
        <w:rPr>
          <w:rFonts w:hint="eastAsia"/>
        </w:rPr>
        <w:br/>
      </w:r>
      <w:r>
        <w:rPr>
          <w:rFonts w:hint="eastAsia"/>
        </w:rPr>
        <w:t>　　未来，动漫服装的发展将更加注重创新性和互动性。一方面，通过引入新材料和新技术，动漫服装将更加逼真且更具特色，满足不同粉丝群体的需求。另一方面，随着社交媒体和虚拟现实技术的发展，动漫服装不仅限于线下活动，还可以通过数字化形式在线上展示和分享，为粉丝提供全新的互动体验。此外，随着知识产权保护意识的增强，正规授权的动漫服装将会得到更多支持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dbd73a8c342ea" w:history="1">
        <w:r>
          <w:rPr>
            <w:rStyle w:val="Hyperlink"/>
          </w:rPr>
          <w:t>2023-2029年全球与中国动漫服装行业发展深度调研与未来趋势报告</w:t>
        </w:r>
      </w:hyperlink>
      <w:r>
        <w:rPr>
          <w:rFonts w:hint="eastAsia"/>
        </w:rPr>
        <w:t>》从产业链视角出发，系统分析了动漫服装行业的市场现状与需求动态，详细解读了动漫服装市场规模、价格波动及上下游影响因素。报告深入剖析了动漫服装细分领域的发展特点，基于权威数据对市场前景及未来趋势进行了科学预测，同时揭示了动漫服装重点企业的竞争格局与市场集中度变化。报告客观翔实地指出了动漫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中国动漫服装概述</w:t>
      </w:r>
      <w:r>
        <w:rPr>
          <w:rFonts w:hint="eastAsia"/>
        </w:rPr>
        <w:br/>
      </w:r>
      <w:r>
        <w:rPr>
          <w:rFonts w:hint="eastAsia"/>
        </w:rPr>
        <w:t>　　第一节 动漫服装行业定义</w:t>
      </w:r>
      <w:r>
        <w:rPr>
          <w:rFonts w:hint="eastAsia"/>
        </w:rPr>
        <w:br/>
      </w:r>
      <w:r>
        <w:rPr>
          <w:rFonts w:hint="eastAsia"/>
        </w:rPr>
        <w:t>　　第二节 动漫服装行业发展特性</w:t>
      </w:r>
      <w:r>
        <w:rPr>
          <w:rFonts w:hint="eastAsia"/>
        </w:rPr>
        <w:br/>
      </w:r>
      <w:r>
        <w:rPr>
          <w:rFonts w:hint="eastAsia"/>
        </w:rPr>
        <w:t>　　第三节 动漫服装产业链分析</w:t>
      </w:r>
      <w:r>
        <w:rPr>
          <w:rFonts w:hint="eastAsia"/>
        </w:rPr>
        <w:br/>
      </w:r>
      <w:r>
        <w:rPr>
          <w:rFonts w:hint="eastAsia"/>
        </w:rPr>
        <w:t>　　第四节 动漫服装行业生命周期分析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2022-2023年国外主要动漫服装市场发展概况</w:t>
      </w:r>
      <w:r>
        <w:rPr>
          <w:rFonts w:hint="eastAsia"/>
        </w:rPr>
        <w:br/>
      </w:r>
      <w:r>
        <w:rPr>
          <w:rFonts w:hint="eastAsia"/>
        </w:rPr>
        <w:t>　　第一节 全球动漫服装市场发展分析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欧洲地区主要国家动漫服装市场概况</w:t>
      </w:r>
      <w:r>
        <w:rPr>
          <w:rFonts w:hint="eastAsia"/>
        </w:rPr>
        <w:br/>
      </w:r>
      <w:r>
        <w:rPr>
          <w:rFonts w:hint="eastAsia"/>
        </w:rPr>
        <w:t>　　第三节 北美地区动漫服装市场概况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亚洲地区主要国家动漫服装市场概况</w:t>
      </w:r>
      <w:r>
        <w:rPr>
          <w:rFonts w:hint="eastAsia"/>
        </w:rPr>
        <w:br/>
      </w:r>
      <w:r>
        <w:rPr>
          <w:rFonts w:hint="eastAsia"/>
        </w:rPr>
        <w:t>　　第五节 全球动漫服装市场发展预测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2022-2023年中国动漫服装发展环境分析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动漫服装行业相关发展规划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中国动漫服装技术发展分析</w:t>
      </w:r>
      <w:r>
        <w:rPr>
          <w:rFonts w:hint="eastAsia"/>
        </w:rPr>
        <w:br/>
      </w:r>
      <w:r>
        <w:rPr>
          <w:rFonts w:hint="eastAsia"/>
        </w:rPr>
        <w:t>　　第一节 当前动漫服装技术发展现状分析</w:t>
      </w:r>
      <w:r>
        <w:rPr>
          <w:rFonts w:hint="eastAsia"/>
        </w:rPr>
        <w:br/>
      </w:r>
      <w:r>
        <w:rPr>
          <w:rFonts w:hint="eastAsia"/>
        </w:rPr>
        <w:t>　　第二节 动漫服装生产中需注意的问题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动漫服装行业主要技术发展趋势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动漫服装市场特性分析</w:t>
      </w:r>
      <w:r>
        <w:rPr>
          <w:rFonts w:hint="eastAsia"/>
        </w:rPr>
        <w:br/>
      </w:r>
      <w:r>
        <w:rPr>
          <w:rFonts w:hint="eastAsia"/>
        </w:rPr>
        <w:t>　　第一节 动漫服装行业集中度分析</w:t>
      </w:r>
      <w:r>
        <w:rPr>
          <w:rFonts w:hint="eastAsia"/>
        </w:rPr>
        <w:br/>
      </w:r>
      <w:r>
        <w:rPr>
          <w:rFonts w:hint="eastAsia"/>
        </w:rPr>
        <w:t>　　第二节 动漫服装行业SWOT分析</w:t>
      </w:r>
      <w:r>
        <w:rPr>
          <w:rFonts w:hint="eastAsia"/>
        </w:rPr>
        <w:br/>
      </w:r>
      <w:r>
        <w:rPr>
          <w:rFonts w:hint="eastAsia"/>
        </w:rPr>
        <w:t>　　　　一、动漫服装行业优势</w:t>
      </w:r>
      <w:r>
        <w:rPr>
          <w:rFonts w:hint="eastAsia"/>
        </w:rPr>
        <w:br/>
      </w:r>
      <w:r>
        <w:rPr>
          <w:rFonts w:hint="eastAsia"/>
        </w:rPr>
        <w:t>　　　　二、动漫服装行业劣势</w:t>
      </w:r>
      <w:r>
        <w:rPr>
          <w:rFonts w:hint="eastAsia"/>
        </w:rPr>
        <w:br/>
      </w:r>
      <w:r>
        <w:rPr>
          <w:rFonts w:hint="eastAsia"/>
        </w:rPr>
        <w:t>　　　　三、动漫服装行业机会</w:t>
      </w:r>
      <w:r>
        <w:rPr>
          <w:rFonts w:hint="eastAsia"/>
        </w:rPr>
        <w:br/>
      </w:r>
      <w:r>
        <w:rPr>
          <w:rFonts w:hint="eastAsia"/>
        </w:rPr>
        <w:t>　　　　四、动漫服装行业风险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中国动漫服装发展现状</w:t>
      </w:r>
      <w:r>
        <w:rPr>
          <w:rFonts w:hint="eastAsia"/>
        </w:rPr>
        <w:br/>
      </w:r>
      <w:r>
        <w:rPr>
          <w:rFonts w:hint="eastAsia"/>
        </w:rPr>
        <w:t>　　第一节 中国动漫服装市场现状分析</w:t>
      </w:r>
      <w:r>
        <w:rPr>
          <w:rFonts w:hint="eastAsia"/>
        </w:rPr>
        <w:br/>
      </w:r>
      <w:r>
        <w:rPr>
          <w:rFonts w:hint="eastAsia"/>
        </w:rPr>
        <w:t>　　第二节 中国动漫服装行业产量情况分析及预测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一、动漫服装总体产能规模</w:t>
      </w:r>
      <w:r>
        <w:rPr>
          <w:rFonts w:hint="eastAsia"/>
        </w:rPr>
        <w:br/>
      </w:r>
      <w:r>
        <w:rPr>
          <w:rFonts w:hint="eastAsia"/>
        </w:rPr>
        <w:t>　　　　二、动漫服装生产区域分布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三、2018-2023年中国动漫服装产量统计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三、2023-2029年中国动漫服装产量预测</w:t>
      </w:r>
      <w:r>
        <w:rPr>
          <w:rFonts w:hint="eastAsia"/>
        </w:rPr>
        <w:br/>
      </w:r>
      <w:r>
        <w:rPr>
          <w:rFonts w:hint="eastAsia"/>
        </w:rPr>
        <w:t>　　第三节 中国动漫服装市场需求分析及预测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一、中国动漫服装市场需求特点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二、2018-2023年中国动漫服装市场需求量统计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三、2023-2029年中国动漫服装市场需求量预测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中国动漫服装价格趋势分析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一、2018-2023年中国动漫服装市场价格趋势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二、2023-2029年中国动漫服装市场价格走势预测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2018-2023年动漫服装行业经济运行状况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2018-2023年中国动漫服装行业盈利能力分析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2018-2023年中国动漫服装行业发展能力分析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2018-2023年动漫服装行业偿债能力分析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2018-2023年动漫服装制造企业数量分析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动漫服装行业上游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动漫服装行业下游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动漫服装行业重点区域市场结构调研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**地区动漫服装市场发展分析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**地区动漫服装市场发展分析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**地区动漫服装市场发展分析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**地区动漫服装市场发展分析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**地区动漫服装市场发展分析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2018-2023年中国动漫服装进出口分析</w:t>
      </w:r>
      <w:r>
        <w:rPr>
          <w:rFonts w:hint="eastAsia"/>
        </w:rPr>
        <w:br/>
      </w:r>
      <w:r>
        <w:rPr>
          <w:rFonts w:hint="eastAsia"/>
        </w:rPr>
        <w:t>　　第一节 动漫服装进口情况分析</w:t>
      </w:r>
      <w:r>
        <w:rPr>
          <w:rFonts w:hint="eastAsia"/>
        </w:rPr>
        <w:br/>
      </w:r>
      <w:r>
        <w:rPr>
          <w:rFonts w:hint="eastAsia"/>
        </w:rPr>
        <w:t>　　第二节 动漫服装出口情况分析</w:t>
      </w:r>
      <w:r>
        <w:rPr>
          <w:rFonts w:hint="eastAsia"/>
        </w:rPr>
        <w:br/>
      </w:r>
      <w:r>
        <w:rPr>
          <w:rFonts w:hint="eastAsia"/>
        </w:rPr>
        <w:t>　　第三节 影响动漫服装进出口因素分析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动漫服装企业多样化经营策略分析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一、动漫服装企业多样化经营情况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二、现行动漫服装行业多样化经营的方向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大型动漫服装企业集团未来发展策略分析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对中小动漫服装企业生产经营的建议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影响动漫服装行业发展的主要因素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一、2023年影响动漫服装行业运行的有利因素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二、2023年影响动漫服装行业运行的稳定因素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三、2023年影响动漫服装行业运行的不利因素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四、2023年我国动漫服装行业发展面临的挑战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五、2023年我国动漫服装行业发展面临的机遇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动漫服装行业投资风险预警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一、动漫服装行业市场风险预测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二、动漫服装行业政策风险预测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三、动漫服装行业经营风险预测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四、动漫服装行业技术风险预测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五、动漫服装行业竞争风险预测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六、动漫服装行业其他风险预测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动漫服装投资建议</w:t>
      </w:r>
      <w:r>
        <w:rPr>
          <w:rFonts w:hint="eastAsia"/>
        </w:rPr>
        <w:br/>
      </w:r>
      <w:r>
        <w:rPr>
          <w:rFonts w:hint="eastAsia"/>
        </w:rPr>
        <w:t>　　第一节 动漫服装行业投资环境分析</w:t>
      </w:r>
      <w:r>
        <w:rPr>
          <w:rFonts w:hint="eastAsia"/>
        </w:rPr>
        <w:br/>
      </w:r>
      <w:r>
        <w:rPr>
          <w:rFonts w:hint="eastAsia"/>
        </w:rPr>
        <w:t>　　第二节 动漫服装行业投资进入壁垒分析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动漫服装行业历程</w:t>
      </w:r>
      <w:r>
        <w:rPr>
          <w:rFonts w:hint="eastAsia"/>
        </w:rPr>
        <w:br/>
      </w:r>
      <w:r>
        <w:rPr>
          <w:rFonts w:hint="eastAsia"/>
        </w:rPr>
        <w:t>　　图表 动漫服装行业生命周期</w:t>
      </w:r>
      <w:r>
        <w:rPr>
          <w:rFonts w:hint="eastAsia"/>
        </w:rPr>
        <w:br/>
      </w:r>
      <w:r>
        <w:rPr>
          <w:rFonts w:hint="eastAsia"/>
        </w:rPr>
        <w:t>　　图表 动漫服装行业产业链分析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2018-2023年动漫服装行业市场容量分析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2018-2023年中国动漫服装市场需求量及增速统计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2023年中国动漫服装行业需求领域分布格局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2018-2023年中国动漫服装进口数量分析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2018-2023年中国动漫服装进口金额分析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2018-2023年中国动漫服装出口数量分析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2018-2023年中国动漫服装出口金额分析</w:t>
      </w:r>
      <w:r>
        <w:rPr>
          <w:rFonts w:hint="eastAsia"/>
        </w:rPr>
        <w:br/>
      </w:r>
      <w:r>
        <w:rPr>
          <w:rFonts w:hint="eastAsia"/>
        </w:rPr>
        <w:t>　　图表 2023年中国动漫服装进口国家及地区分析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2023年中国动漫服装出口国家及地区分析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2018-2023年中国动漫服装行业企业平均规模情况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动漫服装重点企业（二）盈利能力情况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动漫服装重点企业（三）经营情况分析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2023-2029年中国动漫服装行业产能预测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2023-2029年中国动漫服装行业产量预测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2023-2029年中国动漫服装市场需求量预测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2023-2029年中国动漫服装行业供需平衡预测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2023-2029年中国动漫服装行业市场容量预测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2023-2029年中国动漫服装行业市场规模预测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2023-2029年中国动漫服装市场前景分析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2023-2029年中国动漫服装行业发展趋势预测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dbd73a8c342ea" w:history="1">
        <w:r>
          <w:rPr>
            <w:rStyle w:val="Hyperlink"/>
          </w:rPr>
          <w:t>2023-2029年全球与中国动漫服装行业发展深度调研与未来趋势报告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dbd73a8c342ea" w:history="1">
        <w:r>
          <w:rPr>
            <w:rStyle w:val="Hyperlink"/>
          </w:rPr>
          <w:t>https://www.20087.com/6/55/DongManFuZhuangWeiLaiFaZhanQuShi.html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热点：动漫服饰图片、动漫服装素材、二次元衣服有哪些类型、动漫服装叫什么、服饰logo图片、动漫服装女装、卡通人物服装图片、动漫服装参考、设计服装绘画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e2ddf10641ec" w:history="1">
      <w:r>
        <w:rPr>
          <w:rStyle w:val="Hyperlink"/>
        </w:rPr>
        <w:t>2023-2029年全球与中国动漫服装行业发展深度调研与未来趋势报告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ongManFuZhuangWeiLaiFaZhanQuShi.html" TargetMode="External" Id="R025dbd73a8c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ongManFuZhuangWeiLaiFaZhanQuShi.html" TargetMode="External" Id="R6d9ee2ddf10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2022-12-17T07:42:00Z</dcterms:created>
  <dcterms:modified xsi:type="dcterms:W3CDTF">2022-12-17T08:42:00Z</dcterms:modified>
  <dc:subject>2023-2029年全球与中国动漫服装行业发展深度调研与未来趋势报告</dc:subject>
  <dc:title>2023-2029年全球与中国动漫服装行业发展深度调研与未来趋势报告</dc:title>
  <cp:keywords>2023-2029年全球与中国动漫服装行业发展深度调研与未来趋势报告</cp:keywords>
  <dc:description>2023-2029年全球与中国动漫服装行业发展深度调研与未来趋势报告</dc:description>
</cp:coreProperties>
</file>