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229dba84c45fb" w:history="1">
              <w:r>
                <w:rPr>
                  <w:rStyle w:val="Hyperlink"/>
                </w:rPr>
                <w:t>2025-2031年中国型材保护膜行业研究与发展前景预测报告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229dba84c45fb" w:history="1">
              <w:r>
                <w:rPr>
                  <w:rStyle w:val="Hyperlink"/>
                </w:rPr>
                <w:t>2025-2031年中国型材保护膜行业研究与发展前景预测报告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229dba84c45fb" w:history="1">
                <w:r>
                  <w:rPr>
                    <w:rStyle w:val="Hyperlink"/>
                  </w:rPr>
                  <w:t>https://www.20087.com/6/35/XingCaiBaoHuMoHangYeXianZhuangJiQianJing.html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保护膜是表面防护材料，广泛应用于建筑铝型材、不锈钢板、塑料门窗及金属装饰板的运输、储存与安装过程，防止划伤、污染与腐蚀。型材保护膜以聚乙烯（PE）、聚丙烯（PP）或聚氯乙烯（PVC）为基材，通过压敏胶涂布工艺制成，具备良好初粘力与剥离稳定性。按功能分为防尘、防刮、防化学侵蚀等类型，部分型号添加紫外线吸收剂以延缓户外老化。在幕墙工程中，保护膜需承受长期日晒与温差变化；在精密仪器包装中，要求低残留胶与洁净室适用性。型材保护膜企业注重厚度均匀性、贴合平整度与人工剥离便利性，确保施工效率。</w:t>
      </w:r>
      <w:r>
        <w:rPr>
          <w:rFonts w:hint="eastAsia"/>
        </w:rPr>
        <w:br/>
      </w:r>
      <w:r>
        <w:rPr>
          <w:rFonts w:hint="eastAsia"/>
        </w:rPr>
        <w:t>　　未来，型材保护膜将向智能剥离与环保可降解方向发展。温敏或光敏胶层将实现加热或光照后自动减粘，支持无损快速移除。水溶性保护膜将用于电镀或喷涂前处理工序，简化脱膜流程。生物基聚合物如PLA将替代传统石油基材料，提升可堆肥性。微结构表面将模拟荷叶效应，增强防污与自清洁能力。数字化标识系统将集成二维码或RFID标签，记录生产批次与安装信息。型材保护膜将从一次性防护耗材发展为集易用性、环境友好与信息承载能力的智能表面管理方案，助力制造业与建筑业向更绿色、更高效、更数字化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229dba84c45fb" w:history="1">
        <w:r>
          <w:rPr>
            <w:rStyle w:val="Hyperlink"/>
          </w:rPr>
          <w:t>2025-2031年中国型材保护膜行业研究与发展前景预测报告</w:t>
        </w:r>
      </w:hyperlink>
      <w:r>
        <w:rPr>
          <w:rFonts w:hint="eastAsia"/>
        </w:rPr>
        <w:t>》依托权威数据资源与长期市场监测，系统分析了型材保护膜行业的市场规模、市场需求及产业链结构，深入探讨了型材保护膜价格变动与细分市场特征。报告科学预测了型材保护膜市场前景及未来发展趋势，重点剖析了行业集中度、竞争格局及重点企业的市场地位，并通过SWOT分析揭示了型材保护膜行业机遇与潜在风险。报告为投资者及业内企业提供了全面的市场洞察与决策参考，助力把握型材保护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型材保护膜行业概述</w:t>
      </w:r>
      <w:r>
        <w:rPr>
          <w:rFonts w:hint="eastAsia"/>
        </w:rPr>
        <w:br/>
      </w:r>
      <w:r>
        <w:rPr>
          <w:rFonts w:hint="eastAsia"/>
        </w:rPr>
        <w:t>　　第一节 型材保护膜定义与分类</w:t>
      </w:r>
      <w:r>
        <w:rPr>
          <w:rFonts w:hint="eastAsia"/>
        </w:rPr>
        <w:br/>
      </w:r>
      <w:r>
        <w:rPr>
          <w:rFonts w:hint="eastAsia"/>
        </w:rPr>
        <w:t>　　第二节 型材保护膜应用领域</w:t>
      </w:r>
      <w:r>
        <w:rPr>
          <w:rFonts w:hint="eastAsia"/>
        </w:rPr>
        <w:br/>
      </w:r>
      <w:r>
        <w:rPr>
          <w:rFonts w:hint="eastAsia"/>
        </w:rPr>
        <w:t>　　第三节 型材保护膜行业经济指标分析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型材保护膜产业链及经营模式分析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三、型材保护膜销售模式及销售渠道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全球型材保护膜市场发展综述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2019-2024年全球型材保护膜市场规模与趋势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主要国家与地区型材保护膜市场分析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2025-2031年全球型材保护膜行业发展趋势与前景预测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中国型材保护膜行业市场分析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2024-2025年型材保护膜产能与投资动态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一、国内型材保护膜产能及利用情况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二、型材保护膜产能扩张与投资动态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2025-2031年型材保护膜行业产量统计与趋势预测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一、2019-2024年型材保护膜行业产量数据统计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1、2019-2024年型材保护膜产量及增长趋势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2、2019-2024年型材保护膜细分产品产量及份额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二、影响型材保护膜产量的关键因素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三、2025-2031年型材保护膜产量预测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2025-2031年型材保护膜市场需求与销售分析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一、2024-2025年型材保护膜行业需求现状</w:t>
      </w:r>
      <w:r>
        <w:rPr>
          <w:rFonts w:hint="eastAsia"/>
        </w:rPr>
        <w:br/>
      </w:r>
      <w:r>
        <w:rPr>
          <w:rFonts w:hint="eastAsia"/>
        </w:rPr>
        <w:t>　　　　二、型材保护膜客户群体与需求特点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三、2019-2024年型材保护膜行业销售规模分析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四、2025-2031年型材保护膜市场增长潜力与规模预测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型材保护膜细分市场分析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一、2024-2025年型材保护膜主要细分产品市场现状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型材保护膜下游应用与客户群体分析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一、2024-2025年型材保护膜各应用领域市场现状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2024-2025年型材保护膜行业技术发展现状及趋势分析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型材保护膜行业技术发展现状分析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国内外型材保护膜行业技术差异与原因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型材保护膜行业技术发展方向、趋势预测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提升型材保护膜行业技术能力策略建议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型材保护膜价格机制与竞争策略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一、2019-2024年型材保护膜市场价格走势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型材保护膜定价策略与方法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2025-2031年型材保护膜价格竞争态势与趋势预测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2024-2025年重点区域型材保护膜市场发展概况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2019-2024年中国型材保护膜行业进出口情况分析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型材保护膜行业进口情况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一、2019-2024年型材保护膜进口规模及增长情况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二、型材保护膜主要进口来源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型材保护膜行业出口情况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一、2019-2024年型材保护膜出口规模及增长情况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二、型材保护膜主要出口目的地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2019-2024年中国型材保护膜行业总体发展与财务状况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2019-2024年中国型材保护膜行业规模情况</w:t>
      </w:r>
      <w:r>
        <w:rPr>
          <w:rFonts w:hint="eastAsia"/>
        </w:rPr>
        <w:br/>
      </w:r>
      <w:r>
        <w:rPr>
          <w:rFonts w:hint="eastAsia"/>
        </w:rPr>
        <w:t>　　　　一、型材保护膜行业企业数量规模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二、型材保护膜行业从业人员规模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三、型材保护膜行业市场敏感性分析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2019-2024年中国型材保护膜行业财务能力分析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一、型材保护膜行业盈利能力</w:t>
      </w:r>
      <w:r>
        <w:rPr>
          <w:rFonts w:hint="eastAsia"/>
        </w:rPr>
        <w:br/>
      </w:r>
      <w:r>
        <w:rPr>
          <w:rFonts w:hint="eastAsia"/>
        </w:rPr>
        <w:t>　　　　二、型材保护膜行业偿债能力</w:t>
      </w:r>
      <w:r>
        <w:rPr>
          <w:rFonts w:hint="eastAsia"/>
        </w:rPr>
        <w:br/>
      </w:r>
      <w:r>
        <w:rPr>
          <w:rFonts w:hint="eastAsia"/>
        </w:rPr>
        <w:t>　　　　三、型材保护膜行业营运能力</w:t>
      </w:r>
      <w:r>
        <w:rPr>
          <w:rFonts w:hint="eastAsia"/>
        </w:rPr>
        <w:br/>
      </w:r>
      <w:r>
        <w:rPr>
          <w:rFonts w:hint="eastAsia"/>
        </w:rPr>
        <w:t>　　　　四、型材保护膜行业发展能力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型材保护膜行业重点企业调研分析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中国型材保护膜行业竞争格局分析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型材保护膜行业竞争格局总览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2024-2025年型材保护膜行业竞争力分析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2019-2024年型材保护膜行业企业并购活动分析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2024-2025年型材保护膜行业会展与招投标活动分析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一、型材保护膜行业会展活动及其市场影响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2025年中国型材保护膜企业发展企业发展策略与建议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型材保护膜销售模式与渠道策略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型材保护膜品牌与市场推广策略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型材保护膜研发投入与技术创新能力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型材保护膜合作联盟与资源整合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中国型材保护膜行业风险与对策</w:t>
      </w:r>
      <w:r>
        <w:rPr>
          <w:rFonts w:hint="eastAsia"/>
        </w:rPr>
        <w:br/>
      </w:r>
      <w:r>
        <w:rPr>
          <w:rFonts w:hint="eastAsia"/>
        </w:rPr>
        <w:t>　　第一节 型材保护膜行业SWOT分析</w:t>
      </w:r>
      <w:r>
        <w:rPr>
          <w:rFonts w:hint="eastAsia"/>
        </w:rPr>
        <w:br/>
      </w:r>
      <w:r>
        <w:rPr>
          <w:rFonts w:hint="eastAsia"/>
        </w:rPr>
        <w:t>　　　　一、型材保护膜行业优势</w:t>
      </w:r>
      <w:r>
        <w:rPr>
          <w:rFonts w:hint="eastAsia"/>
        </w:rPr>
        <w:br/>
      </w:r>
      <w:r>
        <w:rPr>
          <w:rFonts w:hint="eastAsia"/>
        </w:rPr>
        <w:t>　　　　二、型材保护膜行业劣势</w:t>
      </w:r>
      <w:r>
        <w:rPr>
          <w:rFonts w:hint="eastAsia"/>
        </w:rPr>
        <w:br/>
      </w:r>
      <w:r>
        <w:rPr>
          <w:rFonts w:hint="eastAsia"/>
        </w:rPr>
        <w:t>　　　　三、型材保护膜市场机会</w:t>
      </w:r>
      <w:r>
        <w:rPr>
          <w:rFonts w:hint="eastAsia"/>
        </w:rPr>
        <w:br/>
      </w:r>
      <w:r>
        <w:rPr>
          <w:rFonts w:hint="eastAsia"/>
        </w:rPr>
        <w:t>　　　　四、型材保护膜市场威胁</w:t>
      </w:r>
      <w:r>
        <w:rPr>
          <w:rFonts w:hint="eastAsia"/>
        </w:rPr>
        <w:br/>
      </w:r>
      <w:r>
        <w:rPr>
          <w:rFonts w:hint="eastAsia"/>
        </w:rPr>
        <w:t>　　第二节 型材保护膜行业风险及对策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2025-2031年中国型材保护膜行业前景与发展趋势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2024-2025年型材保护膜行业发展环境分析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一、型材保护膜行业主管部门与监管体制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二、型材保护膜行业主要法律法规及政策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三、型材保护膜行业标准与质量监管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2025-2031年型材保护膜行业发展趋势与方向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2025-2031年型材保护膜行业发展潜力与机遇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型材保护膜行业研究结论与建议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中-智-林－型材保护膜行业发展建议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型材保护膜行业类别</w:t>
      </w:r>
      <w:r>
        <w:rPr>
          <w:rFonts w:hint="eastAsia"/>
        </w:rPr>
        <w:br/>
      </w:r>
      <w:r>
        <w:rPr>
          <w:rFonts w:hint="eastAsia"/>
        </w:rPr>
        <w:t>　　图表 型材保护膜行业产业链调研</w:t>
      </w:r>
      <w:r>
        <w:rPr>
          <w:rFonts w:hint="eastAsia"/>
        </w:rPr>
        <w:br/>
      </w:r>
      <w:r>
        <w:rPr>
          <w:rFonts w:hint="eastAsia"/>
        </w:rPr>
        <w:t>　　图表 型材保护膜行业现状</w:t>
      </w:r>
      <w:r>
        <w:rPr>
          <w:rFonts w:hint="eastAsia"/>
        </w:rPr>
        <w:br/>
      </w:r>
      <w:r>
        <w:rPr>
          <w:rFonts w:hint="eastAsia"/>
        </w:rPr>
        <w:t>　　图表 型材保护膜行业标准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2019-2024年中国型材保护膜行业市场规模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2025年中国型材保护膜行业产能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2019-2024年中国型材保护膜行业产量统计</w:t>
      </w:r>
      <w:r>
        <w:rPr>
          <w:rFonts w:hint="eastAsia"/>
        </w:rPr>
        <w:br/>
      </w:r>
      <w:r>
        <w:rPr>
          <w:rFonts w:hint="eastAsia"/>
        </w:rPr>
        <w:t>　　图表 型材保护膜行业动态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2019-2024年中国型材保护膜市场需求量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2025年中国型材保护膜行业需求区域调研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2019-2024年中国型材保护膜行情</w:t>
      </w:r>
      <w:r>
        <w:rPr>
          <w:rFonts w:hint="eastAsia"/>
        </w:rPr>
        <w:br/>
      </w:r>
      <w:r>
        <w:rPr>
          <w:rFonts w:hint="eastAsia"/>
        </w:rPr>
        <w:t>　　图表 2019-2024年中国型材保护膜价格走势图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2019-2024年中国型材保护膜行业销售收入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2019-2024年中国型材保护膜行业盈利情况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2019-2024年中国型材保护膜行业利润总额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2019-2024年中国型材保护膜出口统计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**地区型材保护膜市场规模</w:t>
      </w:r>
      <w:r>
        <w:rPr>
          <w:rFonts w:hint="eastAsia"/>
        </w:rPr>
        <w:br/>
      </w:r>
      <w:r>
        <w:rPr>
          <w:rFonts w:hint="eastAsia"/>
        </w:rPr>
        <w:t>　　图表 **地区型材保护膜行业市场需求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**地区型材保护膜市场调研</w:t>
      </w:r>
      <w:r>
        <w:rPr>
          <w:rFonts w:hint="eastAsia"/>
        </w:rPr>
        <w:br/>
      </w:r>
      <w:r>
        <w:rPr>
          <w:rFonts w:hint="eastAsia"/>
        </w:rPr>
        <w:t>　　图表 **地区型材保护膜行业市场需求分析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**地区型材保护膜市场规模</w:t>
      </w:r>
      <w:r>
        <w:rPr>
          <w:rFonts w:hint="eastAsia"/>
        </w:rPr>
        <w:br/>
      </w:r>
      <w:r>
        <w:rPr>
          <w:rFonts w:hint="eastAsia"/>
        </w:rPr>
        <w:t>　　图表 **地区型材保护膜行业市场需求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**地区型材保护膜市场调研</w:t>
      </w:r>
      <w:r>
        <w:rPr>
          <w:rFonts w:hint="eastAsia"/>
        </w:rPr>
        <w:br/>
      </w:r>
      <w:r>
        <w:rPr>
          <w:rFonts w:hint="eastAsia"/>
        </w:rPr>
        <w:t>　　图表 **地区型材保护膜行业市场需求分析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型材保护膜行业竞争对手分析</w:t>
      </w:r>
      <w:r>
        <w:rPr>
          <w:rFonts w:hint="eastAsia"/>
        </w:rPr>
        <w:br/>
      </w:r>
      <w:r>
        <w:rPr>
          <w:rFonts w:hint="eastAsia"/>
        </w:rPr>
        <w:t>　　图表 型材保护膜重点企业（一）基本信息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型材保护膜重点企业（三）经营情况分析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型材保护膜重点企业（三）主要经济指标情况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型材保护膜重点企业（三）成长能力情况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2025-2031年中国型材保护膜行业产量预测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2025-2031年中国型材保护膜市场需求预测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2025-2031年中国型材保护膜行业市场规模预测</w:t>
      </w:r>
      <w:r>
        <w:rPr>
          <w:rFonts w:hint="eastAsia"/>
        </w:rPr>
        <w:br/>
      </w:r>
      <w:r>
        <w:rPr>
          <w:rFonts w:hint="eastAsia"/>
        </w:rPr>
        <w:t>　　图表 型材保护膜行业准入条件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2025年中国型材保护膜市场前景</w:t>
      </w:r>
      <w:r>
        <w:rPr>
          <w:rFonts w:hint="eastAsia"/>
        </w:rPr>
        <w:br/>
      </w:r>
      <w:r>
        <w:rPr>
          <w:rFonts w:hint="eastAsia"/>
        </w:rPr>
        <w:t>　　图表 2025-2031年中国型材保护膜行业信息化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2025-2031年中国型材保护膜行业风险分析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2025-2031年中国型材保护膜行业发展趋势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229dba84c45fb" w:history="1">
        <w:r>
          <w:rPr>
            <w:rStyle w:val="Hyperlink"/>
          </w:rPr>
          <w:t>2025-2031年中国型材保护膜行业研究与发展前景预测报告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229dba84c45fb" w:history="1">
        <w:r>
          <w:rPr>
            <w:rStyle w:val="Hyperlink"/>
          </w:rPr>
          <w:t>https://www.20087.com/6/35/XingCaiBaoHuMoHangYeXianZhuangJiQianJing.html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热点：防水膜是什么材料、型材保护膜撕不掉怎么处理、保护膜的分类和用途、型材保护膜图片大全、型材保护膜生产厂家、型材保护膜广告顺口溜、铝合金窗框保护膜、型材保护膜定做、型材保护膜撕不掉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1f5f9352f42e4" w:history="1">
      <w:r>
        <w:rPr>
          <w:rStyle w:val="Hyperlink"/>
        </w:rPr>
        <w:t>2025-2031年中国型材保护膜行业研究与发展前景预测报告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ngCaiBaoHuMoHangYeXianZhuangJiQianJing.html" TargetMode="External" Id="R677229dba84c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ngCaiBaoHuMoHangYeXianZhuangJiQianJing.html" TargetMode="External" Id="Rbf71f5f9352f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2025-09-11T00:48:10Z</dcterms:created>
  <dcterms:modified xsi:type="dcterms:W3CDTF">2025-09-11T01:48:10Z</dcterms:modified>
  <dc:subject>2025-2031年中国型材保护膜行业研究与发展前景预测报告</dc:subject>
  <dc:title>2025-2031年中国型材保护膜行业研究与发展前景预测报告</dc:title>
  <cp:keywords>2025-2031年中国型材保护膜行业研究与发展前景预测报告</cp:keywords>
  <dc:description>2025-2031年中国型材保护膜行业研究与发展前景预测报告</dc:description>
</cp:coreProperties>
</file>