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8341baeee4dc2" w:history="1">
              <w:r>
                <w:rPr>
                  <w:rStyle w:val="Hyperlink"/>
                </w:rPr>
                <w:t>全球与中国STEAM玩具市场现状分析及前景趋势预测报告（2024-2030年）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8341baeee4dc2" w:history="1">
              <w:r>
                <w:rPr>
                  <w:rStyle w:val="Hyperlink"/>
                </w:rPr>
                <w:t>全球与中国STEAM玩具市场现状分析及前景趋势预测报告（2024-2030年）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8341baeee4dc2" w:history="1">
                <w:r>
                  <w:rPr>
                    <w:rStyle w:val="Hyperlink"/>
                  </w:rPr>
                  <w:t>https://www.20087.com/6/25/STEAMWanJuDeQianJing.html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EAM玩具是寓教于乐的教育玩具，强调在玩耍过程中培养儿童的科学、技术、工程、艺术和数学技能。当前市场上的STEAM玩具呈现出多样化、互动性强的特点，既有物理构造类玩具，也有编程启蒙玩具，深受家长和教师欢迎。</w:t>
      </w:r>
      <w:r>
        <w:rPr>
          <w:rFonts w:hint="eastAsia"/>
        </w:rPr>
        <w:br/>
      </w:r>
      <w:r>
        <w:rPr>
          <w:rFonts w:hint="eastAsia"/>
        </w:rPr>
        <w:t>　　随着家庭教育观念的转变以及学校对STEAM教育的重视，STEAM玩具市场将持续升温。未来产品将整合更多元化的科技元素，如AI智能、生物科学、绿色环保理念等，打造更具吸引力和教育价值的综合学习体验。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8341baeee4dc2" w:history="1">
        <w:r>
          <w:rPr>
            <w:rStyle w:val="Hyperlink"/>
          </w:rPr>
          <w:t>全球与中国STEAM玩具市场现状分析及前景趋势预测报告（2024-2030年）</w:t>
        </w:r>
      </w:hyperlink>
      <w:r>
        <w:rPr>
          <w:rFonts w:hint="eastAsia"/>
        </w:rPr>
        <w:t>》从市场规模、需求变化及价格动态等维度，系统解析了STEAM玩具行业的现状与发展趋势。报告深入分析了STEAM玩具产业链各环节，科学预测了市场前景与技术发展方向，同时聚焦STEAM玩具细分市场特点及重点企业的经营表现，揭示了STEAM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中国STEAM玩具概述</w:t>
      </w:r>
      <w:r>
        <w:rPr>
          <w:rFonts w:hint="eastAsia"/>
        </w:rPr>
        <w:br/>
      </w:r>
      <w:r>
        <w:rPr>
          <w:rFonts w:hint="eastAsia"/>
        </w:rPr>
        <w:t>　　第一节 STEAM玩具行业定义</w:t>
      </w:r>
      <w:r>
        <w:rPr>
          <w:rFonts w:hint="eastAsia"/>
        </w:rPr>
        <w:br/>
      </w:r>
      <w:r>
        <w:rPr>
          <w:rFonts w:hint="eastAsia"/>
        </w:rPr>
        <w:t>　　第二节 STEAM玩具行业发展特性</w:t>
      </w:r>
      <w:r>
        <w:rPr>
          <w:rFonts w:hint="eastAsia"/>
        </w:rPr>
        <w:br/>
      </w:r>
      <w:r>
        <w:rPr>
          <w:rFonts w:hint="eastAsia"/>
        </w:rPr>
        <w:t>　　第三节 STEAM玩具产业链分析</w:t>
      </w:r>
      <w:r>
        <w:rPr>
          <w:rFonts w:hint="eastAsia"/>
        </w:rPr>
        <w:br/>
      </w:r>
      <w:r>
        <w:rPr>
          <w:rFonts w:hint="eastAsia"/>
        </w:rPr>
        <w:t>　　第四节 STEAM玩具行业生命周期分析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国外STEAM玩具市场发展概况</w:t>
      </w:r>
      <w:r>
        <w:rPr>
          <w:rFonts w:hint="eastAsia"/>
        </w:rPr>
        <w:br/>
      </w:r>
      <w:r>
        <w:rPr>
          <w:rFonts w:hint="eastAsia"/>
        </w:rPr>
        <w:t>　　第一节 全球STEAM玩具市场发展分析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北美地区主要国家STEAM玩具市场概况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欧洲地区主要国家STEAM玩具市场概况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亚洲地区主要国家STEAM玩具市场概况</w:t>
      </w:r>
      <w:r>
        <w:rPr>
          <w:rFonts w:hint="eastAsia"/>
        </w:rPr>
        <w:br/>
      </w:r>
      <w:r>
        <w:rPr>
          <w:rFonts w:hint="eastAsia"/>
        </w:rPr>
        <w:t>　　第五节 全球STEAM玩具市场发展预测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中国STEAM玩具发展环境分析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STEAM玩具行业相关政策、标准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STEAM玩具行业相关发展规划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中国STEAM玩具技术发展分析</w:t>
      </w:r>
      <w:r>
        <w:rPr>
          <w:rFonts w:hint="eastAsia"/>
        </w:rPr>
        <w:br/>
      </w:r>
      <w:r>
        <w:rPr>
          <w:rFonts w:hint="eastAsia"/>
        </w:rPr>
        <w:t>　　第一节 当前STEAM玩具技术发展现状分析</w:t>
      </w:r>
      <w:r>
        <w:rPr>
          <w:rFonts w:hint="eastAsia"/>
        </w:rPr>
        <w:br/>
      </w:r>
      <w:r>
        <w:rPr>
          <w:rFonts w:hint="eastAsia"/>
        </w:rPr>
        <w:t>　　第二节 STEAM玩具生产中需注意的问题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STEAM玩具行业主要技术趋势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STEAM玩具市场特性分析</w:t>
      </w:r>
      <w:r>
        <w:rPr>
          <w:rFonts w:hint="eastAsia"/>
        </w:rPr>
        <w:br/>
      </w:r>
      <w:r>
        <w:rPr>
          <w:rFonts w:hint="eastAsia"/>
        </w:rPr>
        <w:t>　　第一节 STEAM玩具行业集中度分析</w:t>
      </w:r>
      <w:r>
        <w:rPr>
          <w:rFonts w:hint="eastAsia"/>
        </w:rPr>
        <w:br/>
      </w:r>
      <w:r>
        <w:rPr>
          <w:rFonts w:hint="eastAsia"/>
        </w:rPr>
        <w:t>　　第二节 STEAM玩具行业SWOT分析</w:t>
      </w:r>
      <w:r>
        <w:rPr>
          <w:rFonts w:hint="eastAsia"/>
        </w:rPr>
        <w:br/>
      </w:r>
      <w:r>
        <w:rPr>
          <w:rFonts w:hint="eastAsia"/>
        </w:rPr>
        <w:t>　　　　一、STEAM玩具行业优势</w:t>
      </w:r>
      <w:r>
        <w:rPr>
          <w:rFonts w:hint="eastAsia"/>
        </w:rPr>
        <w:br/>
      </w:r>
      <w:r>
        <w:rPr>
          <w:rFonts w:hint="eastAsia"/>
        </w:rPr>
        <w:t>　　　　二、STEAM玩具行业劣势</w:t>
      </w:r>
      <w:r>
        <w:rPr>
          <w:rFonts w:hint="eastAsia"/>
        </w:rPr>
        <w:br/>
      </w:r>
      <w:r>
        <w:rPr>
          <w:rFonts w:hint="eastAsia"/>
        </w:rPr>
        <w:t>　　　　三、STEAM玩具行业机会</w:t>
      </w:r>
      <w:r>
        <w:rPr>
          <w:rFonts w:hint="eastAsia"/>
        </w:rPr>
        <w:br/>
      </w:r>
      <w:r>
        <w:rPr>
          <w:rFonts w:hint="eastAsia"/>
        </w:rPr>
        <w:t>　　　　四、STEAM玩具行业风险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中国STEAM玩具发展现状</w:t>
      </w:r>
      <w:r>
        <w:rPr>
          <w:rFonts w:hint="eastAsia"/>
        </w:rPr>
        <w:br/>
      </w:r>
      <w:r>
        <w:rPr>
          <w:rFonts w:hint="eastAsia"/>
        </w:rPr>
        <w:t>　　第一节 中国STEAM玩具市场现状分析</w:t>
      </w:r>
      <w:r>
        <w:rPr>
          <w:rFonts w:hint="eastAsia"/>
        </w:rPr>
        <w:br/>
      </w:r>
      <w:r>
        <w:rPr>
          <w:rFonts w:hint="eastAsia"/>
        </w:rPr>
        <w:t>　　第二节 中国STEAM玩具行业产量情况分析及预测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一、STEAM玩具总体产能规模</w:t>
      </w:r>
      <w:r>
        <w:rPr>
          <w:rFonts w:hint="eastAsia"/>
        </w:rPr>
        <w:br/>
      </w:r>
      <w:r>
        <w:rPr>
          <w:rFonts w:hint="eastAsia"/>
        </w:rPr>
        <w:t>　　　　二、STEAM玩具生产区域分布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三、2018-2023年中国STEAM玩具产量统计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三、2024-2030年中国STEAM玩具产量预测</w:t>
      </w:r>
      <w:r>
        <w:rPr>
          <w:rFonts w:hint="eastAsia"/>
        </w:rPr>
        <w:br/>
      </w:r>
      <w:r>
        <w:rPr>
          <w:rFonts w:hint="eastAsia"/>
        </w:rPr>
        <w:t>　　第三节 中国STEAM玩具市场需求分析及预测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一、中国STEAM玩具市场需求特点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二、2018-2023年中国STEAM玩具市场需求量统计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三、2024-2030年中国STEAM玩具市场需求量预测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中国STEAM玩具价格趋势分析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一、2018-2023年中国STEAM玩具市场价格趋势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二、2024-2030年中国STEAM玩具市场价格走势预测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2018-2023年STEAM玩具行业经济运行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2018-2023年中国STEAM玩具行业盈利能力分析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2018-2023年中国STEAM玩具行业发展能力分析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2018-2023年STEAM玩具行业偿债能力分析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2018-2023年STEAM玩具制造企业数量分析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中国STEAM玩具行业重点地区发展分析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**地区STEAM玩具市场发展分析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**地区STEAM玩具市场发展分析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**地区STEAM玩具市场发展分析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**地区STEAM玩具市场发展分析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**地区STEAM玩具市场发展分析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2018-2023年中国STEAM玩具进出口分析</w:t>
      </w:r>
      <w:r>
        <w:rPr>
          <w:rFonts w:hint="eastAsia"/>
        </w:rPr>
        <w:br/>
      </w:r>
      <w:r>
        <w:rPr>
          <w:rFonts w:hint="eastAsia"/>
        </w:rPr>
        <w:t>　　第一节 STEAM玩具进口情况分析</w:t>
      </w:r>
      <w:r>
        <w:rPr>
          <w:rFonts w:hint="eastAsia"/>
        </w:rPr>
        <w:br/>
      </w:r>
      <w:r>
        <w:rPr>
          <w:rFonts w:hint="eastAsia"/>
        </w:rPr>
        <w:t>　　第二节 STEAM玩具出口情况分析</w:t>
      </w:r>
      <w:r>
        <w:rPr>
          <w:rFonts w:hint="eastAsia"/>
        </w:rPr>
        <w:br/>
      </w:r>
      <w:r>
        <w:rPr>
          <w:rFonts w:hint="eastAsia"/>
        </w:rPr>
        <w:t>　　第三节 影响STEAM玩具进出口因素分析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主要STEAM玩具生产企业及竞争格局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三、企业STEAM玩具经营状况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三、企业STEAM玩具经营状况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三、企业STEAM玩具经营状况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三、企业STEAM玩具经营状况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三、企业STEAM玩具经营状况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三、企业STEAM玩具经营状况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STEAM玩具行业投资战略研究</w:t>
      </w:r>
      <w:r>
        <w:rPr>
          <w:rFonts w:hint="eastAsia"/>
        </w:rPr>
        <w:br/>
      </w:r>
      <w:r>
        <w:rPr>
          <w:rFonts w:hint="eastAsia"/>
        </w:rPr>
        <w:t>　　第一节 STEAM玩具行业发展战略研究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对我国STEAM玩具品牌的战略思考</w:t>
      </w:r>
      <w:r>
        <w:rPr>
          <w:rFonts w:hint="eastAsia"/>
        </w:rPr>
        <w:br/>
      </w:r>
      <w:r>
        <w:rPr>
          <w:rFonts w:hint="eastAsia"/>
        </w:rPr>
        <w:t>　　　　一、STEAM玩具品牌的重要性</w:t>
      </w:r>
      <w:r>
        <w:rPr>
          <w:rFonts w:hint="eastAsia"/>
        </w:rPr>
        <w:br/>
      </w:r>
      <w:r>
        <w:rPr>
          <w:rFonts w:hint="eastAsia"/>
        </w:rPr>
        <w:t>　　　　二、STEAM玩具实施品牌战略的意义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三、STEAM玩具企业品牌的现状分析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四、我国STEAM玩具企业的品牌战略</w:t>
      </w:r>
      <w:r>
        <w:rPr>
          <w:rFonts w:hint="eastAsia"/>
        </w:rPr>
        <w:br/>
      </w:r>
      <w:r>
        <w:rPr>
          <w:rFonts w:hint="eastAsia"/>
        </w:rPr>
        <w:t>　　　　五、STEAM玩具品牌战略管理的策略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STEAM玩具经营策略分析</w:t>
      </w:r>
      <w:r>
        <w:rPr>
          <w:rFonts w:hint="eastAsia"/>
        </w:rPr>
        <w:br/>
      </w:r>
      <w:r>
        <w:rPr>
          <w:rFonts w:hint="eastAsia"/>
        </w:rPr>
        <w:t>　　　　一、STEAM玩具市场细分策略</w:t>
      </w:r>
      <w:r>
        <w:rPr>
          <w:rFonts w:hint="eastAsia"/>
        </w:rPr>
        <w:br/>
      </w:r>
      <w:r>
        <w:rPr>
          <w:rFonts w:hint="eastAsia"/>
        </w:rPr>
        <w:t>　　　　二、STEAM玩具市场创新策略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四、STEAM玩具新产品差异化战略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2024-2030年中国STEAM玩具发展趋势预测及投资风险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2024年STEAM玩具市场前景分析</w:t>
      </w:r>
      <w:r>
        <w:rPr>
          <w:rFonts w:hint="eastAsia"/>
        </w:rPr>
        <w:br/>
      </w:r>
      <w:r>
        <w:rPr>
          <w:rFonts w:hint="eastAsia"/>
        </w:rPr>
        <w:t>　　第二节 2024年STEAM玩具行业发展趋势预测</w:t>
      </w:r>
      <w:r>
        <w:rPr>
          <w:rFonts w:hint="eastAsia"/>
        </w:rPr>
        <w:br/>
      </w:r>
      <w:r>
        <w:rPr>
          <w:rFonts w:hint="eastAsia"/>
        </w:rPr>
        <w:t>　　第三节 STEAM玩具行业投资风险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STEAM玩具投资建议</w:t>
      </w:r>
      <w:r>
        <w:rPr>
          <w:rFonts w:hint="eastAsia"/>
        </w:rPr>
        <w:br/>
      </w:r>
      <w:r>
        <w:rPr>
          <w:rFonts w:hint="eastAsia"/>
        </w:rPr>
        <w:t>　　第一节 STEAM玩具行业投资环境分析</w:t>
      </w:r>
      <w:r>
        <w:rPr>
          <w:rFonts w:hint="eastAsia"/>
        </w:rPr>
        <w:br/>
      </w:r>
      <w:r>
        <w:rPr>
          <w:rFonts w:hint="eastAsia"/>
        </w:rPr>
        <w:t>　　第二节 STEAM玩具行业投资进入壁垒分析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2018-2023年中国STEAM玩具市场规模及增长情况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2018-2023年中国STEAM玩具行业产量及增长趋势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2024-2030年中国STEAM玩具行业产量预测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2018-2023年中国STEAM玩具行业市场需求及增长情况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2024-2030年中国STEAM玩具行业市场需求预测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**地区STEAM玩具市场规模及增长情况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**地区STEAM玩具市场规模及增长情况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**地区STEAM玩具行业市场需求情况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2018-2023年中国STEAM玩具行业出口情况分析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STEAM玩具重点企业经营情况分析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2024年STEAM玩具行业壁垒</w:t>
      </w:r>
      <w:r>
        <w:rPr>
          <w:rFonts w:hint="eastAsia"/>
        </w:rPr>
        <w:br/>
      </w:r>
      <w:r>
        <w:rPr>
          <w:rFonts w:hint="eastAsia"/>
        </w:rPr>
        <w:t>　　图表 2024年STEAM玩具市场前景分析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2024-2030年中国STEAM玩具市场规模预测</w:t>
      </w:r>
      <w:r>
        <w:rPr>
          <w:rFonts w:hint="eastAsia"/>
        </w:rPr>
        <w:br/>
      </w:r>
      <w:r>
        <w:rPr>
          <w:rFonts w:hint="eastAsia"/>
        </w:rPr>
        <w:t>　　图表 2024年STEAM玩具发展趋势预测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8341baeee4dc2" w:history="1">
        <w:r>
          <w:rPr>
            <w:rStyle w:val="Hyperlink"/>
          </w:rPr>
          <w:t>全球与中国STEAM玩具市场现状分析及前景趋势预测报告（2024-2030年）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8341baeee4dc2" w:history="1">
        <w:r>
          <w:rPr>
            <w:rStyle w:val="Hyperlink"/>
          </w:rPr>
          <w:t>https://www.20087.com/6/25/STEAMWanJuDeQianJing.html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热点：STEAM系列积木、STEAM玩具的服务对象、Steam游戏机、STEAM玩具熊的五夜多少钱、STEAM教育理念、STEAM玩具是什么、玩教具的国内外现状、STEAM玩具建筑艺术玩具、steam发音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35ae1657d4e4c" w:history="1">
      <w:r>
        <w:rPr>
          <w:rStyle w:val="Hyperlink"/>
        </w:rPr>
        <w:t>全球与中国STEAM玩具市场现状分析及前景趋势预测报告（2024-2030年）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TEAMWanJuDeQianJing.html" TargetMode="External" Id="Rc078341baeee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TEAMWanJuDeQianJing.html" TargetMode="External" Id="R4dc35ae1657d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2024-01-26T03:48:54Z</dcterms:created>
  <dcterms:modified xsi:type="dcterms:W3CDTF">2024-01-26T04:48:54Z</dcterms:modified>
  <dc:subject>全球与中国STEAM玩具市场现状分析及前景趋势预测报告（2024-2030年）</dc:subject>
  <dc:title>全球与中国STEAM玩具市场现状分析及前景趋势预测报告（2024-2030年）</dc:title>
  <cp:keywords>全球与中国STEAM玩具市场现状分析及前景趋势预测报告（2024-2030年）</cp:keywords>
  <dc:description>全球与中国STEAM玩具市场现状分析及前景趋势预测报告（2024-2030年）</dc:description>
</cp:coreProperties>
</file>