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0923850d3441b" w:history="1">
              <w:r>
                <w:rPr>
                  <w:rStyle w:val="Hyperlink"/>
                </w:rPr>
                <w:t>2025-2031年全球与中国休闲鞋行业发展研究及行业前景分析报告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0923850d3441b" w:history="1">
              <w:r>
                <w:rPr>
                  <w:rStyle w:val="Hyperlink"/>
                </w:rPr>
                <w:t>2025-2031年全球与中国休闲鞋行业发展研究及行业前景分析报告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0923850d3441b" w:history="1">
                <w:r>
                  <w:rPr>
                    <w:rStyle w:val="Hyperlink"/>
                  </w:rPr>
                  <w:t>https://www.20087.com/6/95/XiuXianXieFaZhanQianJing.html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鞋市场近年来经历了显著的增长，这主要得益于消费者对健康生活方式的追求和对舒适鞋履的偏好。随着运动休闲风潮的盛行，休闲鞋不仅在功能性上满足了日常行走和轻度运动的需求，还在设计上融入了时尚元素，成为街头穿搭的重要组成部分。品牌们不断推陈出新，采用创新材料和技术，如轻质泡沫底、透气网面和智能传感器，以提升穿着体验和产品差异化。</w:t>
      </w:r>
      <w:r>
        <w:rPr>
          <w:rFonts w:hint="eastAsia"/>
        </w:rPr>
        <w:br/>
      </w:r>
      <w:r>
        <w:rPr>
          <w:rFonts w:hint="eastAsia"/>
        </w:rPr>
        <w:t>　　未来，休闲鞋行业将更加注重可持续性和科技融合。随着环保意识的提升，消费者倾向于选择采用回收材料和可持续生产流程的鞋类产品。同时，智能休闲鞋将集成更多功能，如步数追踪、姿势纠正和个性化舒适度调整，满足消费者对健康监测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0923850d3441b" w:history="1">
        <w:r>
          <w:rPr>
            <w:rStyle w:val="Hyperlink"/>
          </w:rPr>
          <w:t>2025-2031年全球与中国休闲鞋行业发展研究及行业前景分析报告</w:t>
        </w:r>
      </w:hyperlink>
      <w:r>
        <w:rPr>
          <w:rFonts w:hint="eastAsia"/>
        </w:rPr>
        <w:t>》基于国家统计局及相关协会的权威数据，系统研究了休闲鞋行业的市场需求、市场规模及产业链现状，分析了休闲鞋价格波动、细分市场动态及重点企业的经营表现，科学预测了休闲鞋市场前景与发展趋势，揭示了潜在需求与投资机会，同时指出了休闲鞋行业可能面临的风险。通过对休闲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中国休闲鞋概述</w:t>
      </w:r>
      <w:r>
        <w:rPr>
          <w:rFonts w:hint="eastAsia"/>
        </w:rPr>
        <w:br/>
      </w:r>
      <w:r>
        <w:rPr>
          <w:rFonts w:hint="eastAsia"/>
        </w:rPr>
        <w:t>　　第一节 休闲鞋行业定义</w:t>
      </w:r>
      <w:r>
        <w:rPr>
          <w:rFonts w:hint="eastAsia"/>
        </w:rPr>
        <w:br/>
      </w:r>
      <w:r>
        <w:rPr>
          <w:rFonts w:hint="eastAsia"/>
        </w:rPr>
        <w:t>　　第二节 休闲鞋行业发展特性</w:t>
      </w:r>
      <w:r>
        <w:rPr>
          <w:rFonts w:hint="eastAsia"/>
        </w:rPr>
        <w:br/>
      </w:r>
      <w:r>
        <w:rPr>
          <w:rFonts w:hint="eastAsia"/>
        </w:rPr>
        <w:t>　　第三节 休闲鞋产业链分析</w:t>
      </w:r>
      <w:r>
        <w:rPr>
          <w:rFonts w:hint="eastAsia"/>
        </w:rPr>
        <w:br/>
      </w:r>
      <w:r>
        <w:rPr>
          <w:rFonts w:hint="eastAsia"/>
        </w:rPr>
        <w:t>　　第四节 休闲鞋行业生命周期分析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2024-2025年国外休闲鞋市场发展概况</w:t>
      </w:r>
      <w:r>
        <w:rPr>
          <w:rFonts w:hint="eastAsia"/>
        </w:rPr>
        <w:br/>
      </w:r>
      <w:r>
        <w:rPr>
          <w:rFonts w:hint="eastAsia"/>
        </w:rPr>
        <w:t>　　第一节 全球休闲鞋市场发展分析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北美地区主要国家休闲鞋市场概况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欧盟地区主要国家休闲鞋市场概况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亚洲地区主要国家休闲鞋市场概况</w:t>
      </w:r>
      <w:r>
        <w:rPr>
          <w:rFonts w:hint="eastAsia"/>
        </w:rPr>
        <w:br/>
      </w:r>
      <w:r>
        <w:rPr>
          <w:rFonts w:hint="eastAsia"/>
        </w:rPr>
        <w:t>　　第五节 全球休闲鞋市场发展预测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2024-2025年中国休闲鞋发展环境分析</w:t>
      </w:r>
      <w:r>
        <w:rPr>
          <w:rFonts w:hint="eastAsia"/>
        </w:rPr>
        <w:br/>
      </w:r>
      <w:r>
        <w:rPr>
          <w:rFonts w:hint="eastAsia"/>
        </w:rPr>
        <w:t>　　第一节 休闲鞋行业经济环境分析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休闲鞋行业相关政策、标准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国内外休闲鞋行业技术差异与原因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2024-2025年休闲鞋市场特性分析</w:t>
      </w:r>
      <w:r>
        <w:rPr>
          <w:rFonts w:hint="eastAsia"/>
        </w:rPr>
        <w:br/>
      </w:r>
      <w:r>
        <w:rPr>
          <w:rFonts w:hint="eastAsia"/>
        </w:rPr>
        <w:t>　　第一节 休闲鞋行业集中度分析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2024-2025年休闲鞋行业SWOT分析</w:t>
      </w:r>
      <w:r>
        <w:rPr>
          <w:rFonts w:hint="eastAsia"/>
        </w:rPr>
        <w:br/>
      </w:r>
      <w:r>
        <w:rPr>
          <w:rFonts w:hint="eastAsia"/>
        </w:rPr>
        <w:t>　　　　一、休闲鞋行业优势</w:t>
      </w:r>
      <w:r>
        <w:rPr>
          <w:rFonts w:hint="eastAsia"/>
        </w:rPr>
        <w:br/>
      </w:r>
      <w:r>
        <w:rPr>
          <w:rFonts w:hint="eastAsia"/>
        </w:rPr>
        <w:t>　　　　二、休闲鞋行业劣势</w:t>
      </w:r>
      <w:r>
        <w:rPr>
          <w:rFonts w:hint="eastAsia"/>
        </w:rPr>
        <w:br/>
      </w:r>
      <w:r>
        <w:rPr>
          <w:rFonts w:hint="eastAsia"/>
        </w:rPr>
        <w:t>　　　　三、休闲鞋行业机会</w:t>
      </w:r>
      <w:r>
        <w:rPr>
          <w:rFonts w:hint="eastAsia"/>
        </w:rPr>
        <w:br/>
      </w:r>
      <w:r>
        <w:rPr>
          <w:rFonts w:hint="eastAsia"/>
        </w:rPr>
        <w:t>　　　　四、休闲鞋行业风险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2024-2025年中国休闲鞋市场现状分析</w:t>
      </w:r>
      <w:r>
        <w:rPr>
          <w:rFonts w:hint="eastAsia"/>
        </w:rPr>
        <w:br/>
      </w:r>
      <w:r>
        <w:rPr>
          <w:rFonts w:hint="eastAsia"/>
        </w:rPr>
        <w:t>　　第二节 中国休闲鞋行业产量情况分析及预测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一、休闲鞋总体产能规模</w:t>
      </w:r>
      <w:r>
        <w:rPr>
          <w:rFonts w:hint="eastAsia"/>
        </w:rPr>
        <w:br/>
      </w:r>
      <w:r>
        <w:rPr>
          <w:rFonts w:hint="eastAsia"/>
        </w:rPr>
        <w:t>　　　　二、休闲鞋生产区域分布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三、2025-2031年中国休闲鞋产量预测</w:t>
      </w:r>
      <w:r>
        <w:rPr>
          <w:rFonts w:hint="eastAsia"/>
        </w:rPr>
        <w:br/>
      </w:r>
      <w:r>
        <w:rPr>
          <w:rFonts w:hint="eastAsia"/>
        </w:rPr>
        <w:t>　　第三节 中国休闲鞋市场需求分析及预测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三、2025-2031年中国休闲鞋市场需求量预测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二、2025-2031年中国休闲鞋市场价格走势预测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2019-2024年中国休闲鞋行业盈利能力分析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2019-2024年中国休闲鞋行业发展能力分析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2019-2024年休闲鞋行业偿债能力分析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2019-2024年休闲鞋制造企业数量分析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**地区休闲鞋市场发展分析</w:t>
      </w:r>
      <w:r>
        <w:rPr>
          <w:rFonts w:hint="eastAsia"/>
        </w:rPr>
        <w:br/>
      </w:r>
      <w:r>
        <w:rPr>
          <w:rFonts w:hint="eastAsia"/>
        </w:rPr>
        <w:t>　　第三节 **地区休闲鞋市场发展分析</w:t>
      </w:r>
      <w:r>
        <w:rPr>
          <w:rFonts w:hint="eastAsia"/>
        </w:rPr>
        <w:br/>
      </w:r>
      <w:r>
        <w:rPr>
          <w:rFonts w:hint="eastAsia"/>
        </w:rPr>
        <w:t>　　第四节 **地区休闲鞋市场发展分析</w:t>
      </w:r>
      <w:r>
        <w:rPr>
          <w:rFonts w:hint="eastAsia"/>
        </w:rPr>
        <w:br/>
      </w:r>
      <w:r>
        <w:rPr>
          <w:rFonts w:hint="eastAsia"/>
        </w:rPr>
        <w:t>　　第五节 **地区休闲鞋市场发展分析</w:t>
      </w:r>
      <w:r>
        <w:rPr>
          <w:rFonts w:hint="eastAsia"/>
        </w:rPr>
        <w:br/>
      </w:r>
      <w:r>
        <w:rPr>
          <w:rFonts w:hint="eastAsia"/>
        </w:rPr>
        <w:t>　　第六节 **地区休闲鞋市场发展分析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2019-2024年中国休闲鞋进出口分析</w:t>
      </w:r>
      <w:r>
        <w:rPr>
          <w:rFonts w:hint="eastAsia"/>
        </w:rPr>
        <w:br/>
      </w:r>
      <w:r>
        <w:rPr>
          <w:rFonts w:hint="eastAsia"/>
        </w:rPr>
        <w:t>　　第一节 休闲鞋进口情况分析</w:t>
      </w:r>
      <w:r>
        <w:rPr>
          <w:rFonts w:hint="eastAsia"/>
        </w:rPr>
        <w:br/>
      </w:r>
      <w:r>
        <w:rPr>
          <w:rFonts w:hint="eastAsia"/>
        </w:rPr>
        <w:t>　　第二节 休闲鞋出口情况分析</w:t>
      </w:r>
      <w:r>
        <w:rPr>
          <w:rFonts w:hint="eastAsia"/>
        </w:rPr>
        <w:br/>
      </w:r>
      <w:r>
        <w:rPr>
          <w:rFonts w:hint="eastAsia"/>
        </w:rPr>
        <w:t>　　第三节 影响休闲鞋进出口因素分析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主要休闲鞋生产企业及竞争格局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休闲鞋行业投资战略研究</w:t>
      </w:r>
      <w:r>
        <w:rPr>
          <w:rFonts w:hint="eastAsia"/>
        </w:rPr>
        <w:br/>
      </w:r>
      <w:r>
        <w:rPr>
          <w:rFonts w:hint="eastAsia"/>
        </w:rPr>
        <w:t>　　第一节 休闲鞋行业发展战略研究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对我国休闲鞋品牌的战略思考</w:t>
      </w:r>
      <w:r>
        <w:rPr>
          <w:rFonts w:hint="eastAsia"/>
        </w:rPr>
        <w:br/>
      </w:r>
      <w:r>
        <w:rPr>
          <w:rFonts w:hint="eastAsia"/>
        </w:rPr>
        <w:t>　　　　一、休闲鞋品牌的重要性</w:t>
      </w:r>
      <w:r>
        <w:rPr>
          <w:rFonts w:hint="eastAsia"/>
        </w:rPr>
        <w:br/>
      </w:r>
      <w:r>
        <w:rPr>
          <w:rFonts w:hint="eastAsia"/>
        </w:rPr>
        <w:t>　　　　二、休闲鞋实施品牌战略的意义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四、我国休闲鞋企业的品牌战略</w:t>
      </w:r>
      <w:r>
        <w:rPr>
          <w:rFonts w:hint="eastAsia"/>
        </w:rPr>
        <w:br/>
      </w:r>
      <w:r>
        <w:rPr>
          <w:rFonts w:hint="eastAsia"/>
        </w:rPr>
        <w:t>　　　　五、休闲鞋品牌战略管理的策略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休闲鞋经营策略分析</w:t>
      </w:r>
      <w:r>
        <w:rPr>
          <w:rFonts w:hint="eastAsia"/>
        </w:rPr>
        <w:br/>
      </w:r>
      <w:r>
        <w:rPr>
          <w:rFonts w:hint="eastAsia"/>
        </w:rPr>
        <w:t>　　　　一、休闲鞋市场细分策略</w:t>
      </w:r>
      <w:r>
        <w:rPr>
          <w:rFonts w:hint="eastAsia"/>
        </w:rPr>
        <w:br/>
      </w:r>
      <w:r>
        <w:rPr>
          <w:rFonts w:hint="eastAsia"/>
        </w:rPr>
        <w:t>　　　　二、休闲鞋市场创新策略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2025-2025年休闲鞋市场前景分析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2025-2031年休闲鞋行业发展趋势预测</w:t>
      </w:r>
      <w:r>
        <w:rPr>
          <w:rFonts w:hint="eastAsia"/>
        </w:rPr>
        <w:br/>
      </w:r>
      <w:r>
        <w:rPr>
          <w:rFonts w:hint="eastAsia"/>
        </w:rPr>
        <w:t>　　第三节 休闲鞋行业投资风险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休闲鞋投资建议</w:t>
      </w:r>
      <w:r>
        <w:rPr>
          <w:rFonts w:hint="eastAsia"/>
        </w:rPr>
        <w:br/>
      </w:r>
      <w:r>
        <w:rPr>
          <w:rFonts w:hint="eastAsia"/>
        </w:rPr>
        <w:t>　　第一节 休闲鞋行业投资环境分析</w:t>
      </w:r>
      <w:r>
        <w:rPr>
          <w:rFonts w:hint="eastAsia"/>
        </w:rPr>
        <w:br/>
      </w:r>
      <w:r>
        <w:rPr>
          <w:rFonts w:hint="eastAsia"/>
        </w:rPr>
        <w:t>　　第二节 休闲鞋行业投资进入壁垒分析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休闲鞋行业类别</w:t>
      </w:r>
      <w:r>
        <w:rPr>
          <w:rFonts w:hint="eastAsia"/>
        </w:rPr>
        <w:br/>
      </w:r>
      <w:r>
        <w:rPr>
          <w:rFonts w:hint="eastAsia"/>
        </w:rPr>
        <w:t>　　图表 休闲鞋行业产业链调研</w:t>
      </w:r>
      <w:r>
        <w:rPr>
          <w:rFonts w:hint="eastAsia"/>
        </w:rPr>
        <w:br/>
      </w:r>
      <w:r>
        <w:rPr>
          <w:rFonts w:hint="eastAsia"/>
        </w:rPr>
        <w:t>　　图表 休闲鞋行业现状</w:t>
      </w:r>
      <w:r>
        <w:rPr>
          <w:rFonts w:hint="eastAsia"/>
        </w:rPr>
        <w:br/>
      </w:r>
      <w:r>
        <w:rPr>
          <w:rFonts w:hint="eastAsia"/>
        </w:rPr>
        <w:t>　　图表 休闲鞋行业标准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2024年中国休闲鞋行业产能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2019-2024年中国休闲鞋行业产量统计</w:t>
      </w:r>
      <w:r>
        <w:rPr>
          <w:rFonts w:hint="eastAsia"/>
        </w:rPr>
        <w:br/>
      </w:r>
      <w:r>
        <w:rPr>
          <w:rFonts w:hint="eastAsia"/>
        </w:rPr>
        <w:t>　　图表 休闲鞋行业动态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2019-2024年中国休闲鞋市场需求量</w:t>
      </w:r>
      <w:r>
        <w:rPr>
          <w:rFonts w:hint="eastAsia"/>
        </w:rPr>
        <w:br/>
      </w:r>
      <w:r>
        <w:rPr>
          <w:rFonts w:hint="eastAsia"/>
        </w:rPr>
        <w:t>　　图表 2024年中国休闲鞋行业需求区域调研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2019-2024年中国休闲鞋行情</w:t>
      </w:r>
      <w:r>
        <w:rPr>
          <w:rFonts w:hint="eastAsia"/>
        </w:rPr>
        <w:br/>
      </w:r>
      <w:r>
        <w:rPr>
          <w:rFonts w:hint="eastAsia"/>
        </w:rPr>
        <w:t>　　图表 2019-2024年中国休闲鞋价格走势图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**地区休闲鞋市场规模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</w:t>
      </w:r>
      <w:r>
        <w:rPr>
          <w:rFonts w:hint="eastAsia"/>
        </w:rPr>
        <w:br/>
      </w:r>
      <w:r>
        <w:rPr>
          <w:rFonts w:hint="eastAsia"/>
        </w:rPr>
        <w:t>　　图表 **地区休闲鞋市场调研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**地区休闲鞋市场规模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</w:t>
      </w:r>
      <w:r>
        <w:rPr>
          <w:rFonts w:hint="eastAsia"/>
        </w:rPr>
        <w:br/>
      </w:r>
      <w:r>
        <w:rPr>
          <w:rFonts w:hint="eastAsia"/>
        </w:rPr>
        <w:t>　　图表 **地区休闲鞋市场调研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休闲鞋行业竞争对手分析</w:t>
      </w:r>
      <w:r>
        <w:rPr>
          <w:rFonts w:hint="eastAsia"/>
        </w:rPr>
        <w:br/>
      </w:r>
      <w:r>
        <w:rPr>
          <w:rFonts w:hint="eastAsia"/>
        </w:rPr>
        <w:t>　　图表 休闲鞋重点企业（一）基本信息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2025-2031年中国休闲鞋行业市场规模预测</w:t>
      </w:r>
      <w:r>
        <w:rPr>
          <w:rFonts w:hint="eastAsia"/>
        </w:rPr>
        <w:br/>
      </w:r>
      <w:r>
        <w:rPr>
          <w:rFonts w:hint="eastAsia"/>
        </w:rPr>
        <w:t>　　图表 休闲鞋行业准入条件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2025-2031年中国休闲鞋市场前景</w:t>
      </w:r>
      <w:r>
        <w:rPr>
          <w:rFonts w:hint="eastAsia"/>
        </w:rPr>
        <w:br/>
      </w:r>
      <w:r>
        <w:rPr>
          <w:rFonts w:hint="eastAsia"/>
        </w:rPr>
        <w:t>　　图表 2025-2031年中国休闲鞋行业风险分析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0923850d3441b" w:history="1">
        <w:r>
          <w:rPr>
            <w:rStyle w:val="Hyperlink"/>
          </w:rPr>
          <w:t>2025-2031年全球与中国休闲鞋行业发展研究及行业前景分析报告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0923850d3441b" w:history="1">
        <w:r>
          <w:rPr>
            <w:rStyle w:val="Hyperlink"/>
          </w:rPr>
          <w:t>https://www.20087.com/6/95/XiuXianXieFaZhanQianJing.html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热点：男士休闲鞋图片、休闲鞋男推荐、男士各种运动鞋、休闲鞋品牌、2023男士休闲鞋十大品牌排行榜、休闲鞋女鞋、休闲鞋有哪些品牌、休闲鞋评语、休闲鞋什么品牌好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d5580389a4065" w:history="1">
      <w:r>
        <w:rPr>
          <w:rStyle w:val="Hyperlink"/>
        </w:rPr>
        <w:t>2025-2031年全球与中国休闲鞋行业发展研究及行业前景分析报告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uXianXieFaZhanQianJing.html" TargetMode="External" Id="R9110923850d3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uXianXieFaZhanQianJing.html" TargetMode="External" Id="R3bcd5580389a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2024-12-16T06:30:00Z</dcterms:created>
  <dcterms:modified xsi:type="dcterms:W3CDTF">2024-12-16T07:30:00Z</dcterms:modified>
  <dc:subject>2025-2031年全球与中国休闲鞋行业发展研究及行业前景分析报告</dc:subject>
  <dc:title>2025-2031年全球与中国休闲鞋行业发展研究及行业前景分析报告</dc:title>
  <cp:keywords>2025-2031年全球与中国休闲鞋行业发展研究及行业前景分析报告</cp:keywords>
  <dc:description>2025-2031年全球与中国休闲鞋行业发展研究及行业前景分析报告</dc:description>
</cp:coreProperties>
</file>