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d2481587f4c7a" w:history="1">
              <w:r>
                <w:rPr>
                  <w:rStyle w:val="Hyperlink"/>
                </w:rPr>
                <w:t>2025-2031年中国新疆零售市场现状调研分析及发展前景报告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d2481587f4c7a" w:history="1">
              <w:r>
                <w:rPr>
                  <w:rStyle w:val="Hyperlink"/>
                </w:rPr>
                <w:t>2025-2031年中国新疆零售市场现状调研分析及发展前景报告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d2481587f4c7a" w:history="1">
                <w:r>
                  <w:rPr>
                    <w:rStyle w:val="Hyperlink"/>
                  </w:rPr>
                  <w:t>https://www.20087.com/6/55/XinJiangLingShouShiChangDiaoYanY.html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零售业近年来受益于“一带一路”倡议和西部大开发战略的推进，呈现出了蓬勃发展的态势。新疆的零售市场不仅涵盖了传统的百货商场和超市，还涌现了大量的特色商品店、民族工艺品店和电子商务平台。同时，零售业与文化旅游业的融合发展，吸引了大量国内外游客，促进了当地经济的增长。</w:t>
      </w:r>
      <w:r>
        <w:rPr>
          <w:rFonts w:hint="eastAsia"/>
        </w:rPr>
        <w:br/>
      </w:r>
      <w:r>
        <w:rPr>
          <w:rFonts w:hint="eastAsia"/>
        </w:rPr>
        <w:t>　　未来，新疆零售业将更加注重特色化和数字化转型。特色化体现在挖掘和推广新疆的地域文化和民族特色，如干果、手工艺品和民族服饰，吸引特定消费群体。数字化转型则意味着利用互联网、大数据和移动支付等技术，提升零售业的效率和消费者体验，如建立线上商城、开展直播带货和提供个性化推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d2481587f4c7a" w:history="1">
        <w:r>
          <w:rPr>
            <w:rStyle w:val="Hyperlink"/>
          </w:rPr>
          <w:t>2025-2031年中国新疆零售市场现状调研分析及发展前景报告</w:t>
        </w:r>
      </w:hyperlink>
      <w:r>
        <w:rPr>
          <w:rFonts w:hint="eastAsia"/>
        </w:rPr>
        <w:t>》基于多年市场监测与行业研究，全面分析了新疆零售行业的现状、市场需求及市场规模，详细解读了新疆零售产业链结构、价格趋势及细分市场特点。报告科学预测了行业前景与发展方向，重点剖析了品牌竞争格局、市场集中度及主要企业的经营表现，并通过SWOT分析揭示了新疆零售行业机遇与风险。为投资者和决策者提供专业、客观的战略建议，是把握新疆零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零售业相关知识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一、零售业定义</w:t>
      </w:r>
      <w:r>
        <w:rPr>
          <w:rFonts w:hint="eastAsia"/>
        </w:rPr>
        <w:br/>
      </w:r>
      <w:r>
        <w:rPr>
          <w:rFonts w:hint="eastAsia"/>
        </w:rPr>
        <w:t>　　　　二、零售业的主要特点</w:t>
      </w:r>
      <w:r>
        <w:rPr>
          <w:rFonts w:hint="eastAsia"/>
        </w:rPr>
        <w:br/>
      </w:r>
      <w:r>
        <w:rPr>
          <w:rFonts w:hint="eastAsia"/>
        </w:rPr>
        <w:t>　　　　三、零售业在国民经济中的地位</w:t>
      </w:r>
      <w:r>
        <w:rPr>
          <w:rFonts w:hint="eastAsia"/>
        </w:rPr>
        <w:br/>
      </w:r>
      <w:r>
        <w:rPr>
          <w:rFonts w:hint="eastAsia"/>
        </w:rPr>
        <w:t>　　第二节 零售业经营业态</w:t>
      </w:r>
      <w:r>
        <w:rPr>
          <w:rFonts w:hint="eastAsia"/>
        </w:rPr>
        <w:br/>
      </w:r>
      <w:r>
        <w:rPr>
          <w:rFonts w:hint="eastAsia"/>
        </w:rPr>
        <w:t>　　　　一、百货商店</w:t>
      </w:r>
      <w:r>
        <w:rPr>
          <w:rFonts w:hint="eastAsia"/>
        </w:rPr>
        <w:br/>
      </w:r>
      <w:r>
        <w:rPr>
          <w:rFonts w:hint="eastAsia"/>
        </w:rPr>
        <w:t>　　　　二、超级市场</w:t>
      </w:r>
      <w:r>
        <w:rPr>
          <w:rFonts w:hint="eastAsia"/>
        </w:rPr>
        <w:br/>
      </w:r>
      <w:r>
        <w:rPr>
          <w:rFonts w:hint="eastAsia"/>
        </w:rPr>
        <w:t>　　　　三、连锁店</w:t>
      </w:r>
      <w:r>
        <w:rPr>
          <w:rFonts w:hint="eastAsia"/>
        </w:rPr>
        <w:br/>
      </w:r>
      <w:r>
        <w:rPr>
          <w:rFonts w:hint="eastAsia"/>
        </w:rPr>
        <w:t>　　　　四、其他经营业态</w:t>
      </w:r>
      <w:r>
        <w:rPr>
          <w:rFonts w:hint="eastAsia"/>
        </w:rPr>
        <w:br/>
      </w:r>
      <w:r>
        <w:rPr>
          <w:rFonts w:hint="eastAsia"/>
        </w:rPr>
        <w:t>　　第三节 零售行业进入条件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三、技术及设备条件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新疆零售业发展环境分析</w:t>
      </w:r>
      <w:r>
        <w:rPr>
          <w:rFonts w:hint="eastAsia"/>
        </w:rPr>
        <w:br/>
      </w:r>
      <w:r>
        <w:rPr>
          <w:rFonts w:hint="eastAsia"/>
        </w:rPr>
        <w:t>　　第一节 中国零售业总体状况</w:t>
      </w:r>
      <w:r>
        <w:rPr>
          <w:rFonts w:hint="eastAsia"/>
        </w:rPr>
        <w:br/>
      </w:r>
      <w:r>
        <w:rPr>
          <w:rFonts w:hint="eastAsia"/>
        </w:rPr>
        <w:t>　　　　一、中国零售业实现跨越式发展</w:t>
      </w:r>
      <w:r>
        <w:rPr>
          <w:rFonts w:hint="eastAsia"/>
        </w:rPr>
        <w:br/>
      </w:r>
      <w:r>
        <w:rPr>
          <w:rFonts w:hint="eastAsia"/>
        </w:rPr>
        <w:t>　　　　二、2025年中国零售业表现突出</w:t>
      </w:r>
      <w:r>
        <w:rPr>
          <w:rFonts w:hint="eastAsia"/>
        </w:rPr>
        <w:br/>
      </w:r>
      <w:r>
        <w:rPr>
          <w:rFonts w:hint="eastAsia"/>
        </w:rPr>
        <w:t>　　　　三、中国零售业迎来整合浪潮</w:t>
      </w:r>
      <w:r>
        <w:rPr>
          <w:rFonts w:hint="eastAsia"/>
        </w:rPr>
        <w:br/>
      </w:r>
      <w:r>
        <w:rPr>
          <w:rFonts w:hint="eastAsia"/>
        </w:rPr>
        <w:t>　　　　四、中国零售业存在的问题及突破思路</w:t>
      </w:r>
      <w:r>
        <w:rPr>
          <w:rFonts w:hint="eastAsia"/>
        </w:rPr>
        <w:br/>
      </w:r>
      <w:r>
        <w:rPr>
          <w:rFonts w:hint="eastAsia"/>
        </w:rPr>
        <w:t>　　第二节 中国零售业政策</w:t>
      </w:r>
      <w:r>
        <w:rPr>
          <w:rFonts w:hint="eastAsia"/>
        </w:rPr>
        <w:br/>
      </w:r>
      <w:r>
        <w:rPr>
          <w:rFonts w:hint="eastAsia"/>
        </w:rPr>
        <w:t>　　　　一、政策助推零售业国际化发展</w:t>
      </w:r>
      <w:r>
        <w:rPr>
          <w:rFonts w:hint="eastAsia"/>
        </w:rPr>
        <w:br/>
      </w:r>
      <w:r>
        <w:rPr>
          <w:rFonts w:hint="eastAsia"/>
        </w:rPr>
        <w:t>　　　　二、零售业迎来扩大内需与增加消费政策机遇</w:t>
      </w:r>
      <w:r>
        <w:rPr>
          <w:rFonts w:hint="eastAsia"/>
        </w:rPr>
        <w:br/>
      </w:r>
      <w:r>
        <w:rPr>
          <w:rFonts w:hint="eastAsia"/>
        </w:rPr>
        <w:t>　　　　三、零售业对外资过度倾斜政策亟待改革</w:t>
      </w:r>
      <w:r>
        <w:rPr>
          <w:rFonts w:hint="eastAsia"/>
        </w:rPr>
        <w:br/>
      </w:r>
      <w:r>
        <w:rPr>
          <w:rFonts w:hint="eastAsia"/>
        </w:rPr>
        <w:t>　　　　四、影响中国零售业发展的政策趋势</w:t>
      </w:r>
      <w:r>
        <w:rPr>
          <w:rFonts w:hint="eastAsia"/>
        </w:rPr>
        <w:br/>
      </w:r>
      <w:r>
        <w:rPr>
          <w:rFonts w:hint="eastAsia"/>
        </w:rPr>
        <w:t>　　第三节 西部地区零售业分析</w:t>
      </w:r>
      <w:r>
        <w:rPr>
          <w:rFonts w:hint="eastAsia"/>
        </w:rPr>
        <w:br/>
      </w:r>
      <w:r>
        <w:rPr>
          <w:rFonts w:hint="eastAsia"/>
        </w:rPr>
        <w:t>　　　　一、西部地区零售业概况</w:t>
      </w:r>
      <w:r>
        <w:rPr>
          <w:rFonts w:hint="eastAsia"/>
        </w:rPr>
        <w:br/>
      </w:r>
      <w:r>
        <w:rPr>
          <w:rFonts w:hint="eastAsia"/>
        </w:rPr>
        <w:t>　　　　二、西部地区零售企业的竞争优势</w:t>
      </w:r>
      <w:r>
        <w:rPr>
          <w:rFonts w:hint="eastAsia"/>
        </w:rPr>
        <w:br/>
      </w:r>
      <w:r>
        <w:rPr>
          <w:rFonts w:hint="eastAsia"/>
        </w:rPr>
        <w:t>　　　　三、西部地区零售业的劣势分析</w:t>
      </w:r>
      <w:r>
        <w:rPr>
          <w:rFonts w:hint="eastAsia"/>
        </w:rPr>
        <w:br/>
      </w:r>
      <w:r>
        <w:rPr>
          <w:rFonts w:hint="eastAsia"/>
        </w:rPr>
        <w:t>　　　　四、西部零售业发展的对策及建议</w:t>
      </w:r>
      <w:r>
        <w:rPr>
          <w:rFonts w:hint="eastAsia"/>
        </w:rPr>
        <w:br/>
      </w:r>
      <w:r>
        <w:rPr>
          <w:rFonts w:hint="eastAsia"/>
        </w:rPr>
        <w:t>　　第四节 新疆经济发展情况</w:t>
      </w:r>
      <w:r>
        <w:rPr>
          <w:rFonts w:hint="eastAsia"/>
        </w:rPr>
        <w:br/>
      </w:r>
      <w:r>
        <w:rPr>
          <w:rFonts w:hint="eastAsia"/>
        </w:rPr>
        <w:t>　　　　一、新疆经济社会发展取得巨大成就</w:t>
      </w:r>
      <w:r>
        <w:rPr>
          <w:rFonts w:hint="eastAsia"/>
        </w:rPr>
        <w:br/>
      </w:r>
      <w:r>
        <w:rPr>
          <w:rFonts w:hint="eastAsia"/>
        </w:rPr>
        <w:t>　　　　二、未来十年新疆将成中国经济新增长极</w:t>
      </w:r>
      <w:r>
        <w:rPr>
          <w:rFonts w:hint="eastAsia"/>
        </w:rPr>
        <w:br/>
      </w:r>
      <w:r>
        <w:rPr>
          <w:rFonts w:hint="eastAsia"/>
        </w:rPr>
        <w:t>　　　　三、新疆经济社会发展展望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新疆零售业发展状况</w:t>
      </w:r>
      <w:r>
        <w:rPr>
          <w:rFonts w:hint="eastAsia"/>
        </w:rPr>
        <w:br/>
      </w:r>
      <w:r>
        <w:rPr>
          <w:rFonts w:hint="eastAsia"/>
        </w:rPr>
        <w:t>　　第一节 新疆商贸流通业发展分析</w:t>
      </w:r>
      <w:r>
        <w:rPr>
          <w:rFonts w:hint="eastAsia"/>
        </w:rPr>
        <w:br/>
      </w:r>
      <w:r>
        <w:rPr>
          <w:rFonts w:hint="eastAsia"/>
        </w:rPr>
        <w:t>　　　　一、新疆商贸流通业平稳快速发展</w:t>
      </w:r>
      <w:r>
        <w:rPr>
          <w:rFonts w:hint="eastAsia"/>
        </w:rPr>
        <w:br/>
      </w:r>
      <w:r>
        <w:rPr>
          <w:rFonts w:hint="eastAsia"/>
        </w:rPr>
        <w:t>　　　　二、新疆商贸流通业存在的难题</w:t>
      </w:r>
      <w:r>
        <w:rPr>
          <w:rFonts w:hint="eastAsia"/>
        </w:rPr>
        <w:br/>
      </w:r>
      <w:r>
        <w:rPr>
          <w:rFonts w:hint="eastAsia"/>
        </w:rPr>
        <w:t>　　　　三、新疆商贸流通业面临的新形势</w:t>
      </w:r>
      <w:r>
        <w:rPr>
          <w:rFonts w:hint="eastAsia"/>
        </w:rPr>
        <w:br/>
      </w:r>
      <w:r>
        <w:rPr>
          <w:rFonts w:hint="eastAsia"/>
        </w:rPr>
        <w:t>　　　　四、新疆商贸流通业投资策略</w:t>
      </w:r>
      <w:r>
        <w:rPr>
          <w:rFonts w:hint="eastAsia"/>
        </w:rPr>
        <w:br/>
      </w:r>
      <w:r>
        <w:rPr>
          <w:rFonts w:hint="eastAsia"/>
        </w:rPr>
        <w:t>　　第二节 新疆零售业总体分析</w:t>
      </w:r>
      <w:r>
        <w:rPr>
          <w:rFonts w:hint="eastAsia"/>
        </w:rPr>
        <w:br/>
      </w:r>
      <w:r>
        <w:rPr>
          <w:rFonts w:hint="eastAsia"/>
        </w:rPr>
        <w:t>　　　　一、新疆市场吸引国际知名奢侈品牌入驻</w:t>
      </w:r>
      <w:r>
        <w:rPr>
          <w:rFonts w:hint="eastAsia"/>
        </w:rPr>
        <w:br/>
      </w:r>
      <w:r>
        <w:rPr>
          <w:rFonts w:hint="eastAsia"/>
        </w:rPr>
        <w:t>　　　　二、新疆积极推进零售企业分等定级</w:t>
      </w:r>
      <w:r>
        <w:rPr>
          <w:rFonts w:hint="eastAsia"/>
        </w:rPr>
        <w:br/>
      </w:r>
      <w:r>
        <w:rPr>
          <w:rFonts w:hint="eastAsia"/>
        </w:rPr>
        <w:t>　　　　三、新疆零售业应大力开发农村消费市场</w:t>
      </w:r>
      <w:r>
        <w:rPr>
          <w:rFonts w:hint="eastAsia"/>
        </w:rPr>
        <w:br/>
      </w:r>
      <w:r>
        <w:rPr>
          <w:rFonts w:hint="eastAsia"/>
        </w:rPr>
        <w:t>　　　　四、新疆连锁零售业存在的问题及对策</w:t>
      </w:r>
      <w:r>
        <w:rPr>
          <w:rFonts w:hint="eastAsia"/>
        </w:rPr>
        <w:br/>
      </w:r>
      <w:r>
        <w:rPr>
          <w:rFonts w:hint="eastAsia"/>
        </w:rPr>
        <w:t>　　第三节 2025-2031年新疆零售业数据分析</w:t>
      </w:r>
      <w:r>
        <w:rPr>
          <w:rFonts w:hint="eastAsia"/>
        </w:rPr>
        <w:br/>
      </w:r>
      <w:r>
        <w:rPr>
          <w:rFonts w:hint="eastAsia"/>
        </w:rPr>
        <w:t>　　　　一、2025年新疆零售业相关数据</w:t>
      </w:r>
      <w:r>
        <w:rPr>
          <w:rFonts w:hint="eastAsia"/>
        </w:rPr>
        <w:br/>
      </w:r>
      <w:r>
        <w:rPr>
          <w:rFonts w:hint="eastAsia"/>
        </w:rPr>
        <w:t>　　　　二、2025年新疆零售业统计数据分析</w:t>
      </w:r>
      <w:r>
        <w:rPr>
          <w:rFonts w:hint="eastAsia"/>
        </w:rPr>
        <w:br/>
      </w:r>
      <w:r>
        <w:rPr>
          <w:rFonts w:hint="eastAsia"/>
        </w:rPr>
        <w:t>　　　　三、2025年新疆零售业数据分析</w:t>
      </w:r>
      <w:r>
        <w:rPr>
          <w:rFonts w:hint="eastAsia"/>
        </w:rPr>
        <w:br/>
      </w:r>
      <w:r>
        <w:rPr>
          <w:rFonts w:hint="eastAsia"/>
        </w:rPr>
        <w:t>　　第四节 2025-2031年新疆社会消费品零售分析</w:t>
      </w:r>
      <w:r>
        <w:rPr>
          <w:rFonts w:hint="eastAsia"/>
        </w:rPr>
        <w:br/>
      </w:r>
      <w:r>
        <w:rPr>
          <w:rFonts w:hint="eastAsia"/>
        </w:rPr>
        <w:t>　　　　一、2025年新疆社会消费品零售额增幅创历史新高</w:t>
      </w:r>
      <w:r>
        <w:rPr>
          <w:rFonts w:hint="eastAsia"/>
        </w:rPr>
        <w:br/>
      </w:r>
      <w:r>
        <w:rPr>
          <w:rFonts w:hint="eastAsia"/>
        </w:rPr>
        <w:t>　　　　二、2025年新疆社会消费品零售总额突破千亿元大关</w:t>
      </w:r>
      <w:r>
        <w:rPr>
          <w:rFonts w:hint="eastAsia"/>
        </w:rPr>
        <w:br/>
      </w:r>
      <w:r>
        <w:rPr>
          <w:rFonts w:hint="eastAsia"/>
        </w:rPr>
        <w:t>　　　　三、2025年新疆社会消费品零售市场状况</w:t>
      </w:r>
      <w:r>
        <w:rPr>
          <w:rFonts w:hint="eastAsia"/>
        </w:rPr>
        <w:br/>
      </w:r>
      <w:r>
        <w:rPr>
          <w:rFonts w:hint="eastAsia"/>
        </w:rPr>
        <w:t>　　　　四、2025年新疆社会消费品零售增长情况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新疆零售业细分市场调研</w:t>
      </w:r>
      <w:r>
        <w:rPr>
          <w:rFonts w:hint="eastAsia"/>
        </w:rPr>
        <w:br/>
      </w:r>
      <w:r>
        <w:rPr>
          <w:rFonts w:hint="eastAsia"/>
        </w:rPr>
        <w:t>　　第一节 家电零售市场</w:t>
      </w:r>
      <w:r>
        <w:rPr>
          <w:rFonts w:hint="eastAsia"/>
        </w:rPr>
        <w:br/>
      </w:r>
      <w:r>
        <w:rPr>
          <w:rFonts w:hint="eastAsia"/>
        </w:rPr>
        <w:t>　　　　一、新疆狠抓家电下乡政策落实</w:t>
      </w:r>
      <w:r>
        <w:rPr>
          <w:rFonts w:hint="eastAsia"/>
        </w:rPr>
        <w:br/>
      </w:r>
      <w:r>
        <w:rPr>
          <w:rFonts w:hint="eastAsia"/>
        </w:rPr>
        <w:t>　　　　二、新疆家电下乡成绩显着</w:t>
      </w:r>
      <w:r>
        <w:rPr>
          <w:rFonts w:hint="eastAsia"/>
        </w:rPr>
        <w:br/>
      </w:r>
      <w:r>
        <w:rPr>
          <w:rFonts w:hint="eastAsia"/>
        </w:rPr>
        <w:t>　　　　三、新疆加大家电下乡销售补贴力度</w:t>
      </w:r>
      <w:r>
        <w:rPr>
          <w:rFonts w:hint="eastAsia"/>
        </w:rPr>
        <w:br/>
      </w:r>
      <w:r>
        <w:rPr>
          <w:rFonts w:hint="eastAsia"/>
        </w:rPr>
        <w:t>　　　　四、新疆积极筹备家电以旧换新</w:t>
      </w:r>
      <w:r>
        <w:rPr>
          <w:rFonts w:hint="eastAsia"/>
        </w:rPr>
        <w:br/>
      </w:r>
      <w:r>
        <w:rPr>
          <w:rFonts w:hint="eastAsia"/>
        </w:rPr>
        <w:t>　　第二节 汽车零售市场</w:t>
      </w:r>
      <w:r>
        <w:rPr>
          <w:rFonts w:hint="eastAsia"/>
        </w:rPr>
        <w:br/>
      </w:r>
      <w:r>
        <w:rPr>
          <w:rFonts w:hint="eastAsia"/>
        </w:rPr>
        <w:t>　　　　一、2025年新疆出台汽车下乡方案</w:t>
      </w:r>
      <w:r>
        <w:rPr>
          <w:rFonts w:hint="eastAsia"/>
        </w:rPr>
        <w:br/>
      </w:r>
      <w:r>
        <w:rPr>
          <w:rFonts w:hint="eastAsia"/>
        </w:rPr>
        <w:t>　　　　二、2025年新疆汽车消费增长近四分之一</w:t>
      </w:r>
      <w:r>
        <w:rPr>
          <w:rFonts w:hint="eastAsia"/>
        </w:rPr>
        <w:br/>
      </w:r>
      <w:r>
        <w:rPr>
          <w:rFonts w:hint="eastAsia"/>
        </w:rPr>
        <w:t>　　　　三、新疆汽车销售市场存在的问题</w:t>
      </w:r>
      <w:r>
        <w:rPr>
          <w:rFonts w:hint="eastAsia"/>
        </w:rPr>
        <w:br/>
      </w:r>
      <w:r>
        <w:rPr>
          <w:rFonts w:hint="eastAsia"/>
        </w:rPr>
        <w:t>　　第三节 药品零售市场</w:t>
      </w:r>
      <w:r>
        <w:rPr>
          <w:rFonts w:hint="eastAsia"/>
        </w:rPr>
        <w:br/>
      </w:r>
      <w:r>
        <w:rPr>
          <w:rFonts w:hint="eastAsia"/>
        </w:rPr>
        <w:t>　　　　一、新疆加快发展农村医药零售连锁网络</w:t>
      </w:r>
      <w:r>
        <w:rPr>
          <w:rFonts w:hint="eastAsia"/>
        </w:rPr>
        <w:br/>
      </w:r>
      <w:r>
        <w:rPr>
          <w:rFonts w:hint="eastAsia"/>
        </w:rPr>
        <w:t>　　　　二、新疆加强药品零售企业GSP认证管理</w:t>
      </w:r>
      <w:r>
        <w:rPr>
          <w:rFonts w:hint="eastAsia"/>
        </w:rPr>
        <w:br/>
      </w:r>
      <w:r>
        <w:rPr>
          <w:rFonts w:hint="eastAsia"/>
        </w:rPr>
        <w:t>　　　　三、新疆药品零售企业加快整合</w:t>
      </w:r>
      <w:r>
        <w:rPr>
          <w:rFonts w:hint="eastAsia"/>
        </w:rPr>
        <w:br/>
      </w:r>
      <w:r>
        <w:rPr>
          <w:rFonts w:hint="eastAsia"/>
        </w:rPr>
        <w:t>　　　　四、新疆加大药品零售连锁企业与加盟店管理规范力度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新疆零售业区域市场调研</w:t>
      </w:r>
      <w:r>
        <w:rPr>
          <w:rFonts w:hint="eastAsia"/>
        </w:rPr>
        <w:br/>
      </w:r>
      <w:r>
        <w:rPr>
          <w:rFonts w:hint="eastAsia"/>
        </w:rPr>
        <w:t>　　第一节 乌鲁木齐</w:t>
      </w:r>
      <w:r>
        <w:rPr>
          <w:rFonts w:hint="eastAsia"/>
        </w:rPr>
        <w:br/>
      </w:r>
      <w:r>
        <w:rPr>
          <w:rFonts w:hint="eastAsia"/>
        </w:rPr>
        <w:t>　　　　一、乌鲁木齐批发零售业概况</w:t>
      </w:r>
      <w:r>
        <w:rPr>
          <w:rFonts w:hint="eastAsia"/>
        </w:rPr>
        <w:br/>
      </w:r>
      <w:r>
        <w:rPr>
          <w:rFonts w:hint="eastAsia"/>
        </w:rPr>
        <w:t>　　　　二、2025年乌鲁木齐市社会消费品零售情况</w:t>
      </w:r>
      <w:r>
        <w:rPr>
          <w:rFonts w:hint="eastAsia"/>
        </w:rPr>
        <w:br/>
      </w:r>
      <w:r>
        <w:rPr>
          <w:rFonts w:hint="eastAsia"/>
        </w:rPr>
        <w:t>　　　　三、2025年乌鲁木齐社会消费品零售市场调研</w:t>
      </w:r>
      <w:r>
        <w:rPr>
          <w:rFonts w:hint="eastAsia"/>
        </w:rPr>
        <w:br/>
      </w:r>
      <w:r>
        <w:rPr>
          <w:rFonts w:hint="eastAsia"/>
        </w:rPr>
        <w:t>　　　　四、乌鲁木齐重点零售商圈介绍</w:t>
      </w:r>
      <w:r>
        <w:rPr>
          <w:rFonts w:hint="eastAsia"/>
        </w:rPr>
        <w:br/>
      </w:r>
      <w:r>
        <w:rPr>
          <w:rFonts w:hint="eastAsia"/>
        </w:rPr>
        <w:t>　　　　五、乌鲁木齐市商业网点发展规划</w:t>
      </w:r>
      <w:r>
        <w:rPr>
          <w:rFonts w:hint="eastAsia"/>
        </w:rPr>
        <w:br/>
      </w:r>
      <w:r>
        <w:rPr>
          <w:rFonts w:hint="eastAsia"/>
        </w:rPr>
        <w:t>　　第二节 克拉玛依</w:t>
      </w:r>
      <w:r>
        <w:rPr>
          <w:rFonts w:hint="eastAsia"/>
        </w:rPr>
        <w:br/>
      </w:r>
      <w:r>
        <w:rPr>
          <w:rFonts w:hint="eastAsia"/>
        </w:rPr>
        <w:t>　　　　一、2025年克拉玛依零售市场回顾</w:t>
      </w:r>
      <w:r>
        <w:rPr>
          <w:rFonts w:hint="eastAsia"/>
        </w:rPr>
        <w:br/>
      </w:r>
      <w:r>
        <w:rPr>
          <w:rFonts w:hint="eastAsia"/>
        </w:rPr>
        <w:t>　　　　二、2025年克拉玛依社会消费品零售情况</w:t>
      </w:r>
      <w:r>
        <w:rPr>
          <w:rFonts w:hint="eastAsia"/>
        </w:rPr>
        <w:br/>
      </w:r>
      <w:r>
        <w:rPr>
          <w:rFonts w:hint="eastAsia"/>
        </w:rPr>
        <w:t>　　　　三、克拉玛依药品零售行业困境分析</w:t>
      </w:r>
      <w:r>
        <w:rPr>
          <w:rFonts w:hint="eastAsia"/>
        </w:rPr>
        <w:br/>
      </w:r>
      <w:r>
        <w:rPr>
          <w:rFonts w:hint="eastAsia"/>
        </w:rPr>
        <w:t>　　　　四、克拉玛依市商业网点规划</w:t>
      </w:r>
      <w:r>
        <w:rPr>
          <w:rFonts w:hint="eastAsia"/>
        </w:rPr>
        <w:br/>
      </w:r>
      <w:r>
        <w:rPr>
          <w:rFonts w:hint="eastAsia"/>
        </w:rPr>
        <w:t>　　第三节 石河子市</w:t>
      </w:r>
      <w:r>
        <w:rPr>
          <w:rFonts w:hint="eastAsia"/>
        </w:rPr>
        <w:br/>
      </w:r>
      <w:r>
        <w:rPr>
          <w:rFonts w:hint="eastAsia"/>
        </w:rPr>
        <w:t>　　　　一、石河子超市业发展迅速</w:t>
      </w:r>
      <w:r>
        <w:rPr>
          <w:rFonts w:hint="eastAsia"/>
        </w:rPr>
        <w:br/>
      </w:r>
      <w:r>
        <w:rPr>
          <w:rFonts w:hint="eastAsia"/>
        </w:rPr>
        <w:t>　　　　二、2025年石河子社会消费品零售额稳步增长</w:t>
      </w:r>
      <w:r>
        <w:rPr>
          <w:rFonts w:hint="eastAsia"/>
        </w:rPr>
        <w:br/>
      </w:r>
      <w:r>
        <w:rPr>
          <w:rFonts w:hint="eastAsia"/>
        </w:rPr>
        <w:t>　　　　三、石河子家电下乡销售创造优良业绩</w:t>
      </w:r>
      <w:r>
        <w:rPr>
          <w:rFonts w:hint="eastAsia"/>
        </w:rPr>
        <w:br/>
      </w:r>
      <w:r>
        <w:rPr>
          <w:rFonts w:hint="eastAsia"/>
        </w:rPr>
        <w:t>　　　　四、石河子零售业网点规划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一、2025年吐鲁番地区零售市场调研</w:t>
      </w:r>
      <w:r>
        <w:rPr>
          <w:rFonts w:hint="eastAsia"/>
        </w:rPr>
        <w:br/>
      </w:r>
      <w:r>
        <w:rPr>
          <w:rFonts w:hint="eastAsia"/>
        </w:rPr>
        <w:t>　　　　二、2025年伊犁州零售业发展状况</w:t>
      </w:r>
      <w:r>
        <w:rPr>
          <w:rFonts w:hint="eastAsia"/>
        </w:rPr>
        <w:br/>
      </w:r>
      <w:r>
        <w:rPr>
          <w:rFonts w:hint="eastAsia"/>
        </w:rPr>
        <w:t>　　　　三、2025年哈密地区零售市场调研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新疆零售企业发展分析</w:t>
      </w:r>
      <w:r>
        <w:rPr>
          <w:rFonts w:hint="eastAsia"/>
        </w:rPr>
        <w:br/>
      </w:r>
      <w:r>
        <w:rPr>
          <w:rFonts w:hint="eastAsia"/>
        </w:rPr>
        <w:t>　　第一节 新疆友好（集团）股份有限公司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二、友好集团成新疆百货业龙头</w:t>
      </w:r>
      <w:r>
        <w:rPr>
          <w:rFonts w:hint="eastAsia"/>
        </w:rPr>
        <w:br/>
      </w:r>
      <w:r>
        <w:rPr>
          <w:rFonts w:hint="eastAsia"/>
        </w:rPr>
        <w:t>　　　　三、2025年友好集团经营状况分析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新疆本土连锁企业</w:t>
      </w:r>
      <w:r>
        <w:rPr>
          <w:rFonts w:hint="eastAsia"/>
        </w:rPr>
        <w:br/>
      </w:r>
      <w:r>
        <w:rPr>
          <w:rFonts w:hint="eastAsia"/>
        </w:rPr>
        <w:t>　　　　一、新疆“农佳乐”</w:t>
      </w:r>
      <w:r>
        <w:rPr>
          <w:rFonts w:hint="eastAsia"/>
        </w:rPr>
        <w:br/>
      </w:r>
      <w:r>
        <w:rPr>
          <w:rFonts w:hint="eastAsia"/>
        </w:rPr>
        <w:t>　　　　二、新疆好家乡超市有限公司</w:t>
      </w:r>
      <w:r>
        <w:rPr>
          <w:rFonts w:hint="eastAsia"/>
        </w:rPr>
        <w:br/>
      </w:r>
      <w:r>
        <w:rPr>
          <w:rFonts w:hint="eastAsia"/>
        </w:rPr>
        <w:t>　　　　三、新疆新特药民族药业有限责任公司</w:t>
      </w:r>
      <w:r>
        <w:rPr>
          <w:rFonts w:hint="eastAsia"/>
        </w:rPr>
        <w:br/>
      </w:r>
      <w:r>
        <w:rPr>
          <w:rFonts w:hint="eastAsia"/>
        </w:rPr>
        <w:t>　　　　四、新疆爱家超市集团有限公司</w:t>
      </w:r>
      <w:r>
        <w:rPr>
          <w:rFonts w:hint="eastAsia"/>
        </w:rPr>
        <w:br/>
      </w:r>
      <w:r>
        <w:rPr>
          <w:rFonts w:hint="eastAsia"/>
        </w:rPr>
        <w:t>　　　　五、新疆亚中（集团）有限公司</w:t>
      </w:r>
      <w:r>
        <w:rPr>
          <w:rFonts w:hint="eastAsia"/>
        </w:rPr>
        <w:br/>
      </w:r>
      <w:r>
        <w:rPr>
          <w:rFonts w:hint="eastAsia"/>
        </w:rPr>
        <w:t>　　第三节 中⋅智⋅林⋅－入驻新疆的零售企业</w:t>
      </w:r>
      <w:r>
        <w:rPr>
          <w:rFonts w:hint="eastAsia"/>
        </w:rPr>
        <w:br/>
      </w:r>
      <w:r>
        <w:rPr>
          <w:rFonts w:hint="eastAsia"/>
        </w:rPr>
        <w:t>　　　　一、世纪金花乌鲁木齐购物中心有限公司</w:t>
      </w:r>
      <w:r>
        <w:rPr>
          <w:rFonts w:hint="eastAsia"/>
        </w:rPr>
        <w:br/>
      </w:r>
      <w:r>
        <w:rPr>
          <w:rFonts w:hint="eastAsia"/>
        </w:rPr>
        <w:t>　　　　二、辰野名品广场</w:t>
      </w:r>
      <w:r>
        <w:rPr>
          <w:rFonts w:hint="eastAsia"/>
        </w:rPr>
        <w:br/>
      </w:r>
      <w:r>
        <w:rPr>
          <w:rFonts w:hint="eastAsia"/>
        </w:rPr>
        <w:t>　　　　三、乌鲁木齐丹璐时尚广场</w:t>
      </w:r>
      <w:r>
        <w:rPr>
          <w:rFonts w:hint="eastAsia"/>
        </w:rPr>
        <w:br/>
      </w:r>
      <w:r>
        <w:rPr>
          <w:rFonts w:hint="eastAsia"/>
        </w:rPr>
        <w:t>　　　　四、乌鲁木齐美美百货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2025年新疆分行业、分地区限额以上批发零售业商品销售额</w:t>
      </w:r>
      <w:r>
        <w:rPr>
          <w:rFonts w:hint="eastAsia"/>
        </w:rPr>
        <w:br/>
      </w:r>
      <w:r>
        <w:rPr>
          <w:rFonts w:hint="eastAsia"/>
        </w:rPr>
        <w:t>　　图表 2025年新疆限额以上批发零售业商品销售类值</w:t>
      </w:r>
      <w:r>
        <w:rPr>
          <w:rFonts w:hint="eastAsia"/>
        </w:rPr>
        <w:br/>
      </w:r>
      <w:r>
        <w:rPr>
          <w:rFonts w:hint="eastAsia"/>
        </w:rPr>
        <w:t>　　图表 2025年新疆限额以上零售企业资产及负债情况</w:t>
      </w:r>
      <w:r>
        <w:rPr>
          <w:rFonts w:hint="eastAsia"/>
        </w:rPr>
        <w:br/>
      </w:r>
      <w:r>
        <w:rPr>
          <w:rFonts w:hint="eastAsia"/>
        </w:rPr>
        <w:t>　　图表 2025年新疆限额以上零售企业主要财务指标</w:t>
      </w:r>
      <w:r>
        <w:rPr>
          <w:rFonts w:hint="eastAsia"/>
        </w:rPr>
        <w:br/>
      </w:r>
      <w:r>
        <w:rPr>
          <w:rFonts w:hint="eastAsia"/>
        </w:rPr>
        <w:t>　　图表 2025-2031年新疆社会消费品零售总额及增速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2025-2031年新疆社会消费品零售总额及实际增速</w:t>
      </w:r>
      <w:r>
        <w:rPr>
          <w:rFonts w:hint="eastAsia"/>
        </w:rPr>
        <w:br/>
      </w:r>
      <w:r>
        <w:rPr>
          <w:rFonts w:hint="eastAsia"/>
        </w:rPr>
        <w:t>　　图表 2025年友好集团主要财务数据</w:t>
      </w:r>
      <w:r>
        <w:rPr>
          <w:rFonts w:hint="eastAsia"/>
        </w:rPr>
        <w:br/>
      </w:r>
      <w:r>
        <w:rPr>
          <w:rFonts w:hint="eastAsia"/>
        </w:rPr>
        <w:t>　　图表 2025年友好集团非经常性损益项目及金额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2025-2031年友好集团主要会计数据和主要财务指标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2025年友好集团主营业务分行业、产品情况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2025年友好集团主营业务分地区情况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2025年友好集团主要财务数据</w:t>
      </w:r>
      <w:r>
        <w:rPr>
          <w:rFonts w:hint="eastAsia"/>
        </w:rPr>
        <w:br/>
      </w:r>
      <w:r>
        <w:rPr>
          <w:rFonts w:hint="eastAsia"/>
        </w:rPr>
        <w:t>　　图表 2025年友好集团非经常性损益项目及金额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2025-2031年友好集团主要会计数据和主要财务指标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2025年友好集团主营业务分行业、产品情况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2025年友好集团主营业务分地区情况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2025年友好集团主要会计数据及财务指标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2025年友好集团非经常性损益项目及金额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d2481587f4c7a" w:history="1">
        <w:r>
          <w:rPr>
            <w:rStyle w:val="Hyperlink"/>
          </w:rPr>
          <w:t>2025-2031年中国新疆零售市场现状调研分析及发展前景报告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d2481587f4c7a" w:history="1">
        <w:r>
          <w:rPr>
            <w:rStyle w:val="Hyperlink"/>
          </w:rPr>
          <w:t>https://www.20087.com/6/55/XinJiangLingShouShiChangDiaoYanY.html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热点：新疆特产直销店、新疆零售渠道监测、新零售网、新疆零售企业、零售领域、新疆零售药店跟换质量负责人、新疆商城APP下载、新疆零售企业有哪些、乌鲁木齐网购平台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00ed8ee864bcb" w:history="1">
      <w:r>
        <w:rPr>
          <w:rStyle w:val="Hyperlink"/>
        </w:rPr>
        <w:t>2025-2031年中国新疆零售市场现状调研分析及发展前景报告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nJiangLingShouShiChangDiaoYanY.html" TargetMode="External" Id="R712d2481587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nJiangLingShouShiChangDiaoYanY.html" TargetMode="External" Id="Rd3800ed8ee8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2025-05-09T03:55:00Z</dcterms:created>
  <dcterms:modified xsi:type="dcterms:W3CDTF">2025-05-09T04:55:00Z</dcterms:modified>
  <dc:subject>2025-2031年中国新疆零售市场现状调研分析及发展前景报告</dc:subject>
  <dc:title>2025-2031年中国新疆零售市场现状调研分析及发展前景报告</dc:title>
  <cp:keywords>2025-2031年中国新疆零售市场现状调研分析及发展前景报告</cp:keywords>
  <dc:description>2025-2031年中国新疆零售市场现状调研分析及发展前景报告</dc:description>
</cp:coreProperties>
</file>