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90f43af64e07" w:history="1">
              <w:r>
                <w:rPr>
                  <w:rStyle w:val="Hyperlink"/>
                </w:rPr>
                <w:t>2026-2032年中国左旋肉碱粉行业发展现状分析及市场前景预测报告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90f43af64e07" w:history="1">
              <w:r>
                <w:rPr>
                  <w:rStyle w:val="Hyperlink"/>
                </w:rPr>
                <w:t>2026-2032年中国左旋肉碱粉行业发展现状分析及市场前景预测报告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90f43af64e07" w:history="1">
                <w:r>
                  <w:rPr>
                    <w:rStyle w:val="Hyperlink"/>
                  </w:rPr>
                  <w:t>https://www.20087.com/7/05/ZuoXuanRouJianFenHangYeQianJingQuShi.html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粉是膳食补充剂中的热门成分，主要参与脂肪酸转运至线粒体进行β-氧化，被广泛用于运动营养、体重管理和能量代谢支持。左旋肉碱粉普遍强调高纯度（≥98%）、无添加糖及第三方认证（如NSF、Informed-Choice），部分高端配方复配绿茶提取物、CLA或B族维生素以协同增效。在健身人群扩大与代谢健康意识提升背景下，消费者对生物利用度、溶解速度及长期安全性关注度大幅提高。然而，个体响应差异大、空腹服用可能引发胃肠不适，且部分研究对其减脂效果存在争议，影响科学共识建立。</w:t>
      </w:r>
      <w:r>
        <w:rPr>
          <w:rFonts w:hint="eastAsia"/>
        </w:rPr>
        <w:br/>
      </w:r>
      <w:r>
        <w:rPr>
          <w:rFonts w:hint="eastAsia"/>
        </w:rPr>
        <w:t>　　未来，左旋肉碱粉将向精准营养与递送技术创新方向演进。市场调研网指出，缓释微囊技术可延长作用时间并减少胃部刺激；而基于肠道菌群检测的个性化剂量推荐将提升干预有效性。在原料端，发酵法生产将替代化学合成，强化天然属性；可溶性纤维基质可改善口感并促进肠道健康。此外，与可穿戴设备联动后，摄入时机可匹配运动心率区间以优化脂肪动员效率。长远看，左旋肉碱粉不仅作为单一成分补充剂，更将成为代谢健康管理生态中的功能性模块，在科学验证与消费教育协同下持续优化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890f43af64e07" w:history="1">
        <w:r>
          <w:rPr>
            <w:rStyle w:val="Hyperlink"/>
          </w:rPr>
          <w:t>2026-2032年中国左旋肉碱粉行业发展现状分析及市场前景预测报告</w:t>
        </w:r>
      </w:hyperlink>
      <w:r>
        <w:rPr>
          <w:rFonts w:hint="eastAsia"/>
        </w:rPr>
        <w:t>》，2025年左旋肉碱粉行业市场规模达 亿元，预计2032年市场规模将达 亿元，期间年均复合增长率（CAGR）达 %。报告系统分析了左旋肉碱粉行业的市场规模、供需动态及竞争格局，重点评估了主要左旋肉碱粉企业的经营表现，并对左旋肉碱粉行业未来发展趋势进行了科学预测。报告结合左旋肉碱粉技术现状与SWOT分析，揭示了市场机遇与潜在风险。市场调研网发布的《</w:t>
      </w:r>
      <w:hyperlink r:id="R40d890f43af64e07" w:history="1">
        <w:r>
          <w:rPr>
            <w:rStyle w:val="Hyperlink"/>
          </w:rPr>
          <w:t>2026-2032年中国左旋肉碱粉行业发展现状分析及市场前景预测报告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按照不同产品类型，左旋肉碱粉主要可以分为如下几个类别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中国不同产品类型左旋肉碱粉增长趋势2021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左旋肉碱酒石酸盐</w:t>
      </w:r>
      <w:r>
        <w:rPr>
          <w:rFonts w:hint="eastAsia"/>
        </w:rPr>
        <w:br/>
      </w:r>
      <w:r>
        <w:rPr>
          <w:rFonts w:hint="eastAsia"/>
        </w:rPr>
        <w:t>　　　　1.2.3 乙酰左旋肉碱</w:t>
      </w:r>
      <w:r>
        <w:rPr>
          <w:rFonts w:hint="eastAsia"/>
        </w:rPr>
        <w:br/>
      </w:r>
      <w:r>
        <w:rPr>
          <w:rFonts w:hint="eastAsia"/>
        </w:rPr>
        <w:t>　　　　1.2.4 丙酰左旋肉碱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从不同应用，左旋肉碱粉主要包括如下几个方面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中国不同应用左旋肉碱粉增长趋势2021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中国左旋肉碱粉发展现状及未来趋势（2021-2032）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中国市场左旋肉碱粉收入及增长率（2021-2032）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中国市场左旋肉碱粉销量及增长率（2021-2032）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中国市场主要左旋肉碱粉厂商分析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中国市场主要厂商左旋肉碱粉销量及市场占有率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中国市场主要厂商左旋肉碱粉销量（2021-2026）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中国市场主要厂商左旋肉碱粉销量市场份额（2021-2026）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中国市场主要厂商左旋肉碱粉收入及市场占有率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中国市场主要厂商左旋肉碱粉收入（2021-2026）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中国市场主要厂商左旋肉碱粉收入市场份额（2021-2026）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2025年中国市场主要厂商左旋肉碱粉收入排名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中国市场主要厂商左旋肉碱粉价格（2021-2026）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中国市场主要厂商左旋肉碱粉总部及产地分布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中国市场主要厂商成立时间及左旋肉碱粉商业化日期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中国市场主要厂商左旋肉碱粉产品类型及应用</w:t>
      </w:r>
      <w:r>
        <w:rPr>
          <w:rFonts w:hint="eastAsia"/>
        </w:rPr>
        <w:br/>
      </w:r>
      <w:r>
        <w:rPr>
          <w:rFonts w:hint="eastAsia"/>
        </w:rPr>
        <w:t>　　2.7 左旋肉碱粉行业集中度、竞争程度分析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左旋肉碱粉行业集中度分析：2025年中国Top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中国市场左旋肉碱粉第一梯队、第二梯队和第三梯队厂商（品牌）及2025年市场份额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重点企业（16）在中国市场左旋肉碱粉销量、收入、价格及毛利率（2021-2026）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不同产品类型左旋肉碱粉分析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中国市场不同产品类型左旋肉碱粉销量（2021-2032）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中国市场不同产品类型左旋肉碱粉销量及市场份额（2021-2026）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中国市场不同产品类型左旋肉碱粉销量预测（2027-2032）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中国市场不同产品类型左旋肉碱粉规模（2021-2032）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中国市场不同产品类型左旋肉碱粉规模及市场份额（2021-2026）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中国市场不同产品类型左旋肉碱粉规模预测（2027-2032）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中国市场不同产品类型左旋肉碱粉价格走势（2021-2032）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不同应用左旋肉碱粉分析</w:t>
      </w:r>
      <w:r>
        <w:rPr>
          <w:rFonts w:hint="eastAsia"/>
        </w:rPr>
        <w:br/>
      </w:r>
      <w:r>
        <w:rPr>
          <w:rFonts w:hint="eastAsia"/>
        </w:rPr>
        <w:t>　　5.1 中国市场不同应用左旋肉碱粉销量（2021-2032）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中国市场不同应用左旋肉碱粉销量及市场份额（2021-2026）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中国市场不同应用左旋肉碱粉销量预测（2027-2032）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中国市场不同应用左旋肉碱粉规模（2021-2032）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中国市场不同应用左旋肉碱粉规模及市场份额（2021-2026）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中国市场不同应用左旋肉碱粉规模预测（2027-2032）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中国市场不同应用左旋肉碱粉价格走势（2021-2032）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左旋肉碱粉行业发展分析---发展趋势</w:t>
      </w:r>
      <w:r>
        <w:rPr>
          <w:rFonts w:hint="eastAsia"/>
        </w:rPr>
        <w:br/>
      </w:r>
      <w:r>
        <w:rPr>
          <w:rFonts w:hint="eastAsia"/>
        </w:rPr>
        <w:t>　　6.2 左旋肉碱粉行业发展分析---厂商壁垒</w:t>
      </w:r>
      <w:r>
        <w:rPr>
          <w:rFonts w:hint="eastAsia"/>
        </w:rPr>
        <w:br/>
      </w:r>
      <w:r>
        <w:rPr>
          <w:rFonts w:hint="eastAsia"/>
        </w:rPr>
        <w:t>　　6.3 左旋肉碱粉行业发展分析---驱动因素</w:t>
      </w:r>
      <w:r>
        <w:rPr>
          <w:rFonts w:hint="eastAsia"/>
        </w:rPr>
        <w:br/>
      </w:r>
      <w:r>
        <w:rPr>
          <w:rFonts w:hint="eastAsia"/>
        </w:rPr>
        <w:t>　　6.4 左旋肉碱粉行业发展分析---制约因素</w:t>
      </w:r>
      <w:r>
        <w:rPr>
          <w:rFonts w:hint="eastAsia"/>
        </w:rPr>
        <w:br/>
      </w:r>
      <w:r>
        <w:rPr>
          <w:rFonts w:hint="eastAsia"/>
        </w:rPr>
        <w:t>　　6.5 左旋肉碱粉中国企业SWOT分析</w:t>
      </w:r>
      <w:r>
        <w:rPr>
          <w:rFonts w:hint="eastAsia"/>
        </w:rPr>
        <w:br/>
      </w:r>
      <w:r>
        <w:rPr>
          <w:rFonts w:hint="eastAsia"/>
        </w:rPr>
        <w:t>　　6.6 左旋肉碱粉行业发展分析---行业政策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左旋肉碱粉行业产业链简介</w:t>
      </w:r>
      <w:r>
        <w:rPr>
          <w:rFonts w:hint="eastAsia"/>
        </w:rPr>
        <w:br/>
      </w:r>
      <w:r>
        <w:rPr>
          <w:rFonts w:hint="eastAsia"/>
        </w:rPr>
        <w:t>　　7.2 左旋肉碱粉产业链分析-上游</w:t>
      </w:r>
      <w:r>
        <w:rPr>
          <w:rFonts w:hint="eastAsia"/>
        </w:rPr>
        <w:br/>
      </w:r>
      <w:r>
        <w:rPr>
          <w:rFonts w:hint="eastAsia"/>
        </w:rPr>
        <w:t>　　7.3 左旋肉碱粉产业链分析-中游</w:t>
      </w:r>
      <w:r>
        <w:rPr>
          <w:rFonts w:hint="eastAsia"/>
        </w:rPr>
        <w:br/>
      </w:r>
      <w:r>
        <w:rPr>
          <w:rFonts w:hint="eastAsia"/>
        </w:rPr>
        <w:t>　　7.4 左旋肉碱粉产业链分析-下游</w:t>
      </w:r>
      <w:r>
        <w:rPr>
          <w:rFonts w:hint="eastAsia"/>
        </w:rPr>
        <w:br/>
      </w:r>
      <w:r>
        <w:rPr>
          <w:rFonts w:hint="eastAsia"/>
        </w:rPr>
        <w:t>　　7.5 左旋肉碱粉行业采购模式</w:t>
      </w:r>
      <w:r>
        <w:rPr>
          <w:rFonts w:hint="eastAsia"/>
        </w:rPr>
        <w:br/>
      </w:r>
      <w:r>
        <w:rPr>
          <w:rFonts w:hint="eastAsia"/>
        </w:rPr>
        <w:t>　　7.6 左旋肉碱粉行业生产模式</w:t>
      </w:r>
      <w:r>
        <w:rPr>
          <w:rFonts w:hint="eastAsia"/>
        </w:rPr>
        <w:br/>
      </w:r>
      <w:r>
        <w:rPr>
          <w:rFonts w:hint="eastAsia"/>
        </w:rPr>
        <w:t>　　7.7 左旋肉碱粉行业销售模式及销售渠道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中国本土左旋肉碱粉产能、产量分析</w:t>
      </w:r>
      <w:r>
        <w:rPr>
          <w:rFonts w:hint="eastAsia"/>
        </w:rPr>
        <w:br/>
      </w:r>
      <w:r>
        <w:rPr>
          <w:rFonts w:hint="eastAsia"/>
        </w:rPr>
        <w:t>　　8.1 中国左旋肉碱粉供需现状及预测（2021-2032）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中国左旋肉碱粉产能、产量、产能利用率及发展趋势（2021-2032）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中国左旋肉碱粉产量、市场需求量及发展趋势（2021-2032）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中国左旋肉碱粉进出口分析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中国市场左旋肉碱粉主要进口来源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中国市场左旋肉碱粉主要出口目的地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不同产品类型左旋肉碱粉市场规模2021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不同应用左旋肉碱粉市场规模2021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中国市场主要厂商左旋肉碱粉销量（2021-2026）&amp;（千件）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中国市场主要厂商左旋肉碱粉销量市场份额（2021-2026）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中国市场主要厂商左旋肉碱粉收入（2021-2026）&amp;（万元）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中国市场主要厂商左旋肉碱粉收入份额（2021-2026）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2025年中国主要生产商左旋肉碱粉收入排名（万元）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中国市场主要厂商左旋肉碱粉价格（2021-2026）&amp;（元/件）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中国市场主要厂商左旋肉碱粉总部及产地分布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中国市场主要厂商成立时间及左旋肉碱粉商业化日期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中国市场主要厂商左旋肉碱粉产品类型及应用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2025年中国市场左旋肉碱粉主要厂商市场地位（第一梯队、第二梯队和第三梯队）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左旋肉碱粉市场投资、并购等现状分析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左旋肉碱粉生产基地、总部、竞争对手及市场地位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左旋肉碱粉产品规格、参数及市场应用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左旋肉碱粉销量（千件）、收入（万元）、价格（元/件）及毛利率（2021-2026）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中国市场不同产品类型左旋肉碱粉销量（2021-2026）&amp;（千件）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中国市场不同产品类型左旋肉碱粉销量市场份额（2021-2026）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中国市场不同产品类型左旋肉碱粉销量预测（2027-2032）&amp;（千件）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中国市场不同产品类型左旋肉碱粉销量市场份额预测（2027-2032）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中国市场不同产品类型左旋肉碱粉规模（2021-2026）&amp;（万元）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中国市场不同产品类型左旋肉碱粉规模市场份额（2021-2026）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中国市场不同产品类型左旋肉碱粉规模预测（2027-2032）&amp;（万元）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中国市场不同产品类型左旋肉碱粉规模市场份额预测（2027-2032）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中国市场不同应用左旋肉碱粉销量（2021-2026）&amp;（千件）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中国市场不同应用左旋肉碱粉销量市场份额（2021-2026）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中国市场不同应用左旋肉碱粉销量预测（2027-2032）&amp;（千件）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中国市场不同应用左旋肉碱粉销量市场份额预测（2027-2032）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中国市场不同应用左旋肉碱粉规模（2021-2026）&amp;（万元）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中国市场不同应用左旋肉碱粉规模市场份额（2021-2026）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中国市场不同应用左旋肉碱粉规模预测（2027-2032）&amp;（万元）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中国市场不同应用左旋肉碱粉规模市场份额预测（2027-2032）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左旋肉碱粉行业发展分析---发展趋势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左旋肉碱粉行业发展分析---厂商壁垒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左旋肉碱粉行业发展分析---驱动因素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左旋肉碱粉行业发展分析---制约因素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左旋肉碱粉行业相关重点政策一览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左旋肉碱粉行业供应链分析</w:t>
      </w:r>
      <w:r>
        <w:rPr>
          <w:rFonts w:hint="eastAsia"/>
        </w:rPr>
        <w:br/>
      </w:r>
      <w:r>
        <w:rPr>
          <w:rFonts w:hint="eastAsia"/>
        </w:rPr>
        <w:t>　　表 116： 左旋肉碱粉上游原料供应商</w:t>
      </w:r>
      <w:r>
        <w:rPr>
          <w:rFonts w:hint="eastAsia"/>
        </w:rPr>
        <w:br/>
      </w:r>
      <w:r>
        <w:rPr>
          <w:rFonts w:hint="eastAsia"/>
        </w:rPr>
        <w:t>　　表 117： 左旋肉碱粉行业主要下游客户</w:t>
      </w:r>
      <w:r>
        <w:rPr>
          <w:rFonts w:hint="eastAsia"/>
        </w:rPr>
        <w:br/>
      </w:r>
      <w:r>
        <w:rPr>
          <w:rFonts w:hint="eastAsia"/>
        </w:rPr>
        <w:t>　　表 118： 左旋肉碱粉典型经销商</w:t>
      </w:r>
      <w:r>
        <w:rPr>
          <w:rFonts w:hint="eastAsia"/>
        </w:rPr>
        <w:br/>
      </w:r>
      <w:r>
        <w:rPr>
          <w:rFonts w:hint="eastAsia"/>
        </w:rPr>
        <w:t>　　表 119： 中国左旋肉碱粉产量、销量、进口量及出口量（2021-2026）&amp;（千件）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中国左旋肉碱粉产量、销量、进口量及出口量预测（2027-2032）&amp;（千件）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中国市场左旋肉碱粉主要进口来源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中国市场左旋肉碱粉主要出口目的地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左旋肉碱粉产品图片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中国不同产品类型左旋肉碱粉市场规模市场份额2025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左旋肉碱酒石酸盐产品图片</w:t>
      </w:r>
      <w:r>
        <w:rPr>
          <w:rFonts w:hint="eastAsia"/>
        </w:rPr>
        <w:br/>
      </w:r>
      <w:r>
        <w:rPr>
          <w:rFonts w:hint="eastAsia"/>
        </w:rPr>
        <w:t>　　图 4： 乙酰左旋肉碱产品图片</w:t>
      </w:r>
      <w:r>
        <w:rPr>
          <w:rFonts w:hint="eastAsia"/>
        </w:rPr>
        <w:br/>
      </w:r>
      <w:r>
        <w:rPr>
          <w:rFonts w:hint="eastAsia"/>
        </w:rPr>
        <w:t>　　图 5： 丙酰左旋肉碱产品图片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中国不同应用左旋肉碱粉市场份额2025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中国市场左旋肉碱粉市场规模，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中国市场左旋肉碱粉收入及增长率（2021-2032）&amp;（万元）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中国市场左旋肉碱粉销量及增长率（2021-2032）&amp;（千件）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2025年中国市场主要厂商左旋肉碱粉销量市场份额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2025年中国市场主要厂商左旋肉碱粉收入市场份额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2025年中国市场前五大厂商左旋肉碱粉市场份额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2025年中国市场左旋肉碱粉第一梯队、第二梯队和第三梯队厂商（品牌）及市场份额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中国市场不同产品类型左旋肉碱粉价格走势（2021-2032）&amp;（元/件）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中国市场不同应用左旋肉碱粉价格走势（2021-2032）&amp;（元/件）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左旋肉碱粉中国企业SWOT分析</w:t>
      </w:r>
      <w:r>
        <w:rPr>
          <w:rFonts w:hint="eastAsia"/>
        </w:rPr>
        <w:br/>
      </w:r>
      <w:r>
        <w:rPr>
          <w:rFonts w:hint="eastAsia"/>
        </w:rPr>
        <w:t>　　图 20： 左旋肉碱粉产业链</w:t>
      </w:r>
      <w:r>
        <w:rPr>
          <w:rFonts w:hint="eastAsia"/>
        </w:rPr>
        <w:br/>
      </w:r>
      <w:r>
        <w:rPr>
          <w:rFonts w:hint="eastAsia"/>
        </w:rPr>
        <w:t>　　图 21： 左旋肉碱粉行业采购模式分析</w:t>
      </w:r>
      <w:r>
        <w:rPr>
          <w:rFonts w:hint="eastAsia"/>
        </w:rPr>
        <w:br/>
      </w:r>
      <w:r>
        <w:rPr>
          <w:rFonts w:hint="eastAsia"/>
        </w:rPr>
        <w:t>　　图 22： 左旋肉碱粉行业生产模式分析</w:t>
      </w:r>
      <w:r>
        <w:rPr>
          <w:rFonts w:hint="eastAsia"/>
        </w:rPr>
        <w:br/>
      </w:r>
      <w:r>
        <w:rPr>
          <w:rFonts w:hint="eastAsia"/>
        </w:rPr>
        <w:t>　　图 23： 左旋肉碱粉行业销售模式分析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中国左旋肉碱粉产能、产量、产能利用率及发展趋势（2021-2032）&amp;（千件）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中国左旋肉碱粉产量、市场需求量及发展趋势（2021-2032）&amp;（千件）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90f43af64e07" w:history="1">
        <w:r>
          <w:rPr>
            <w:rStyle w:val="Hyperlink"/>
          </w:rPr>
          <w:t>2026-2032年中国左旋肉碱粉行业发展现状分析及市场前景预测报告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90f43af64e07" w:history="1">
        <w:r>
          <w:rPr>
            <w:rStyle w:val="Hyperlink"/>
          </w:rPr>
          <w:t>https://www.20087.com/7/05/ZuoXuanRouJianFenHangYeQianJingQuShi.html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热点：左旋肉碱粉能减肥吗、左旋肉碱粉的正确吃法、PREGTAB复合左旋肉碱粉、左旋肉碱粉末冲水喝吗、左旋肉碱粉的危害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800f691f4305" w:history="1">
      <w:r>
        <w:rPr>
          <w:rStyle w:val="Hyperlink"/>
        </w:rPr>
        <w:t>2026-2032年中国左旋肉碱粉行业发展现状分析及市场前景预测报告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uoXuanRouJianFenHangYeQianJingQuShi.html" TargetMode="External" Id="R40d890f43af6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uoXuanRouJianFenHangYeQianJingQuShi.html" TargetMode="External" Id="Rf9c8800f691f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2026-02-06T02:27:47Z</dcterms:created>
  <dcterms:modified xsi:type="dcterms:W3CDTF">2026-02-06T03:27:47Z</dcterms:modified>
  <dc:subject>2026-2032年中国左旋肉碱粉行业发展现状分析及市场前景预测报告</dc:subject>
  <dc:title>2026-2032年中国左旋肉碱粉行业发展现状分析及市场前景预测报告</dc:title>
  <cp:keywords>2026-2032年中国左旋肉碱粉行业发展现状分析及市场前景预测报告</cp:keywords>
  <dc:description>2026-2032年中国左旋肉碱粉行业发展现状分析及市场前景预测报告</dc:description>
</cp:coreProperties>
</file>