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768a01ae594315" w:history="1">
              <w:r>
                <w:rPr>
                  <w:rStyle w:val="Hyperlink"/>
                </w:rPr>
                <w:t>2026-2032年中国彩喷纸行业现状分析及研究分析报告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768a01ae594315" w:history="1">
              <w:r>
                <w:rPr>
                  <w:rStyle w:val="Hyperlink"/>
                </w:rPr>
                <w:t>2026-2032年中国彩喷纸行业现状分析及研究分析报告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1223557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768a01ae594315" w:history="1">
                <w:r>
                  <w:rPr>
                    <w:rStyle w:val="Hyperlink"/>
                  </w:rPr>
                  <w:t>https://www.20087.com/7/55/CaiPenZhiShiChangQianJing.html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彩喷纸是一种用于彩色打印的专用纸张，因其能够提供高质量的打印效果而受到市场的重视。随着造纸技术和材料科学的发展，现代彩喷纸不仅在打印质量和耐用性方面有所提升，还在提高操作便捷性和降低成本方面有所突破。目前，彩喷纸不仅种类多样，还能根据不同应用场景进行定制化设计。</w:t>
      </w:r>
      <w:r>
        <w:rPr>
          <w:rFonts w:hint="eastAsia"/>
        </w:rPr>
        <w:br/>
      </w:r>
      <w:r>
        <w:rPr>
          <w:rFonts w:hint="eastAsia"/>
        </w:rPr>
        <w:t>　　未来，彩喷纸的发展将更加注重高效与环保。市场调研网指出，一方面，随着新材料技术的应用，未来的彩喷纸将采用更加高效的打印技术和材料，提高产品的打印质量和耐用性。另一方面，随着可持续发展理念的普及，未来的彩喷纸生产将更加注重使用环保材料和技术，减少生产过程中的能源消耗和废弃物排放。此外，随着消费者对环保和可持续性的重视，未来的彩喷纸将更加注重提高产品的生物降解性和环境友好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4768a01ae594315" w:history="1">
        <w:r>
          <w:rPr>
            <w:rStyle w:val="Hyperlink"/>
          </w:rPr>
          <w:t>2026-2032年中国彩喷纸行业现状分析及研究分析报告</w:t>
        </w:r>
      </w:hyperlink>
      <w:r>
        <w:rPr>
          <w:rFonts w:hint="eastAsia"/>
        </w:rPr>
        <w:t>》，2025年彩喷纸行业市场规模达 亿元，预计2032年市场规模将达 亿元，期间年均复合增长率（CAGR）达 %。报告基于国家统计局、相关协会等权威数据，结合专业团队对彩喷纸行业的长期监测，全面分析了彩喷纸行业的市场规模、技术现状、发展趋势及竞争格局。报告详细梳理了彩喷纸市场需求、进出口情况、上下游产业链、重点区域分布及主要企业动态，并通过SWOT分析揭示了彩喷纸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2021-2026年中国彩喷纸行业现状</w:t>
      </w:r>
      <w:r>
        <w:rPr>
          <w:rFonts w:hint="eastAsia"/>
        </w:rPr>
        <w:br/>
      </w:r>
      <w:r>
        <w:rPr>
          <w:rFonts w:hint="eastAsia"/>
        </w:rPr>
        <w:t>　　第一节 中国彩喷纸行业定义</w:t>
      </w:r>
      <w:r>
        <w:rPr>
          <w:rFonts w:hint="eastAsia"/>
        </w:rPr>
        <w:br/>
      </w:r>
      <w:r>
        <w:rPr>
          <w:rFonts w:hint="eastAsia"/>
        </w:rPr>
        <w:t>　　第二节 中国彩喷纸市场规模</w:t>
      </w:r>
      <w:r>
        <w:rPr>
          <w:rFonts w:hint="eastAsia"/>
        </w:rPr>
        <w:br/>
      </w:r>
      <w:r>
        <w:rPr>
          <w:rFonts w:hint="eastAsia"/>
        </w:rPr>
        <w:t>　　第三节 中国彩喷纸行业产能</w:t>
      </w:r>
      <w:r>
        <w:rPr>
          <w:rFonts w:hint="eastAsia"/>
        </w:rPr>
        <w:br/>
      </w:r>
      <w:r>
        <w:rPr>
          <w:rFonts w:hint="eastAsia"/>
        </w:rPr>
        <w:t>　　第四节 中国彩喷纸业集中度</w:t>
      </w:r>
      <w:r>
        <w:rPr>
          <w:rFonts w:hint="eastAsia"/>
        </w:rPr>
        <w:br/>
      </w:r>
      <w:r>
        <w:rPr>
          <w:rFonts w:hint="eastAsia"/>
        </w:rPr>
        <w:t>　　第五节 中国彩喷纸市场供需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2021-2026年彩喷纸行业经济运行</w:t>
      </w:r>
      <w:r>
        <w:rPr>
          <w:rFonts w:hint="eastAsia"/>
        </w:rPr>
        <w:br/>
      </w:r>
      <w:r>
        <w:rPr>
          <w:rFonts w:hint="eastAsia"/>
        </w:rPr>
        <w:t>　　第一节 2021-2026年彩喷纸行业偿债能力分析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2021-2026年彩喷纸行业盈利能力分析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2021-2026年彩喷纸行业发展能力分析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2021-2026年彩喷纸行业资产及变化趋势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2021-2026年彩喷纸行业负债及变化趋势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2021-2026年彩喷纸行业销售及变化趋势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一、2021-2026年彩喷纸行业销售收入及变化趋势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二、2021-2026年彩喷纸行业销售成本及变化趋势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三、2021-2026年彩喷纸行业销售税金及变化趋势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2021-2026年彩喷纸行业费用及变化趋势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一、2021-2026年彩喷纸行业管理费用及变化趋势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二、2021-2026年彩喷纸行业财务费用及变化趋势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2021-2026年彩喷纸行业企业数量及变化趋势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2021-2026年中国彩喷纸生产情况</w:t>
      </w:r>
      <w:r>
        <w:rPr>
          <w:rFonts w:hint="eastAsia"/>
        </w:rPr>
        <w:br/>
      </w:r>
      <w:r>
        <w:rPr>
          <w:rFonts w:hint="eastAsia"/>
        </w:rPr>
        <w:t>第四章 2021-2026年彩喷纸细分产品市场分析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2021-2026年全国彩喷纸行业经营情况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2021-2026年华北地区彩喷纸行业经营能力及变化趋势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一、2021-2026年华北地区彩喷纸行业规模及变化趋势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二、2026-2032年华北地区彩喷纸行业成长性及变化趋势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三、2021-2026年华北地区彩喷纸行业经营能力及变化趋势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四、2021-2026年华北地区彩喷纸行业盈利能力及变化趋势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五、2021-2026年华北地区彩喷纸行业偿债能力及变化趋势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2021-2026年华北地区彩喷纸行业生产能力及变化趋势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2021-2026年华北地区彩喷纸行业对外贸易及变化趋势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2021-2026年华北地区彩喷纸行业经营情况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2021-2026年华北地区彩喷纸行业经营能力及变化趋势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一、2021-2026年华北地区彩喷纸行业规模及变化趋势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二、2026-2032年华北地区彩喷纸行业成长性及变化趋势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三、2021-2026年华北地区彩喷纸行业经营能力及变化趋势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四、2021-2026年华北地区彩喷纸行业盈利能力及变化趋势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五、2021-2026年华北地区彩喷纸行业偿债能力及变化趋势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2021-2026年华北地区彩喷纸行业生产能力及变化趋势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2021-2026年华北地区彩喷纸行业对外贸易及变化趋势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2021-2026年华东地区彩喷纸行业经营情况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2021-2026年华东地区彩喷纸行业经营能力及变化趋势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一、2021-2026年华东地区彩喷纸行业规模及变化趋势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二、2026-2032年华东地区彩喷纸成长性及变化趋势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三、2021-2026年华东地区彩喷纸经营能力及变化趋势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四、2021-2026年华东地区彩喷纸盈利能力及变化趋势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五、2021-2026年华东地区彩喷纸偿债能力及变化趋势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2021-2026年华东地区彩喷纸行业生产能力及变化趋势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2021-2026年华东地区彩喷纸行业对外贸易及变化趋势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2021-2026年华南地区彩喷纸行业经营情况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2021-2026年华南地区彩喷纸行业经营能力及变化趋势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一、2021-2026年华南地区彩喷纸行业规模及变化趋势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二、2026-2032年华南地区彩喷纸行业成长性及变化趋势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三、2021-2026年华南地区彩喷纸行业经营能力及变化趋势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四、2021-2026年华南地区彩喷纸行业盈利能力及变化趋势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五、2021-2026年华南地区彩喷纸行业偿债能力及变化趋势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2021-2026年华南地区彩喷纸行业生产能力及变化趋势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2021-2026年华南地区彩喷纸行业对外贸易及变化趋势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2021-2026年西部地区彩喷纸行业经营情况</w:t>
      </w:r>
      <w:r>
        <w:rPr>
          <w:rFonts w:hint="eastAsia"/>
        </w:rPr>
        <w:br/>
      </w:r>
      <w:r>
        <w:rPr>
          <w:rFonts w:hint="eastAsia"/>
        </w:rPr>
        <w:t>　　第一节 2021-2026年西部地区彩喷纸行业经营能力及变化趋势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一、2021-2026年西部地区彩喷纸行业规模及变化趋势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二、2026-2032年西部地区彩喷纸行业成长性及变化趋势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三、2021-2026年西部地区彩喷纸行业经营能力及变化趋势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四、2021-2026年西部地区彩喷纸行业盈利能力及变化趋势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五、2021-2026年西部地区彩喷纸行业偿债能力及变化趋势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2021-2026年西部地区彩喷纸行业生产能力及变化趋势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2021-2026年西部地区彩喷纸行业对外贸易及变化趋势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第十章 中国彩喷纸进口贸易</w:t>
      </w:r>
      <w:r>
        <w:rPr>
          <w:rFonts w:hint="eastAsia"/>
        </w:rPr>
        <w:br/>
      </w:r>
      <w:r>
        <w:rPr>
          <w:rFonts w:hint="eastAsia"/>
        </w:rPr>
        <w:t>　　第一节 中国彩喷纸进口量分析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一、2021-2026年中国彩喷纸进口结构及变化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二、2021-2026年中国彩喷纸进口量及变化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三、2021-2026年中国彩喷纸主要省市进口量及变化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中国彩喷纸进口额分析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一、2021-2026年中国彩喷纸进口额及变化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二、2021-2026年中国彩喷纸主要省市出口额及变化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中国彩喷纸出口贸易</w:t>
      </w:r>
      <w:r>
        <w:rPr>
          <w:rFonts w:hint="eastAsia"/>
        </w:rPr>
        <w:br/>
      </w:r>
      <w:r>
        <w:rPr>
          <w:rFonts w:hint="eastAsia"/>
        </w:rPr>
        <w:t>　　第一节 中国彩喷纸出口量分析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一、2021-2026年中国彩喷纸出口结构及变化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二、2021-2026年中国彩喷纸出口量及变化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三、2021-2026年中国彩喷纸主要省市出口量及变化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中国彩喷纸出口额分析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一、2021-2026年中国彩喷纸出口额及变化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二、2021-2026年中国彩喷纸主要省市出口额及变化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第十二章 2021-2026年彩喷纸行业竞争</w:t>
      </w:r>
      <w:r>
        <w:rPr>
          <w:rFonts w:hint="eastAsia"/>
        </w:rPr>
        <w:br/>
      </w:r>
      <w:r>
        <w:rPr>
          <w:rFonts w:hint="eastAsia"/>
        </w:rPr>
        <w:t>第十三章 2021-2026年彩喷纸企业竞争策略</w:t>
      </w:r>
      <w:r>
        <w:rPr>
          <w:rFonts w:hint="eastAsia"/>
        </w:rPr>
        <w:br/>
      </w:r>
      <w:r>
        <w:rPr>
          <w:rFonts w:hint="eastAsia"/>
        </w:rPr>
        <w:t>第十四章 2021-2026年彩喷纸优势企业分析</w:t>
      </w:r>
      <w:r>
        <w:rPr>
          <w:rFonts w:hint="eastAsia"/>
        </w:rPr>
        <w:br/>
      </w:r>
      <w:r>
        <w:rPr>
          <w:rFonts w:hint="eastAsia"/>
        </w:rPr>
        <w:t>第十五章 2021-2026年彩喷纸行业原材料供应分析</w:t>
      </w:r>
      <w:r>
        <w:rPr>
          <w:rFonts w:hint="eastAsia"/>
        </w:rPr>
        <w:br/>
      </w:r>
      <w:r>
        <w:rPr>
          <w:rFonts w:hint="eastAsia"/>
        </w:rPr>
        <w:t>第十六章 2021-2026年彩喷纸行业关联产业分析</w:t>
      </w:r>
      <w:r>
        <w:rPr>
          <w:rFonts w:hint="eastAsia"/>
        </w:rPr>
        <w:br/>
      </w:r>
      <w:r>
        <w:rPr>
          <w:rFonts w:hint="eastAsia"/>
        </w:rPr>
        <w:t>第十七章 中国彩喷纸发展问题与对策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第十八章 2021-2026年彩喷纸行业特点</w:t>
      </w:r>
      <w:r>
        <w:rPr>
          <w:rFonts w:hint="eastAsia"/>
        </w:rPr>
        <w:br/>
      </w:r>
      <w:r>
        <w:rPr>
          <w:rFonts w:hint="eastAsia"/>
        </w:rPr>
        <w:t>第十九章 2021-2026年彩喷纸行业投资及进入壁垒</w:t>
      </w:r>
      <w:r>
        <w:rPr>
          <w:rFonts w:hint="eastAsia"/>
        </w:rPr>
        <w:br/>
      </w:r>
      <w:r>
        <w:rPr>
          <w:rFonts w:hint="eastAsia"/>
        </w:rPr>
        <w:t>第二十章 2021-2026年彩喷纸行业投资经济环境</w:t>
      </w:r>
      <w:r>
        <w:rPr>
          <w:rFonts w:hint="eastAsia"/>
        </w:rPr>
        <w:br/>
      </w:r>
      <w:r>
        <w:rPr>
          <w:rFonts w:hint="eastAsia"/>
        </w:rPr>
        <w:t>第二十一章 2021-2026年彩喷纸行业投资政策环境</w:t>
      </w:r>
      <w:r>
        <w:rPr>
          <w:rFonts w:hint="eastAsia"/>
        </w:rPr>
        <w:br/>
      </w:r>
      <w:r>
        <w:rPr>
          <w:rFonts w:hint="eastAsia"/>
        </w:rPr>
        <w:t>第二十二章 2021-2026年彩喷纸行业投资技术环境</w:t>
      </w:r>
      <w:r>
        <w:rPr>
          <w:rFonts w:hint="eastAsia"/>
        </w:rPr>
        <w:br/>
      </w:r>
      <w:r>
        <w:rPr>
          <w:rFonts w:hint="eastAsia"/>
        </w:rPr>
        <w:t>第二十三章 2021-2026年彩喷纸国际市场环境</w:t>
      </w:r>
      <w:r>
        <w:rPr>
          <w:rFonts w:hint="eastAsia"/>
        </w:rPr>
        <w:br/>
      </w:r>
      <w:r>
        <w:rPr>
          <w:rFonts w:hint="eastAsia"/>
        </w:rPr>
        <w:t>　　第一节 国际彩喷纸市场规模</w:t>
      </w:r>
      <w:r>
        <w:rPr>
          <w:rFonts w:hint="eastAsia"/>
        </w:rPr>
        <w:br/>
      </w:r>
      <w:r>
        <w:rPr>
          <w:rFonts w:hint="eastAsia"/>
        </w:rPr>
        <w:t>　　第二节 国际彩喷纸市场供需</w:t>
      </w:r>
      <w:r>
        <w:rPr>
          <w:rFonts w:hint="eastAsia"/>
        </w:rPr>
        <w:br/>
      </w:r>
      <w:r>
        <w:rPr>
          <w:rFonts w:hint="eastAsia"/>
        </w:rPr>
        <w:t>　　第三节 国际彩喷纸主要企业</w:t>
      </w:r>
      <w:r>
        <w:rPr>
          <w:rFonts w:hint="eastAsia"/>
        </w:rPr>
        <w:br/>
      </w:r>
      <w:r>
        <w:rPr>
          <w:rFonts w:hint="eastAsia"/>
        </w:rPr>
        <w:t>　　第四节 国际彩喷纸市场主要国家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第二十四章 2026-2032年彩喷纸行业发展预测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2026-2032年国际彩喷纸市场预测</w:t>
      </w:r>
      <w:r>
        <w:rPr>
          <w:rFonts w:hint="eastAsia"/>
        </w:rPr>
        <w:br/>
      </w:r>
      <w:r>
        <w:rPr>
          <w:rFonts w:hint="eastAsia"/>
        </w:rPr>
        <w:t>　　第二节 (中:智林)济研：2026-2032年国内彩喷纸市场预测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一、2026-2032年国内彩喷纸行业产值预测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二、2026-2032年国内彩喷纸市场需求前景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三、2026-2032年国内彩喷纸行业盈利预测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2021-2026年彩喷纸行业资产及变化图</w:t>
      </w:r>
      <w:r>
        <w:rPr>
          <w:rFonts w:hint="eastAsia"/>
        </w:rPr>
        <w:br/>
      </w:r>
      <w:r>
        <w:rPr>
          <w:rFonts w:hint="eastAsia"/>
        </w:rPr>
        <w:t>　　图表 2021-2026年彩喷纸行业负债及变化图</w:t>
      </w:r>
      <w:r>
        <w:rPr>
          <w:rFonts w:hint="eastAsia"/>
        </w:rPr>
        <w:br/>
      </w:r>
      <w:r>
        <w:rPr>
          <w:rFonts w:hint="eastAsia"/>
        </w:rPr>
        <w:t>　　图表 2021-2026年彩喷纸行业销售及变化图</w:t>
      </w:r>
      <w:r>
        <w:rPr>
          <w:rFonts w:hint="eastAsia"/>
        </w:rPr>
        <w:br/>
      </w:r>
      <w:r>
        <w:rPr>
          <w:rFonts w:hint="eastAsia"/>
        </w:rPr>
        <w:t>　　图表 2021-2026年彩喷纸行业销售收入及变化图</w:t>
      </w:r>
      <w:r>
        <w:rPr>
          <w:rFonts w:hint="eastAsia"/>
        </w:rPr>
        <w:br/>
      </w:r>
      <w:r>
        <w:rPr>
          <w:rFonts w:hint="eastAsia"/>
        </w:rPr>
        <w:t>　　图表 2021-2026年彩喷纸行业销售成本及变化图</w:t>
      </w:r>
      <w:r>
        <w:rPr>
          <w:rFonts w:hint="eastAsia"/>
        </w:rPr>
        <w:br/>
      </w:r>
      <w:r>
        <w:rPr>
          <w:rFonts w:hint="eastAsia"/>
        </w:rPr>
        <w:t>　　图表 2021-2026年彩喷纸行业销售税金及变化图</w:t>
      </w:r>
      <w:r>
        <w:rPr>
          <w:rFonts w:hint="eastAsia"/>
        </w:rPr>
        <w:br/>
      </w:r>
      <w:r>
        <w:rPr>
          <w:rFonts w:hint="eastAsia"/>
        </w:rPr>
        <w:t>　　图表 2021-2026年彩喷纸行业费用及变化趋势</w:t>
      </w:r>
      <w:r>
        <w:rPr>
          <w:rFonts w:hint="eastAsia"/>
        </w:rPr>
        <w:br/>
      </w:r>
      <w:r>
        <w:rPr>
          <w:rFonts w:hint="eastAsia"/>
        </w:rPr>
        <w:t>　　图表 2021-2026年彩喷纸行业管理费用及变化图</w:t>
      </w:r>
      <w:r>
        <w:rPr>
          <w:rFonts w:hint="eastAsia"/>
        </w:rPr>
        <w:br/>
      </w:r>
      <w:r>
        <w:rPr>
          <w:rFonts w:hint="eastAsia"/>
        </w:rPr>
        <w:t>　　图表 2021-2026年彩喷纸行业财务费用及变化图</w:t>
      </w:r>
      <w:r>
        <w:rPr>
          <w:rFonts w:hint="eastAsia"/>
        </w:rPr>
        <w:br/>
      </w:r>
      <w:r>
        <w:rPr>
          <w:rFonts w:hint="eastAsia"/>
        </w:rPr>
        <w:t>　　图表 2021-2026年彩喷纸行业企业数量及变化图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2026-2032年国内彩喷纸行业产值预测趋势图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768a01ae594315" w:history="1">
        <w:r>
          <w:rPr>
            <w:rStyle w:val="Hyperlink"/>
          </w:rPr>
          <w:t>2026-2032年中国彩喷纸行业现状分析及研究分析报告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1223557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768a01ae594315" w:history="1">
        <w:r>
          <w:rPr>
            <w:rStyle w:val="Hyperlink"/>
          </w:rPr>
          <w:t>https://www.20087.com/7/55/CaiPenZhiShiChangQianJing.html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彩喷纸是什么纸、彩喷纸和铜版纸区别、彩喷纸和普通纸的区别、彩喷纸和相片纸的区别、十大公认最好的水彩纸、彩喷纸与铜版纸一样吗、彩激纸能用喷墨打印机吗、彩喷纸哪个牌子好、铜版纸和pp合成纸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0e7c829a2a4fad" w:history="1">
      <w:r>
        <w:rPr>
          <w:rStyle w:val="Hyperlink"/>
        </w:rPr>
        <w:t>2026-2032年中国彩喷纸行业现状分析及研究分析报告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5/CaiPenZhiShiChangQianJing.html" TargetMode="External" Id="R24768a01ae5943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5/CaiPenZhiShiChangQianJing.html" TargetMode="External" Id="Ra50e7c829a2a4f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2026-07-01T06:46:00Z</dcterms:created>
  <dcterms:modified xsi:type="dcterms:W3CDTF">2026-07-01T07:46:00Z</dcterms:modified>
  <dc:subject>2026-2032年中国彩喷纸行业现状分析及研究分析报告</dc:subject>
  <dc:title>2026-2032年中国彩喷纸行业现状分析及研究分析报告</dc:title>
  <cp:keywords>2026-2032年中国彩喷纸行业现状分析及研究分析报告</cp:keywords>
  <dc:description>2026-2032年中国彩喷纸行业现状分析及研究分析报告</dc:description>
</cp:coreProperties>
</file>