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7ed3f177e4710" w:history="1">
              <w:r>
                <w:rPr>
                  <w:rStyle w:val="Hyperlink"/>
                </w:rPr>
                <w:t>2025年中国窗帘布艺行业现状调研及发展趋势预测报告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7ed3f177e4710" w:history="1">
              <w:r>
                <w:rPr>
                  <w:rStyle w:val="Hyperlink"/>
                </w:rPr>
                <w:t>2025年中国窗帘布艺行业现状调研及发展趋势预测报告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7ed3f177e4710" w:history="1">
                <w:r>
                  <w:rPr>
                    <w:rStyle w:val="Hyperlink"/>
                  </w:rPr>
                  <w:t>https://www.20087.com/M_QingGongRiHua/57/ChuangLianBuYiHangYeXianZhuangYuFaZhanQianJing.html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布艺是家居装饰行业中不可或缺的一部分，近年来随着消费者审美观念的变化和对生活品质追求的提高，窗帘布艺市场呈现出多样化和个性化的发展趋势。当前市场上，窗帘布艺不仅在材质上有棉、麻、丝、化纤等多种选择，而且在图案设计上也日趋丰富，能够满足不同装修风格的需求。同时，随着智能家居技术的应用，智能窗帘逐渐成为市场新宠，为消费者提供了更加便捷的生活体验。</w:t>
      </w:r>
      <w:r>
        <w:rPr>
          <w:rFonts w:hint="eastAsia"/>
        </w:rPr>
        <w:br/>
      </w:r>
      <w:r>
        <w:rPr>
          <w:rFonts w:hint="eastAsia"/>
        </w:rPr>
        <w:t>　　未来，窗帘布艺的发展将更加注重技术创新和用户体验。一方面，通过引入新材料和新技术，如环保型面料和智能遮阳系统，窗帘布艺将更加符合绿色消费的趋势。另一方面，随着消费者个性化需求的增强，定制化服务将成为窗帘布艺行业的一个重要发展方向，通过数字化设计工具和高效的供应链管理，为用户提供更加精准和快速的服务。此外，随着智能家居的普及，智能窗帘的功能性和集成度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7ed3f177e4710" w:history="1">
        <w:r>
          <w:rPr>
            <w:rStyle w:val="Hyperlink"/>
          </w:rPr>
          <w:t>2025年中国窗帘布艺行业现状调研及发展趋势预测报告</w:t>
        </w:r>
      </w:hyperlink>
      <w:r>
        <w:rPr>
          <w:rFonts w:hint="eastAsia"/>
        </w:rPr>
        <w:t>》系统分析了窗帘布艺行业的现状，全面梳理了窗帘布艺市场需求、市场规模、产业链结构及价格体系，详细解读了窗帘布艺细分市场特点。报告结合权威数据，科学预测了窗帘布艺市场前景与发展趋势，客观分析了品牌竞争格局、市场集中度及重点企业的运营表现，并指出了窗帘布艺行业面临的机遇与风险。为窗帘布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窗帘布艺市场竞争背景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四、行业政策背景</w:t>
      </w:r>
      <w:r>
        <w:rPr>
          <w:rFonts w:hint="eastAsia"/>
        </w:rPr>
        <w:br/>
      </w:r>
      <w:r>
        <w:rPr>
          <w:rFonts w:hint="eastAsia"/>
        </w:rPr>
        <w:t>　　　　五、人力资源政策背景</w:t>
      </w:r>
      <w:r>
        <w:rPr>
          <w:rFonts w:hint="eastAsia"/>
        </w:rPr>
        <w:br/>
      </w:r>
      <w:r>
        <w:rPr>
          <w:rFonts w:hint="eastAsia"/>
        </w:rPr>
        <w:t>　　　　六、政策变更对窗帘布艺行业影响分析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六、新冠疫情对窗帘布艺行业影响分析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六、社会背景对窗帘布艺行业影响分析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四、技术创新对窗帘布艺行业影响分析</w:t>
      </w:r>
      <w:r>
        <w:rPr>
          <w:rFonts w:hint="eastAsia"/>
        </w:rPr>
        <w:br/>
      </w:r>
      <w:r>
        <w:rPr>
          <w:rFonts w:hint="eastAsia"/>
        </w:rPr>
        <w:t>　　第五节 产业背景</w:t>
      </w:r>
      <w:r>
        <w:rPr>
          <w:rFonts w:hint="eastAsia"/>
        </w:rPr>
        <w:br/>
      </w:r>
      <w:r>
        <w:rPr>
          <w:rFonts w:hint="eastAsia"/>
        </w:rPr>
        <w:t>　　　　一、产业链价值结构</w:t>
      </w:r>
      <w:r>
        <w:rPr>
          <w:rFonts w:hint="eastAsia"/>
        </w:rPr>
        <w:br/>
      </w:r>
      <w:r>
        <w:rPr>
          <w:rFonts w:hint="eastAsia"/>
        </w:rPr>
        <w:t>　　　　二、窗帘布艺行业产业链地位</w:t>
      </w:r>
      <w:r>
        <w:rPr>
          <w:rFonts w:hint="eastAsia"/>
        </w:rPr>
        <w:br/>
      </w:r>
      <w:r>
        <w:rPr>
          <w:rFonts w:hint="eastAsia"/>
        </w:rPr>
        <w:t>　　　　三、前向一体化现状</w:t>
      </w:r>
      <w:r>
        <w:rPr>
          <w:rFonts w:hint="eastAsia"/>
        </w:rPr>
        <w:br/>
      </w:r>
      <w:r>
        <w:rPr>
          <w:rFonts w:hint="eastAsia"/>
        </w:rPr>
        <w:t>　　　　四、后向一体化现状</w:t>
      </w:r>
      <w:r>
        <w:rPr>
          <w:rFonts w:hint="eastAsia"/>
        </w:rPr>
        <w:br/>
      </w:r>
      <w:r>
        <w:rPr>
          <w:rFonts w:hint="eastAsia"/>
        </w:rPr>
        <w:t>　　　　五、产业价值链对窗帘布艺行业影响分析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2025年中国窗帘布艺市场规模现状及趋势</w:t>
      </w:r>
      <w:r>
        <w:rPr>
          <w:rFonts w:hint="eastAsia"/>
        </w:rPr>
        <w:br/>
      </w:r>
      <w:r>
        <w:rPr>
          <w:rFonts w:hint="eastAsia"/>
        </w:rPr>
        <w:t>　　第一节 2025年窗帘布艺市场发展现状</w:t>
      </w:r>
      <w:r>
        <w:rPr>
          <w:rFonts w:hint="eastAsia"/>
        </w:rPr>
        <w:br/>
      </w:r>
      <w:r>
        <w:rPr>
          <w:rFonts w:hint="eastAsia"/>
        </w:rPr>
        <w:t>　　　　一、市场阶段性分析</w:t>
      </w:r>
      <w:r>
        <w:rPr>
          <w:rFonts w:hint="eastAsia"/>
        </w:rPr>
        <w:br/>
      </w:r>
      <w:r>
        <w:rPr>
          <w:rFonts w:hint="eastAsia"/>
        </w:rPr>
        <w:t>　　　　二、市场增长性现状</w:t>
      </w:r>
      <w:r>
        <w:rPr>
          <w:rFonts w:hint="eastAsia"/>
        </w:rPr>
        <w:br/>
      </w:r>
      <w:r>
        <w:rPr>
          <w:rFonts w:hint="eastAsia"/>
        </w:rPr>
        <w:t>　　　　三、市场平衡性现状</w:t>
      </w:r>
      <w:r>
        <w:rPr>
          <w:rFonts w:hint="eastAsia"/>
        </w:rPr>
        <w:br/>
      </w:r>
      <w:r>
        <w:rPr>
          <w:rFonts w:hint="eastAsia"/>
        </w:rPr>
        <w:t>　　　　四、市场结构性现状</w:t>
      </w:r>
      <w:r>
        <w:rPr>
          <w:rFonts w:hint="eastAsia"/>
        </w:rPr>
        <w:br/>
      </w:r>
      <w:r>
        <w:rPr>
          <w:rFonts w:hint="eastAsia"/>
        </w:rPr>
        <w:t>　　　　五、市场博弈状况</w:t>
      </w:r>
      <w:r>
        <w:rPr>
          <w:rFonts w:hint="eastAsia"/>
        </w:rPr>
        <w:br/>
      </w:r>
      <w:r>
        <w:rPr>
          <w:rFonts w:hint="eastAsia"/>
        </w:rPr>
        <w:t>　　第二节 中国窗帘布艺市场供需规模现状及趋势</w:t>
      </w:r>
      <w:r>
        <w:rPr>
          <w:rFonts w:hint="eastAsia"/>
        </w:rPr>
        <w:br/>
      </w:r>
      <w:r>
        <w:rPr>
          <w:rFonts w:hint="eastAsia"/>
        </w:rPr>
        <w:t>　　　　一、2025-2031年窗帘布艺市场供给规模及预测</w:t>
      </w:r>
      <w:r>
        <w:rPr>
          <w:rFonts w:hint="eastAsia"/>
        </w:rPr>
        <w:br/>
      </w:r>
      <w:r>
        <w:rPr>
          <w:rFonts w:hint="eastAsia"/>
        </w:rPr>
        <w:t>　　　　二、2025-2031年窗帘布艺市场需求规模及预测</w:t>
      </w:r>
      <w:r>
        <w:rPr>
          <w:rFonts w:hint="eastAsia"/>
        </w:rPr>
        <w:br/>
      </w:r>
      <w:r>
        <w:rPr>
          <w:rFonts w:hint="eastAsia"/>
        </w:rPr>
        <w:t>　　　　三、2025-2031年窗帘布艺市场进出口规模及预测</w:t>
      </w:r>
      <w:r>
        <w:rPr>
          <w:rFonts w:hint="eastAsia"/>
        </w:rPr>
        <w:br/>
      </w:r>
      <w:r>
        <w:rPr>
          <w:rFonts w:hint="eastAsia"/>
        </w:rPr>
        <w:t>　　　　四、2025-2031年窗帘布艺市场价格走势现状及预测</w:t>
      </w:r>
      <w:r>
        <w:rPr>
          <w:rFonts w:hint="eastAsia"/>
        </w:rPr>
        <w:br/>
      </w:r>
      <w:r>
        <w:rPr>
          <w:rFonts w:hint="eastAsia"/>
        </w:rPr>
        <w:t>　　第三节 中国窗帘布艺市场区域市场结构现状及趋势</w:t>
      </w:r>
      <w:r>
        <w:rPr>
          <w:rFonts w:hint="eastAsia"/>
        </w:rPr>
        <w:br/>
      </w:r>
      <w:r>
        <w:rPr>
          <w:rFonts w:hint="eastAsia"/>
        </w:rPr>
        <w:t>　　　　一、2025-2031年东北市场规模及预测</w:t>
      </w:r>
      <w:r>
        <w:rPr>
          <w:rFonts w:hint="eastAsia"/>
        </w:rPr>
        <w:br/>
      </w:r>
      <w:r>
        <w:rPr>
          <w:rFonts w:hint="eastAsia"/>
        </w:rPr>
        <w:t>　　　　二、2025-2031年华北市场规模及预测</w:t>
      </w:r>
      <w:r>
        <w:rPr>
          <w:rFonts w:hint="eastAsia"/>
        </w:rPr>
        <w:br/>
      </w:r>
      <w:r>
        <w:rPr>
          <w:rFonts w:hint="eastAsia"/>
        </w:rPr>
        <w:t>　　　　三、2025-2031年华东市场规模及预测</w:t>
      </w:r>
      <w:r>
        <w:rPr>
          <w:rFonts w:hint="eastAsia"/>
        </w:rPr>
        <w:br/>
      </w:r>
      <w:r>
        <w:rPr>
          <w:rFonts w:hint="eastAsia"/>
        </w:rPr>
        <w:t>　　　　四、2025-2031年华中市场规模及预测</w:t>
      </w:r>
      <w:r>
        <w:rPr>
          <w:rFonts w:hint="eastAsia"/>
        </w:rPr>
        <w:br/>
      </w:r>
      <w:r>
        <w:rPr>
          <w:rFonts w:hint="eastAsia"/>
        </w:rPr>
        <w:t>　　　　五、2025-2031年华南市场规模及预测</w:t>
      </w:r>
      <w:r>
        <w:rPr>
          <w:rFonts w:hint="eastAsia"/>
        </w:rPr>
        <w:br/>
      </w:r>
      <w:r>
        <w:rPr>
          <w:rFonts w:hint="eastAsia"/>
        </w:rPr>
        <w:t>　　　　六、2025-2031年西部市场规模及预测</w:t>
      </w:r>
      <w:r>
        <w:rPr>
          <w:rFonts w:hint="eastAsia"/>
        </w:rPr>
        <w:br/>
      </w:r>
      <w:r>
        <w:rPr>
          <w:rFonts w:hint="eastAsia"/>
        </w:rPr>
        <w:t>　　第四节 中国窗帘布艺市场细分市场结构现状及趋势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2025年中国窗帘布艺市场竞争现状及趋势</w:t>
      </w:r>
      <w:r>
        <w:rPr>
          <w:rFonts w:hint="eastAsia"/>
        </w:rPr>
        <w:br/>
      </w:r>
      <w:r>
        <w:rPr>
          <w:rFonts w:hint="eastAsia"/>
        </w:rPr>
        <w:t>　　第一节 中国窗帘布艺行业竞争核心要素调研分析</w:t>
      </w:r>
      <w:r>
        <w:rPr>
          <w:rFonts w:hint="eastAsia"/>
        </w:rPr>
        <w:br/>
      </w:r>
      <w:r>
        <w:rPr>
          <w:rFonts w:hint="eastAsia"/>
        </w:rPr>
        <w:t>　　第二节 中国窗帘布艺行业竞争现状及特性分析</w:t>
      </w:r>
      <w:r>
        <w:rPr>
          <w:rFonts w:hint="eastAsia"/>
        </w:rPr>
        <w:br/>
      </w:r>
      <w:r>
        <w:rPr>
          <w:rFonts w:hint="eastAsia"/>
        </w:rPr>
        <w:t>　　第三节 中国窗帘布艺市场品牌竞争核心要素调研分析</w:t>
      </w:r>
      <w:r>
        <w:rPr>
          <w:rFonts w:hint="eastAsia"/>
        </w:rPr>
        <w:br/>
      </w:r>
      <w:r>
        <w:rPr>
          <w:rFonts w:hint="eastAsia"/>
        </w:rPr>
        <w:t>　　第四节 中国窗帘布艺市场主要品牌内涵建设现状及趋势</w:t>
      </w:r>
      <w:r>
        <w:rPr>
          <w:rFonts w:hint="eastAsia"/>
        </w:rPr>
        <w:br/>
      </w:r>
      <w:r>
        <w:rPr>
          <w:rFonts w:hint="eastAsia"/>
        </w:rPr>
        <w:t>　　第五节 中国窗帘布艺市场主要品牌外延建设现状及趋势</w:t>
      </w:r>
      <w:r>
        <w:rPr>
          <w:rFonts w:hint="eastAsia"/>
        </w:rPr>
        <w:br/>
      </w:r>
      <w:r>
        <w:rPr>
          <w:rFonts w:hint="eastAsia"/>
        </w:rPr>
        <w:t>　　第六节 中国窗帘布艺市场主要品牌竞争格局现状及趋势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2025年中国窗帘布艺品牌消费群体及满意度分析</w:t>
      </w:r>
      <w:r>
        <w:rPr>
          <w:rFonts w:hint="eastAsia"/>
        </w:rPr>
        <w:br/>
      </w:r>
      <w:r>
        <w:rPr>
          <w:rFonts w:hint="eastAsia"/>
        </w:rPr>
        <w:t>　　第一节 品牌消费者偏好分析</w:t>
      </w:r>
      <w:r>
        <w:rPr>
          <w:rFonts w:hint="eastAsia"/>
        </w:rPr>
        <w:br/>
      </w:r>
      <w:r>
        <w:rPr>
          <w:rFonts w:hint="eastAsia"/>
        </w:rPr>
        <w:t>　　　　一、消费者对不同地域品牌的偏好分析</w:t>
      </w:r>
      <w:r>
        <w:rPr>
          <w:rFonts w:hint="eastAsia"/>
        </w:rPr>
        <w:br/>
      </w:r>
      <w:r>
        <w:rPr>
          <w:rFonts w:hint="eastAsia"/>
        </w:rPr>
        <w:t>　　　　二、消费者对不同档次品牌的偏好分析</w:t>
      </w:r>
      <w:r>
        <w:rPr>
          <w:rFonts w:hint="eastAsia"/>
        </w:rPr>
        <w:br/>
      </w:r>
      <w:r>
        <w:rPr>
          <w:rFonts w:hint="eastAsia"/>
        </w:rPr>
        <w:t>　　　　三、不同阶层消费者的品牌偏好分析</w:t>
      </w:r>
      <w:r>
        <w:rPr>
          <w:rFonts w:hint="eastAsia"/>
        </w:rPr>
        <w:br/>
      </w:r>
      <w:r>
        <w:rPr>
          <w:rFonts w:hint="eastAsia"/>
        </w:rPr>
        <w:t>　　第二节 不同客户品牌消费态度分析</w:t>
      </w:r>
      <w:r>
        <w:rPr>
          <w:rFonts w:hint="eastAsia"/>
        </w:rPr>
        <w:br/>
      </w:r>
      <w:r>
        <w:rPr>
          <w:rFonts w:hint="eastAsia"/>
        </w:rPr>
        <w:t>　　　　一、新冠疫情对品牌消费态度的影响</w:t>
      </w:r>
      <w:r>
        <w:rPr>
          <w:rFonts w:hint="eastAsia"/>
        </w:rPr>
        <w:br/>
      </w:r>
      <w:r>
        <w:rPr>
          <w:rFonts w:hint="eastAsia"/>
        </w:rPr>
        <w:t>　　　　二、不同收入客户品牌消费态度</w:t>
      </w:r>
      <w:r>
        <w:rPr>
          <w:rFonts w:hint="eastAsia"/>
        </w:rPr>
        <w:br/>
      </w:r>
      <w:r>
        <w:rPr>
          <w:rFonts w:hint="eastAsia"/>
        </w:rPr>
        <w:t>　　　　三、不同年龄客户品牌消费态度</w:t>
      </w:r>
      <w:r>
        <w:rPr>
          <w:rFonts w:hint="eastAsia"/>
        </w:rPr>
        <w:br/>
      </w:r>
      <w:r>
        <w:rPr>
          <w:rFonts w:hint="eastAsia"/>
        </w:rPr>
        <w:t>　　　　四、不同地区客户品牌消费态度</w:t>
      </w:r>
      <w:r>
        <w:rPr>
          <w:rFonts w:hint="eastAsia"/>
        </w:rPr>
        <w:br/>
      </w:r>
      <w:r>
        <w:rPr>
          <w:rFonts w:hint="eastAsia"/>
        </w:rPr>
        <w:t>　　　　五、不同学历客户品牌消费态度</w:t>
      </w:r>
      <w:r>
        <w:rPr>
          <w:rFonts w:hint="eastAsia"/>
        </w:rPr>
        <w:br/>
      </w:r>
      <w:r>
        <w:rPr>
          <w:rFonts w:hint="eastAsia"/>
        </w:rPr>
        <w:t>　　　　六、不同性别客户品牌消费态度</w:t>
      </w:r>
      <w:r>
        <w:rPr>
          <w:rFonts w:hint="eastAsia"/>
        </w:rPr>
        <w:br/>
      </w:r>
      <w:r>
        <w:rPr>
          <w:rFonts w:hint="eastAsia"/>
        </w:rPr>
        <w:t>　　第三节 不同客户品牌意识分析</w:t>
      </w:r>
      <w:r>
        <w:rPr>
          <w:rFonts w:hint="eastAsia"/>
        </w:rPr>
        <w:br/>
      </w:r>
      <w:r>
        <w:rPr>
          <w:rFonts w:hint="eastAsia"/>
        </w:rPr>
        <w:t>　　　　一、不同收入客户的品牌意识</w:t>
      </w:r>
      <w:r>
        <w:rPr>
          <w:rFonts w:hint="eastAsia"/>
        </w:rPr>
        <w:br/>
      </w:r>
      <w:r>
        <w:rPr>
          <w:rFonts w:hint="eastAsia"/>
        </w:rPr>
        <w:t>　　　　二、不同年龄客户的品牌意识</w:t>
      </w:r>
      <w:r>
        <w:rPr>
          <w:rFonts w:hint="eastAsia"/>
        </w:rPr>
        <w:br/>
      </w:r>
      <w:r>
        <w:rPr>
          <w:rFonts w:hint="eastAsia"/>
        </w:rPr>
        <w:t>　　　　三、不同地区客户的品牌意识</w:t>
      </w:r>
      <w:r>
        <w:rPr>
          <w:rFonts w:hint="eastAsia"/>
        </w:rPr>
        <w:br/>
      </w:r>
      <w:r>
        <w:rPr>
          <w:rFonts w:hint="eastAsia"/>
        </w:rPr>
        <w:t>　　　　四、不同学历客户的品牌意识</w:t>
      </w:r>
      <w:r>
        <w:rPr>
          <w:rFonts w:hint="eastAsia"/>
        </w:rPr>
        <w:br/>
      </w:r>
      <w:r>
        <w:rPr>
          <w:rFonts w:hint="eastAsia"/>
        </w:rPr>
        <w:t>　　　　五、不同性别客户的品牌意识</w:t>
      </w:r>
      <w:r>
        <w:rPr>
          <w:rFonts w:hint="eastAsia"/>
        </w:rPr>
        <w:br/>
      </w:r>
      <w:r>
        <w:rPr>
          <w:rFonts w:hint="eastAsia"/>
        </w:rPr>
        <w:t>　　第四节 不同客户品牌关注点分析</w:t>
      </w:r>
      <w:r>
        <w:rPr>
          <w:rFonts w:hint="eastAsia"/>
        </w:rPr>
        <w:br/>
      </w:r>
      <w:r>
        <w:rPr>
          <w:rFonts w:hint="eastAsia"/>
        </w:rPr>
        <w:t>　　　　一、不同收入客户的品牌关注点</w:t>
      </w:r>
      <w:r>
        <w:rPr>
          <w:rFonts w:hint="eastAsia"/>
        </w:rPr>
        <w:br/>
      </w:r>
      <w:r>
        <w:rPr>
          <w:rFonts w:hint="eastAsia"/>
        </w:rPr>
        <w:t>　　　　二、不同年龄客户的品牌关注点</w:t>
      </w:r>
      <w:r>
        <w:rPr>
          <w:rFonts w:hint="eastAsia"/>
        </w:rPr>
        <w:br/>
      </w:r>
      <w:r>
        <w:rPr>
          <w:rFonts w:hint="eastAsia"/>
        </w:rPr>
        <w:t>　　　　三、不同地区客户的品牌关注点</w:t>
      </w:r>
      <w:r>
        <w:rPr>
          <w:rFonts w:hint="eastAsia"/>
        </w:rPr>
        <w:br/>
      </w:r>
      <w:r>
        <w:rPr>
          <w:rFonts w:hint="eastAsia"/>
        </w:rPr>
        <w:t>　　　　四、不同学历客户的品牌关注点</w:t>
      </w:r>
      <w:r>
        <w:rPr>
          <w:rFonts w:hint="eastAsia"/>
        </w:rPr>
        <w:br/>
      </w:r>
      <w:r>
        <w:rPr>
          <w:rFonts w:hint="eastAsia"/>
        </w:rPr>
        <w:t>　　　　五、不同性别客户的品牌关注点</w:t>
      </w:r>
      <w:r>
        <w:rPr>
          <w:rFonts w:hint="eastAsia"/>
        </w:rPr>
        <w:br/>
      </w:r>
      <w:r>
        <w:rPr>
          <w:rFonts w:hint="eastAsia"/>
        </w:rPr>
        <w:t>　　第五节 品牌消费对窗帘布艺产品的建议</w:t>
      </w:r>
      <w:r>
        <w:rPr>
          <w:rFonts w:hint="eastAsia"/>
        </w:rPr>
        <w:br/>
      </w:r>
      <w:r>
        <w:rPr>
          <w:rFonts w:hint="eastAsia"/>
        </w:rPr>
        <w:t>　　　　一、品牌内涵建设建议</w:t>
      </w:r>
      <w:r>
        <w:rPr>
          <w:rFonts w:hint="eastAsia"/>
        </w:rPr>
        <w:br/>
      </w:r>
      <w:r>
        <w:rPr>
          <w:rFonts w:hint="eastAsia"/>
        </w:rPr>
        <w:t>　　　　二、品牌外延建设建议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十大窗帘布艺品牌竞争力及趋势分析</w:t>
      </w:r>
      <w:r>
        <w:rPr>
          <w:rFonts w:hint="eastAsia"/>
        </w:rPr>
        <w:br/>
      </w:r>
      <w:r>
        <w:rPr>
          <w:rFonts w:hint="eastAsia"/>
        </w:rPr>
        <w:t>　　第一节 摩力克品牌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二、2020-2025年企业经营业绩</w:t>
      </w:r>
      <w:r>
        <w:rPr>
          <w:rFonts w:hint="eastAsia"/>
        </w:rPr>
        <w:br/>
      </w:r>
      <w:r>
        <w:rPr>
          <w:rFonts w:hint="eastAsia"/>
        </w:rPr>
        <w:t>　　　　三、2020-2025年品牌市场业绩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第二节 美居乐品牌</w:t>
      </w:r>
      <w:r>
        <w:rPr>
          <w:rFonts w:hint="eastAsia"/>
        </w:rPr>
        <w:br/>
      </w:r>
      <w:r>
        <w:rPr>
          <w:rFonts w:hint="eastAsia"/>
        </w:rPr>
        <w:t>　　第三节 布居艺阁品牌</w:t>
      </w:r>
      <w:r>
        <w:rPr>
          <w:rFonts w:hint="eastAsia"/>
        </w:rPr>
        <w:br/>
      </w:r>
      <w:r>
        <w:rPr>
          <w:rFonts w:hint="eastAsia"/>
        </w:rPr>
        <w:t>　　第四节 孚日品牌</w:t>
      </w:r>
      <w:r>
        <w:rPr>
          <w:rFonts w:hint="eastAsia"/>
        </w:rPr>
        <w:br/>
      </w:r>
      <w:r>
        <w:rPr>
          <w:rFonts w:hint="eastAsia"/>
        </w:rPr>
        <w:t>　　第五节 金蝉家纺品牌</w:t>
      </w:r>
      <w:r>
        <w:rPr>
          <w:rFonts w:hint="eastAsia"/>
        </w:rPr>
        <w:br/>
      </w:r>
      <w:r>
        <w:rPr>
          <w:rFonts w:hint="eastAsia"/>
        </w:rPr>
        <w:t>　　第六节 维科品牌</w:t>
      </w:r>
      <w:r>
        <w:rPr>
          <w:rFonts w:hint="eastAsia"/>
        </w:rPr>
        <w:br/>
      </w:r>
      <w:r>
        <w:rPr>
          <w:rFonts w:hint="eastAsia"/>
        </w:rPr>
        <w:t>　　第七节 澳坦斯品牌</w:t>
      </w:r>
      <w:r>
        <w:rPr>
          <w:rFonts w:hint="eastAsia"/>
        </w:rPr>
        <w:br/>
      </w:r>
      <w:r>
        <w:rPr>
          <w:rFonts w:hint="eastAsia"/>
        </w:rPr>
        <w:t>　　第八节 WON品牌</w:t>
      </w:r>
      <w:r>
        <w:rPr>
          <w:rFonts w:hint="eastAsia"/>
        </w:rPr>
        <w:br/>
      </w:r>
      <w:r>
        <w:rPr>
          <w:rFonts w:hint="eastAsia"/>
        </w:rPr>
        <w:t>　　第九节 裕隆品牌</w:t>
      </w:r>
      <w:r>
        <w:rPr>
          <w:rFonts w:hint="eastAsia"/>
        </w:rPr>
        <w:br/>
      </w:r>
      <w:r>
        <w:rPr>
          <w:rFonts w:hint="eastAsia"/>
        </w:rPr>
        <w:t>　　第十节 名成品牌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品牌经营机会及风险分析</w:t>
      </w:r>
      <w:r>
        <w:rPr>
          <w:rFonts w:hint="eastAsia"/>
        </w:rPr>
        <w:br/>
      </w:r>
      <w:r>
        <w:rPr>
          <w:rFonts w:hint="eastAsia"/>
        </w:rPr>
        <w:t>　　第一节 窗帘布艺市场品牌SWOT分析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品牌定位风险</w:t>
      </w:r>
      <w:r>
        <w:rPr>
          <w:rFonts w:hint="eastAsia"/>
        </w:rPr>
        <w:br/>
      </w:r>
      <w:r>
        <w:rPr>
          <w:rFonts w:hint="eastAsia"/>
        </w:rPr>
        <w:t>　　第三节 品牌竞争风险</w:t>
      </w:r>
      <w:r>
        <w:rPr>
          <w:rFonts w:hint="eastAsia"/>
        </w:rPr>
        <w:br/>
      </w:r>
      <w:r>
        <w:rPr>
          <w:rFonts w:hint="eastAsia"/>
        </w:rPr>
        <w:t>　　第四节 品牌文化风险</w:t>
      </w:r>
      <w:r>
        <w:rPr>
          <w:rFonts w:hint="eastAsia"/>
        </w:rPr>
        <w:br/>
      </w:r>
      <w:r>
        <w:rPr>
          <w:rFonts w:hint="eastAsia"/>
        </w:rPr>
        <w:t>　　第五节 品牌信任风险</w:t>
      </w:r>
      <w:r>
        <w:rPr>
          <w:rFonts w:hint="eastAsia"/>
        </w:rPr>
        <w:br/>
      </w:r>
      <w:r>
        <w:rPr>
          <w:rFonts w:hint="eastAsia"/>
        </w:rPr>
        <w:t>　　第六节 品牌资源风险</w:t>
      </w:r>
      <w:r>
        <w:rPr>
          <w:rFonts w:hint="eastAsia"/>
        </w:rPr>
        <w:br/>
      </w:r>
      <w:r>
        <w:rPr>
          <w:rFonts w:hint="eastAsia"/>
        </w:rPr>
        <w:t>　　第七节 品牌同质风险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窗帘布艺市场品牌建设及策略建议</w:t>
      </w:r>
      <w:r>
        <w:rPr>
          <w:rFonts w:hint="eastAsia"/>
        </w:rPr>
        <w:br/>
      </w:r>
      <w:r>
        <w:rPr>
          <w:rFonts w:hint="eastAsia"/>
        </w:rPr>
        <w:t>　　第一节 品牌推广策略建议</w:t>
      </w:r>
      <w:r>
        <w:rPr>
          <w:rFonts w:hint="eastAsia"/>
        </w:rPr>
        <w:br/>
      </w:r>
      <w:r>
        <w:rPr>
          <w:rFonts w:hint="eastAsia"/>
        </w:rPr>
        <w:t>　　第二节 品牌文化策略建议</w:t>
      </w:r>
      <w:r>
        <w:rPr>
          <w:rFonts w:hint="eastAsia"/>
        </w:rPr>
        <w:br/>
      </w:r>
      <w:r>
        <w:rPr>
          <w:rFonts w:hint="eastAsia"/>
        </w:rPr>
        <w:t>　　第三节 品牌外延策略建议</w:t>
      </w:r>
      <w:r>
        <w:rPr>
          <w:rFonts w:hint="eastAsia"/>
        </w:rPr>
        <w:br/>
      </w:r>
      <w:r>
        <w:rPr>
          <w:rFonts w:hint="eastAsia"/>
        </w:rPr>
        <w:t>　　第四节 [中^智^林^]品牌风险规避建议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7ed3f177e4710" w:history="1">
        <w:r>
          <w:rPr>
            <w:rStyle w:val="Hyperlink"/>
          </w:rPr>
          <w:t>2025年中国窗帘布艺行业现状调研及发展趋势预测报告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7ed3f177e4710" w:history="1">
        <w:r>
          <w:rPr>
            <w:rStyle w:val="Hyperlink"/>
          </w:rPr>
          <w:t>https://www.20087.com/M_QingGongRiHua/57/ChuangLianBuYiHangYeXianZhuangYuFaZhanQianJing.html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热点：窗帘定做、窗帘布艺品牌前十名、窗帘布艺十大名牌、窗帘布艺店、如何制作窗帘、窗帘布艺招聘、佳美嘉窗帘、窗帘布艺多少钱一米、罗马杆窗帘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bf54559ae4587" w:history="1">
      <w:r>
        <w:rPr>
          <w:rStyle w:val="Hyperlink"/>
        </w:rPr>
        <w:t>2025年中国窗帘布艺行业现状调研及发展趋势预测报告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7/ChuangLianBuYiHangYeXianZhuangYuFaZhanQianJing.html" TargetMode="External" Id="R13d7ed3f177e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7/ChuangLianBuYiHangYeXianZhuangYuFaZhanQianJing.html" TargetMode="External" Id="R3c9bf54559ae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2024-12-07T06:20:00Z</dcterms:created>
  <dcterms:modified xsi:type="dcterms:W3CDTF">2024-12-07T07:20:00Z</dcterms:modified>
  <dc:subject>2025年中国窗帘布艺行业现状调研及发展趋势预测报告</dc:subject>
  <dc:title>2025年中国窗帘布艺行业现状调研及发展趋势预测报告</dc:title>
  <cp:keywords>2025年中国窗帘布艺行业现状调研及发展趋势预测报告</cp:keywords>
  <dc:description>2025年中国窗帘布艺行业现状调研及发展趋势预测报告</dc:description>
</cp:coreProperties>
</file>