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c5f9dbd0d4f10" w:history="1">
              <w:r>
                <w:rPr>
                  <w:rStyle w:val="Hyperlink"/>
                </w:rPr>
                <w:t>2026-2032年全球与中国运动服装行业现状调研及发展前景报告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c5f9dbd0d4f10" w:history="1">
              <w:r>
                <w:rPr>
                  <w:rStyle w:val="Hyperlink"/>
                </w:rPr>
                <w:t>2026-2032年全球与中国运动服装行业现状调研及发展前景报告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2c5f9dbd0d4f10" w:history="1">
                <w:r>
                  <w:rPr>
                    <w:rStyle w:val="Hyperlink"/>
                  </w:rPr>
                  <w:t>https://www.20087.com/7/05/YunDongFuZhuangHangYeQianJingFenXi.html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服装行业近年来受益于健康生活方式的流行和运动文化的普及，市场需求持续增长。消费者对功能性、舒适性和时尚性的追求，推动了运动服装的技术创新，如透气、快干和防紫外线面料的开发。同时，运动服装品牌也加强了与体育明星和赛事的赞助合作，提升了品牌知名度和市场影响力。</w:t>
      </w:r>
      <w:r>
        <w:rPr>
          <w:rFonts w:hint="eastAsia"/>
        </w:rPr>
        <w:br/>
      </w:r>
      <w:r>
        <w:rPr>
          <w:rFonts w:hint="eastAsia"/>
        </w:rPr>
        <w:t>　　未来，运动服装行业将更加注重可持续性和科技融合。可持续性体现在行业将更多地采用环保材料和生产过程，如有机棉和再生聚酯，减少对环境的影响。科技融合则意味着运动服装将集成更多智能技术，如可穿戴设备和传感器，监测运动数据，提供个性化的训练建议。同时，运动服装设计将更加注重时尚与功能的结合，满足消费者在不同场合穿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c5f9dbd0d4f10" w:history="1">
        <w:r>
          <w:rPr>
            <w:rStyle w:val="Hyperlink"/>
          </w:rPr>
          <w:t>2026-2032年全球与中国运动服装行业现状调研及发展前景报告</w:t>
        </w:r>
      </w:hyperlink>
      <w:r>
        <w:rPr>
          <w:rFonts w:hint="eastAsia"/>
        </w:rPr>
        <w:t>》系统分析了运动服装行业的市场需求、市场规模及价格动态，全面梳理了运动服装产业链结构，并对运动服装细分市场进行了深入探究。报告基于详实数据，科学预测了运动服装市场前景与发展趋势，重点剖析了品牌竞争格局、市场集中度及重点企业的市场地位。通过SWOT分析，报告识别了行业面临的机遇与风险，并提出了针对性发展策略与建议，为运动服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中国运动服装概述</w:t>
      </w:r>
      <w:r>
        <w:rPr>
          <w:rFonts w:hint="eastAsia"/>
        </w:rPr>
        <w:br/>
      </w:r>
      <w:r>
        <w:rPr>
          <w:rFonts w:hint="eastAsia"/>
        </w:rPr>
        <w:t>　　第一节 运动服装行业定义</w:t>
      </w:r>
      <w:r>
        <w:rPr>
          <w:rFonts w:hint="eastAsia"/>
        </w:rPr>
        <w:br/>
      </w:r>
      <w:r>
        <w:rPr>
          <w:rFonts w:hint="eastAsia"/>
        </w:rPr>
        <w:t>　　第二节 运动服装行业发展特性</w:t>
      </w:r>
      <w:r>
        <w:rPr>
          <w:rFonts w:hint="eastAsia"/>
        </w:rPr>
        <w:br/>
      </w:r>
      <w:r>
        <w:rPr>
          <w:rFonts w:hint="eastAsia"/>
        </w:rPr>
        <w:t>　　第三节 运动服装产业链分析</w:t>
      </w:r>
      <w:r>
        <w:rPr>
          <w:rFonts w:hint="eastAsia"/>
        </w:rPr>
        <w:br/>
      </w:r>
      <w:r>
        <w:rPr>
          <w:rFonts w:hint="eastAsia"/>
        </w:rPr>
        <w:t>　　第四节 运动服装行业生命周期分析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2025-2026年全球主要运动服装市场发展概况</w:t>
      </w:r>
      <w:r>
        <w:rPr>
          <w:rFonts w:hint="eastAsia"/>
        </w:rPr>
        <w:br/>
      </w:r>
      <w:r>
        <w:rPr>
          <w:rFonts w:hint="eastAsia"/>
        </w:rPr>
        <w:t>　　第一节 全球运动服装市场发展分析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欧盟地区主要国家运动服装市场概况</w:t>
      </w:r>
      <w:r>
        <w:rPr>
          <w:rFonts w:hint="eastAsia"/>
        </w:rPr>
        <w:br/>
      </w:r>
      <w:r>
        <w:rPr>
          <w:rFonts w:hint="eastAsia"/>
        </w:rPr>
        <w:t>　　第三节 北美地区运动服装市场概况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亚洲地区主要国家运动服装市场概况</w:t>
      </w:r>
      <w:r>
        <w:rPr>
          <w:rFonts w:hint="eastAsia"/>
        </w:rPr>
        <w:br/>
      </w:r>
      <w:r>
        <w:rPr>
          <w:rFonts w:hint="eastAsia"/>
        </w:rPr>
        <w:t>　　第五节 全球运动服装市场发展预测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2025-2026年中国运动服装发展环境分析</w:t>
      </w:r>
      <w:r>
        <w:rPr>
          <w:rFonts w:hint="eastAsia"/>
        </w:rPr>
        <w:br/>
      </w:r>
      <w:r>
        <w:rPr>
          <w:rFonts w:hint="eastAsia"/>
        </w:rPr>
        <w:t>　　第一节 运动服装行业经济环境分析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运动服装行业相关政策、标准</w:t>
      </w:r>
      <w:r>
        <w:rPr>
          <w:rFonts w:hint="eastAsia"/>
        </w:rPr>
        <w:br/>
      </w:r>
      <w:r>
        <w:rPr>
          <w:rFonts w:hint="eastAsia"/>
        </w:rPr>
        <w:t>　　第三节 运动服装行业相关发展规划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2025-2026年中国运动服装技术发展分析</w:t>
      </w:r>
      <w:r>
        <w:rPr>
          <w:rFonts w:hint="eastAsia"/>
        </w:rPr>
        <w:br/>
      </w:r>
      <w:r>
        <w:rPr>
          <w:rFonts w:hint="eastAsia"/>
        </w:rPr>
        <w:t>　　第一节 当前运动服装技术发展现状分析</w:t>
      </w:r>
      <w:r>
        <w:rPr>
          <w:rFonts w:hint="eastAsia"/>
        </w:rPr>
        <w:br/>
      </w:r>
      <w:r>
        <w:rPr>
          <w:rFonts w:hint="eastAsia"/>
        </w:rPr>
        <w:t>　　第二节 运动服装生产中需注意的问题</w:t>
      </w:r>
      <w:r>
        <w:rPr>
          <w:rFonts w:hint="eastAsia"/>
        </w:rPr>
        <w:br/>
      </w:r>
      <w:r>
        <w:rPr>
          <w:rFonts w:hint="eastAsia"/>
        </w:rPr>
        <w:t>　　第三节 运动服装行业主要技术发展趋势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2025-2026年运动服装市场特性分析</w:t>
      </w:r>
      <w:r>
        <w:rPr>
          <w:rFonts w:hint="eastAsia"/>
        </w:rPr>
        <w:br/>
      </w:r>
      <w:r>
        <w:rPr>
          <w:rFonts w:hint="eastAsia"/>
        </w:rPr>
        <w:t>　　第一节 运动服装行业集中度分析</w:t>
      </w:r>
      <w:r>
        <w:rPr>
          <w:rFonts w:hint="eastAsia"/>
        </w:rPr>
        <w:br/>
      </w:r>
      <w:r>
        <w:rPr>
          <w:rFonts w:hint="eastAsia"/>
        </w:rPr>
        <w:t>　　第二节 运动服装行业SWOT分析</w:t>
      </w:r>
      <w:r>
        <w:rPr>
          <w:rFonts w:hint="eastAsia"/>
        </w:rPr>
        <w:br/>
      </w:r>
      <w:r>
        <w:rPr>
          <w:rFonts w:hint="eastAsia"/>
        </w:rPr>
        <w:t>　　　　一、运动服装行业优势</w:t>
      </w:r>
      <w:r>
        <w:rPr>
          <w:rFonts w:hint="eastAsia"/>
        </w:rPr>
        <w:br/>
      </w:r>
      <w:r>
        <w:rPr>
          <w:rFonts w:hint="eastAsia"/>
        </w:rPr>
        <w:t>　　　　二、运动服装行业劣势</w:t>
      </w:r>
      <w:r>
        <w:rPr>
          <w:rFonts w:hint="eastAsia"/>
        </w:rPr>
        <w:br/>
      </w:r>
      <w:r>
        <w:rPr>
          <w:rFonts w:hint="eastAsia"/>
        </w:rPr>
        <w:t>　　　　三、运动服装行业机会</w:t>
      </w:r>
      <w:r>
        <w:rPr>
          <w:rFonts w:hint="eastAsia"/>
        </w:rPr>
        <w:br/>
      </w:r>
      <w:r>
        <w:rPr>
          <w:rFonts w:hint="eastAsia"/>
        </w:rPr>
        <w:t>　　　　四、运动服装行业风险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中国运动服装发展现状</w:t>
      </w:r>
      <w:r>
        <w:rPr>
          <w:rFonts w:hint="eastAsia"/>
        </w:rPr>
        <w:br/>
      </w:r>
      <w:r>
        <w:rPr>
          <w:rFonts w:hint="eastAsia"/>
        </w:rPr>
        <w:t>　　第一节 2025-2026年中国运动服装市场现状分析</w:t>
      </w:r>
      <w:r>
        <w:rPr>
          <w:rFonts w:hint="eastAsia"/>
        </w:rPr>
        <w:br/>
      </w:r>
      <w:r>
        <w:rPr>
          <w:rFonts w:hint="eastAsia"/>
        </w:rPr>
        <w:t>　　第二节 中国运动服装行业产量情况分析及预测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一、运动服装总体产能规模</w:t>
      </w:r>
      <w:r>
        <w:rPr>
          <w:rFonts w:hint="eastAsia"/>
        </w:rPr>
        <w:br/>
      </w:r>
      <w:r>
        <w:rPr>
          <w:rFonts w:hint="eastAsia"/>
        </w:rPr>
        <w:t>　　　　二、运动服装生产区域分布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三、2020-2025年中国运动服装产量统计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四、2026-2032年中国运动服装产量预测</w:t>
      </w:r>
      <w:r>
        <w:rPr>
          <w:rFonts w:hint="eastAsia"/>
        </w:rPr>
        <w:br/>
      </w:r>
      <w:r>
        <w:rPr>
          <w:rFonts w:hint="eastAsia"/>
        </w:rPr>
        <w:t>　　第三节 中国运动服装市场需求分析及预测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一、中国运动服装市场需求特点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二、2020-2025年中国运动服装市场需求量统计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三、2026-2032年中国运动服装市场需求量预测</w:t>
      </w:r>
      <w:r>
        <w:rPr>
          <w:rFonts w:hint="eastAsia"/>
        </w:rPr>
        <w:br/>
      </w:r>
      <w:r>
        <w:rPr>
          <w:rFonts w:hint="eastAsia"/>
        </w:rPr>
        <w:t>　　第四节 中国运动服装价格趋势分析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一、2020-2025年中国运动服装市场价格趋势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二、2026-2032年中国运动服装市场价格走势预测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2020-2025年运动服装行业经济运行状况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2020-2025年中国运动服装行业盈利能力分析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2020-2025年中国运动服装行业发展能力分析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2020-2025年运动服装行业偿债能力分析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2020-2025年运动服装制造企业数量分析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2025-2026年运动服装行业上、下游市场分析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运动服装行业上游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运动服装行业下游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中国运动服装行业重点地区发展分析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运动服装行业重点区域市场结构调研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**地区运动服装市场发展分析</w:t>
      </w:r>
      <w:r>
        <w:rPr>
          <w:rFonts w:hint="eastAsia"/>
        </w:rPr>
        <w:br/>
      </w:r>
      <w:r>
        <w:rPr>
          <w:rFonts w:hint="eastAsia"/>
        </w:rPr>
        <w:t>　　第三节 **地区运动服装市场发展分析</w:t>
      </w:r>
      <w:r>
        <w:rPr>
          <w:rFonts w:hint="eastAsia"/>
        </w:rPr>
        <w:br/>
      </w:r>
      <w:r>
        <w:rPr>
          <w:rFonts w:hint="eastAsia"/>
        </w:rPr>
        <w:t>　　第四节 **地区运动服装市场发展分析</w:t>
      </w:r>
      <w:r>
        <w:rPr>
          <w:rFonts w:hint="eastAsia"/>
        </w:rPr>
        <w:br/>
      </w:r>
      <w:r>
        <w:rPr>
          <w:rFonts w:hint="eastAsia"/>
        </w:rPr>
        <w:t>　　第五节 **地区运动服装市场发展分析</w:t>
      </w:r>
      <w:r>
        <w:rPr>
          <w:rFonts w:hint="eastAsia"/>
        </w:rPr>
        <w:br/>
      </w:r>
      <w:r>
        <w:rPr>
          <w:rFonts w:hint="eastAsia"/>
        </w:rPr>
        <w:t>　　第六节 **地区运动服装市场发展分析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2020-2025年中国运动服装进出口分析</w:t>
      </w:r>
      <w:r>
        <w:rPr>
          <w:rFonts w:hint="eastAsia"/>
        </w:rPr>
        <w:br/>
      </w:r>
      <w:r>
        <w:rPr>
          <w:rFonts w:hint="eastAsia"/>
        </w:rPr>
        <w:t>　　第一节 运动服装进口情况分析</w:t>
      </w:r>
      <w:r>
        <w:rPr>
          <w:rFonts w:hint="eastAsia"/>
        </w:rPr>
        <w:br/>
      </w:r>
      <w:r>
        <w:rPr>
          <w:rFonts w:hint="eastAsia"/>
        </w:rPr>
        <w:t>　　第二节 运动服装出口情况分析</w:t>
      </w:r>
      <w:r>
        <w:rPr>
          <w:rFonts w:hint="eastAsia"/>
        </w:rPr>
        <w:br/>
      </w:r>
      <w:r>
        <w:rPr>
          <w:rFonts w:hint="eastAsia"/>
        </w:rPr>
        <w:t>　　第三节 影响运动服装进出口因素分析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2025-2026年运动服装行业企业经营策略研究分析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运动服装企业多样化经营策略分析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一、运动服装企业多样化经营情况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二、现行运动服装行业多样化经营的方向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大型运动服装企业集团未来发展策略分析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对中小运动服装企业生产经营的建议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运动服装行业投资风险预警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影响运动服装行业发展的主要因素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一、2026年影响运动服装行业运行的有利因素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二、2026年影响运动服装行业运行的稳定因素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三、2026年影响运动服装行业运行的不利因素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四、2026年中国运动服装行业发展面临的挑战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五、2026年中国运动服装行业发展面临的机遇</w:t>
      </w:r>
      <w:r>
        <w:rPr>
          <w:rFonts w:hint="eastAsia"/>
        </w:rPr>
        <w:br/>
      </w:r>
      <w:r>
        <w:rPr>
          <w:rFonts w:hint="eastAsia"/>
        </w:rPr>
        <w:t>　　第二节 运动服装行业投资风险预警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一、运动服装行业市场风险预测</w:t>
      </w:r>
      <w:r>
        <w:rPr>
          <w:rFonts w:hint="eastAsia"/>
        </w:rPr>
        <w:br/>
      </w:r>
      <w:r>
        <w:rPr>
          <w:rFonts w:hint="eastAsia"/>
        </w:rPr>
        <w:t>　　　　二、运动服装行业政策风险预测</w:t>
      </w:r>
      <w:r>
        <w:rPr>
          <w:rFonts w:hint="eastAsia"/>
        </w:rPr>
        <w:br/>
      </w:r>
      <w:r>
        <w:rPr>
          <w:rFonts w:hint="eastAsia"/>
        </w:rPr>
        <w:t>　　　　三、运动服装行业经营风险预测</w:t>
      </w:r>
      <w:r>
        <w:rPr>
          <w:rFonts w:hint="eastAsia"/>
        </w:rPr>
        <w:br/>
      </w:r>
      <w:r>
        <w:rPr>
          <w:rFonts w:hint="eastAsia"/>
        </w:rPr>
        <w:t>　　　　四、运动服装行业技术风险预测</w:t>
      </w:r>
      <w:r>
        <w:rPr>
          <w:rFonts w:hint="eastAsia"/>
        </w:rPr>
        <w:br/>
      </w:r>
      <w:r>
        <w:rPr>
          <w:rFonts w:hint="eastAsia"/>
        </w:rPr>
        <w:t>　　　　五、运动服装行业竞争风险预测</w:t>
      </w:r>
      <w:r>
        <w:rPr>
          <w:rFonts w:hint="eastAsia"/>
        </w:rPr>
        <w:br/>
      </w:r>
      <w:r>
        <w:rPr>
          <w:rFonts w:hint="eastAsia"/>
        </w:rPr>
        <w:t>　　　　六、运动服装行业其他风险预测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运动服装投资建议</w:t>
      </w:r>
      <w:r>
        <w:rPr>
          <w:rFonts w:hint="eastAsia"/>
        </w:rPr>
        <w:br/>
      </w:r>
      <w:r>
        <w:rPr>
          <w:rFonts w:hint="eastAsia"/>
        </w:rPr>
        <w:t>　　第一节 2026年运动服装市场前景分析</w:t>
      </w:r>
      <w:r>
        <w:rPr>
          <w:rFonts w:hint="eastAsia"/>
        </w:rPr>
        <w:br/>
      </w:r>
      <w:r>
        <w:rPr>
          <w:rFonts w:hint="eastAsia"/>
        </w:rPr>
        <w:t>　　第二节 2026年运动服装发展趋势预测</w:t>
      </w:r>
      <w:r>
        <w:rPr>
          <w:rFonts w:hint="eastAsia"/>
        </w:rPr>
        <w:br/>
      </w:r>
      <w:r>
        <w:rPr>
          <w:rFonts w:hint="eastAsia"/>
        </w:rPr>
        <w:t>　　第三节 运动服装行业投资进入壁垒分析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2020-2025年中国运动服装市场规模及增长情况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2026-2032年中国运动服装行业产量预测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2026-2032年中国运动服装行业市场需求预测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**地区运动服装市场规模及增长情况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2020-2025年中国运动服装行业出口量及增速统计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2026年运动服装市场前景分析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2026-2032年中国运动服装市场需求预测</w:t>
      </w:r>
      <w:r>
        <w:rPr>
          <w:rFonts w:hint="eastAsia"/>
        </w:rPr>
        <w:br/>
      </w:r>
      <w:r>
        <w:rPr>
          <w:rFonts w:hint="eastAsia"/>
        </w:rPr>
        <w:t>　　图表 2026年运动服装发展趋势预测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c5f9dbd0d4f10" w:history="1">
        <w:r>
          <w:rPr>
            <w:rStyle w:val="Hyperlink"/>
          </w:rPr>
          <w:t>2026-2032年全球与中国运动服装行业现状调研及发展前景报告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2c5f9dbd0d4f10" w:history="1">
        <w:r>
          <w:rPr>
            <w:rStyle w:val="Hyperlink"/>
          </w:rPr>
          <w:t>https://www.20087.com/7/05/YunDongFuZhuangHangYeQianJingFenXi.html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热点：运动服装品牌、运动服装厂家批发货源产地、运动服装logo、运动服装的英文单词、运动服装品牌商标大全 名字图片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27b6680424bfd" w:history="1">
      <w:r>
        <w:rPr>
          <w:rStyle w:val="Hyperlink"/>
        </w:rPr>
        <w:t>2026-2032年全球与中国运动服装行业现状调研及发展前景报告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YunDongFuZhuangHangYeQianJingFenXi.html" TargetMode="External" Id="R552c5f9dbd0d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YunDongFuZhuangHangYeQianJingFenXi.html" TargetMode="External" Id="R0bf27b668042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2025-08-03T00:08:00Z</dcterms:created>
  <dcterms:modified xsi:type="dcterms:W3CDTF">2025-08-03T01:08:00Z</dcterms:modified>
  <dc:subject>2026-2032年全球与中国运动服装行业现状调研及发展前景报告</dc:subject>
  <dc:title>2026-2032年全球与中国运动服装行业现状调研及发展前景报告</dc:title>
  <cp:keywords>2026-2032年全球与中国运动服装行业现状调研及发展前景报告</cp:keywords>
  <dc:description>2026-2032年全球与中国运动服装行业现状调研及发展前景报告</dc:description>
</cp:coreProperties>
</file>