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4bf8bba94831" w:history="1">
              <w:r>
                <w:rPr>
                  <w:rStyle w:val="Hyperlink"/>
                </w:rPr>
                <w:t>2024-2030年中国高档卫浴市场现状分析与前景趋势预测报告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4bf8bba94831" w:history="1">
              <w:r>
                <w:rPr>
                  <w:rStyle w:val="Hyperlink"/>
                </w:rPr>
                <w:t>2024-2030年中国高档卫浴市场现状分析与前景趋势预测报告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e4bf8bba94831" w:history="1">
                <w:r>
                  <w:rPr>
                    <w:rStyle w:val="Hyperlink"/>
                  </w:rPr>
                  <w:t>https://www.20087.com/8/05/GaoDangWeiYuHangYeQianJingQuShi.html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高档卫浴行业正经历着从传统功能型向智能化、个性化转型的关键时期。随着生活水平的提升和消费观念的变化，消费者对卫浴产品的需求不再局限于基本的清洁功能，而是愈发注重产品的设计美学、节水节能性能及智能化体验。市场上，品牌间竞争激烈，纷纷通过技术创新推出集成智能家居系统的卫浴产品，如智能马桶、恒温淋浴系统等，旨在提升用户体验并增强市场竞争力。</w:t>
      </w:r>
      <w:r>
        <w:rPr>
          <w:rFonts w:hint="eastAsia"/>
        </w:rPr>
        <w:br/>
      </w:r>
      <w:r>
        <w:rPr>
          <w:rFonts w:hint="eastAsia"/>
        </w:rPr>
        <w:t>　　未来，高档卫浴行业将更加侧重于健康科技的融合，如利用抗菌材料、水质净化技术以提升卫生标准，同时结合大数据、AI技术实现个性化健康管理。环保节能仍将是重要发展方向，循环经济模式下，再生材料的应用将成为新风尚。此外，随着人口老龄化趋势加剧，无障碍设计和适老化产品也将成为高档卫浴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4bf8bba94831" w:history="1">
        <w:r>
          <w:rPr>
            <w:rStyle w:val="Hyperlink"/>
          </w:rPr>
          <w:t>2024-2030年中国高档卫浴市场现状分析与前景趋势预测报告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高档卫浴行业的市场规模、需求变化、价格波动以及产业链构成。高档卫浴报告深入剖析了当前市场现状，科学预测了未来高档卫浴市场前景与发展趋势，特别关注了高档卫浴细分市场的机会与挑战。同时，对高档卫浴重点企业的竞争地位、品牌影响力和市场集中度进行了全面评估。高档卫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一、高档卫浴行业定义及分类</w:t>
      </w:r>
      <w:r>
        <w:rPr>
          <w:rFonts w:hint="eastAsia"/>
        </w:rPr>
        <w:br/>
      </w:r>
      <w:r>
        <w:rPr>
          <w:rFonts w:hint="eastAsia"/>
        </w:rPr>
        <w:t>　　　　二、高档卫浴行业经济特性</w:t>
      </w:r>
      <w:r>
        <w:rPr>
          <w:rFonts w:hint="eastAsia"/>
        </w:rPr>
        <w:br/>
      </w:r>
      <w:r>
        <w:rPr>
          <w:rFonts w:hint="eastAsia"/>
        </w:rPr>
        <w:t>　　　　三、高档卫浴行业产业链简介</w:t>
      </w:r>
      <w:r>
        <w:rPr>
          <w:rFonts w:hint="eastAsia"/>
        </w:rPr>
        <w:br/>
      </w:r>
      <w:r>
        <w:rPr>
          <w:rFonts w:hint="eastAsia"/>
        </w:rPr>
        <w:t>　　第二节 高档卫浴行业发展成熟度</w:t>
      </w:r>
      <w:r>
        <w:rPr>
          <w:rFonts w:hint="eastAsia"/>
        </w:rPr>
        <w:br/>
      </w:r>
      <w:r>
        <w:rPr>
          <w:rFonts w:hint="eastAsia"/>
        </w:rPr>
        <w:t>　　　　一、高档卫浴行业发展周期分析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高档卫浴行业相关产业动态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高档卫浴行业发展环境分析</w:t>
      </w:r>
      <w:r>
        <w:rPr>
          <w:rFonts w:hint="eastAsia"/>
        </w:rPr>
        <w:br/>
      </w:r>
      <w:r>
        <w:rPr>
          <w:rFonts w:hint="eastAsia"/>
        </w:rPr>
        <w:t>　　第一节 高档卫浴行业环境分析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高档卫浴行业相关政策、法规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高档卫浴行业技术发展现状及趋势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当前我国高档卫浴技术发展现状</w:t>
      </w:r>
      <w:r>
        <w:rPr>
          <w:rFonts w:hint="eastAsia"/>
        </w:rPr>
        <w:br/>
      </w:r>
      <w:r>
        <w:rPr>
          <w:rFonts w:hint="eastAsia"/>
        </w:rPr>
        <w:t>　　第二节 中外高档卫浴技术差距及产生差距的主要原因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提高我国高档卫浴技术的对策</w:t>
      </w:r>
      <w:r>
        <w:rPr>
          <w:rFonts w:hint="eastAsia"/>
        </w:rPr>
        <w:br/>
      </w:r>
      <w:r>
        <w:rPr>
          <w:rFonts w:hint="eastAsia"/>
        </w:rPr>
        <w:t>　　第四节 我国高档卫浴产品研发、设计发展趋势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中国高档卫浴市场发展调研</w:t>
      </w:r>
      <w:r>
        <w:rPr>
          <w:rFonts w:hint="eastAsia"/>
        </w:rPr>
        <w:br/>
      </w:r>
      <w:r>
        <w:rPr>
          <w:rFonts w:hint="eastAsia"/>
        </w:rPr>
        <w:t>　　第一节 高档卫浴市场现状分析及预测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二、2024-2030年中国高档卫浴市场规模预测</w:t>
      </w:r>
      <w:r>
        <w:rPr>
          <w:rFonts w:hint="eastAsia"/>
        </w:rPr>
        <w:br/>
      </w:r>
      <w:r>
        <w:rPr>
          <w:rFonts w:hint="eastAsia"/>
        </w:rPr>
        <w:t>　　第二节 高档卫浴行业产能分析及预测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二、2024-2030年中国高档卫浴行业产能预测</w:t>
      </w:r>
      <w:r>
        <w:rPr>
          <w:rFonts w:hint="eastAsia"/>
        </w:rPr>
        <w:br/>
      </w:r>
      <w:r>
        <w:rPr>
          <w:rFonts w:hint="eastAsia"/>
        </w:rPr>
        <w:t>　　第三节 高档卫浴行业产量分析及预测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二、2024-2030年中国高档卫浴行业产量预测</w:t>
      </w:r>
      <w:r>
        <w:rPr>
          <w:rFonts w:hint="eastAsia"/>
        </w:rPr>
        <w:br/>
      </w:r>
      <w:r>
        <w:rPr>
          <w:rFonts w:hint="eastAsia"/>
        </w:rPr>
        <w:t>　　第四节 高档卫浴市场需求分析及预测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二、2024-2030年中国高档卫浴市场需求预测</w:t>
      </w:r>
      <w:r>
        <w:rPr>
          <w:rFonts w:hint="eastAsia"/>
        </w:rPr>
        <w:br/>
      </w:r>
      <w:r>
        <w:rPr>
          <w:rFonts w:hint="eastAsia"/>
        </w:rPr>
        <w:t>　　第五节 高档卫浴进出口数据分析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二、2024-2030年国内高档卫浴进出口情况预测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2019-2024年中国高档卫浴行业总体发展状况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中国高档卫浴行业规模情况分析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一、高档卫浴行业单位规模情况分析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二、高档卫浴行业人员规模状况分析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三、高档卫浴行业资产规模状况分析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四、高档卫浴行业市场规模状况分析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五、高档卫浴行业敏感性分析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一、高档卫浴行业盈利能力分析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二、高档卫浴行业偿债能力分析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三、高档卫浴行业营运能力分析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四、高档卫浴行业发展能力分析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中国高档卫浴行业重点区域发展分析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一、中国高档卫浴行业重点区域市场结构变化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二、重点地区（一）高档卫浴行业发展分析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三、重点地区（二）高档卫浴行业发展分析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四、重点地区（三）高档卫浴行业发展分析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五、重点地区（四）高档卫浴行业发展分析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六、重点地区（五）高档卫浴行业发展分析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三、主要高档卫浴品牌产品价位分析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五、价格在高档卫浴行业竞争中的重要性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2024年中国高档卫浴行业上下游行业发展分析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高档卫浴上游行业分析</w:t>
      </w:r>
      <w:r>
        <w:rPr>
          <w:rFonts w:hint="eastAsia"/>
        </w:rPr>
        <w:br/>
      </w:r>
      <w:r>
        <w:rPr>
          <w:rFonts w:hint="eastAsia"/>
        </w:rPr>
        <w:t>　　　　一、高档卫浴产品成本构成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四、上游供给对高档卫浴行业的影响</w:t>
      </w:r>
      <w:r>
        <w:rPr>
          <w:rFonts w:hint="eastAsia"/>
        </w:rPr>
        <w:br/>
      </w:r>
      <w:r>
        <w:rPr>
          <w:rFonts w:hint="eastAsia"/>
        </w:rPr>
        <w:t>　　第二节 高档卫浴下游行业分析</w:t>
      </w:r>
      <w:r>
        <w:rPr>
          <w:rFonts w:hint="eastAsia"/>
        </w:rPr>
        <w:br/>
      </w:r>
      <w:r>
        <w:rPr>
          <w:rFonts w:hint="eastAsia"/>
        </w:rPr>
        <w:t>　　　　一、高档卫浴下游行业分布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2024年中国高档卫浴产业市场竞争格局分析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2024年中国高档卫浴产业竞争现状分析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一、高档卫浴竞争力分析</w:t>
      </w:r>
      <w:r>
        <w:rPr>
          <w:rFonts w:hint="eastAsia"/>
        </w:rPr>
        <w:br/>
      </w:r>
      <w:r>
        <w:rPr>
          <w:rFonts w:hint="eastAsia"/>
        </w:rPr>
        <w:t>　　　　二、高档卫浴技术竞争分析</w:t>
      </w:r>
      <w:r>
        <w:rPr>
          <w:rFonts w:hint="eastAsia"/>
        </w:rPr>
        <w:br/>
      </w:r>
      <w:r>
        <w:rPr>
          <w:rFonts w:hint="eastAsia"/>
        </w:rPr>
        <w:t>　　　　三、高档卫浴价格竞争分析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2024年中国高档卫浴产业集中度分析</w:t>
      </w:r>
      <w:r>
        <w:rPr>
          <w:rFonts w:hint="eastAsia"/>
        </w:rPr>
        <w:br/>
      </w:r>
      <w:r>
        <w:rPr>
          <w:rFonts w:hint="eastAsia"/>
        </w:rPr>
        <w:t>　　　　一、高档卫浴市场集中度分析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2024-2030年提高高档卫浴企业竞争力的策略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2024年影响高档卫浴行业发展的主要因素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一、2024-2030年高档卫浴行业市场风险及控制策略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二、2024-2030年高档卫浴行业政策风险及控制策略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三、2024-2030年高档卫浴行业经营风险及控制策略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四、2024-2030年高档卫浴同业竞争风险及控制策略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五、2024-2030年高档卫浴行业其他风险及控制策略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2024-2030年高档卫浴市场发展潜力分析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2024-2030年高档卫浴行业发展趋势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2024-2030年高档卫浴行业投资前景研究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中~智~林－对我国高档卫浴品牌的战略思考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二、高档卫浴实施品牌战略的意义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四、我国高档卫浴企业的品牌战略</w:t>
      </w:r>
      <w:r>
        <w:rPr>
          <w:rFonts w:hint="eastAsia"/>
        </w:rPr>
        <w:br/>
      </w:r>
      <w:r>
        <w:rPr>
          <w:rFonts w:hint="eastAsia"/>
        </w:rPr>
        <w:t>　　　　五、高档卫浴品牌战略管理的策略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2024-2030年中国高档卫浴行业产量预测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2024-2030年中国高档卫浴行业市场需求预测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2024-2030年中国高档卫浴行业产品市场价格走势预测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高档卫浴重点企业经营情况分析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2024-2030年中国高档卫浴市场规模预测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2024-2030年中国高档卫浴行业利润预测</w:t>
      </w:r>
      <w:r>
        <w:rPr>
          <w:rFonts w:hint="eastAsia"/>
        </w:rPr>
        <w:br/>
      </w:r>
      <w:r>
        <w:rPr>
          <w:rFonts w:hint="eastAsia"/>
        </w:rPr>
        <w:t>　　图表 2024年高档卫浴行业壁垒</w:t>
      </w:r>
      <w:r>
        <w:rPr>
          <w:rFonts w:hint="eastAsia"/>
        </w:rPr>
        <w:br/>
      </w:r>
      <w:r>
        <w:rPr>
          <w:rFonts w:hint="eastAsia"/>
        </w:rPr>
        <w:t>　　图表 2024年高档卫浴市场前景分析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2024-2030年中国高档卫浴市场需求预测</w:t>
      </w:r>
      <w:r>
        <w:rPr>
          <w:rFonts w:hint="eastAsia"/>
        </w:rPr>
        <w:br/>
      </w:r>
      <w:r>
        <w:rPr>
          <w:rFonts w:hint="eastAsia"/>
        </w:rPr>
        <w:t>　　图表 2024年高档卫浴发展趋势预测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4bf8bba94831" w:history="1">
        <w:r>
          <w:rPr>
            <w:rStyle w:val="Hyperlink"/>
          </w:rPr>
          <w:t>2024-2030年中国高档卫浴市场现状分析与前景趋势预测报告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e4bf8bba94831" w:history="1">
        <w:r>
          <w:rPr>
            <w:rStyle w:val="Hyperlink"/>
          </w:rPr>
          <w:t>https://www.20087.com/8/05/GaoDangWeiYuHangYeQianJingQuShi.html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78c7a300488d" w:history="1">
      <w:r>
        <w:rPr>
          <w:rStyle w:val="Hyperlink"/>
        </w:rPr>
        <w:t>2024-2030年中国高档卫浴市场现状分析与前景趋势预测报告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DangWeiYuHangYeQianJingQuShi.html" TargetMode="External" Id="R26ce4bf8bba9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DangWeiYuHangYeQianJingQuShi.html" TargetMode="External" Id="R95d078c7a300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2024-04-12T02:27:00Z</dcterms:created>
  <dcterms:modified xsi:type="dcterms:W3CDTF">2024-04-12T03:27:00Z</dcterms:modified>
  <dc:subject>2024-2030年中国高档卫浴市场现状分析与前景趋势预测报告</dc:subject>
  <dc:title>2024-2030年中国高档卫浴市场现状分析与前景趋势预测报告</dc:title>
  <cp:keywords>2024-2030年中国高档卫浴市场现状分析与前景趋势预测报告</cp:keywords>
  <dc:description>2024-2030年中国高档卫浴市场现状分析与前景趋势预测报告</dc:description>
</cp:coreProperties>
</file>