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f5e70d7aa4a37" w:history="1">
              <w:r>
                <w:rPr>
                  <w:rStyle w:val="Hyperlink"/>
                </w:rPr>
                <w:t>2026-2032年压克力皂碟行业发展调研及市场前景分析报告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f5e70d7aa4a37" w:history="1">
              <w:r>
                <w:rPr>
                  <w:rStyle w:val="Hyperlink"/>
                </w:rPr>
                <w:t>2026-2032年压克力皂碟行业发展调研及市场前景分析报告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f5e70d7aa4a37" w:history="1">
                <w:r>
                  <w:rPr>
                    <w:rStyle w:val="Hyperlink"/>
                  </w:rPr>
                  <w:t>https://www.20087.com/8/85/YaKeLiZaoDieFaZhanQuShi.html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克力皂碟以其轻巧、耐用和易清洁的特性，成为浴室和厨房用品中的实用选择。随着设计美学的提升，压克力皂碟的设计不再局限于单一功能，而是融入了更多装饰元素，使其成为家居装饰的一部分。目前，产品在设计上追求简约风格和色彩搭配，以满足不同装饰风格的需要。</w:t>
      </w:r>
      <w:r>
        <w:rPr>
          <w:rFonts w:hint="eastAsia"/>
        </w:rPr>
        <w:br/>
      </w:r>
      <w:r>
        <w:rPr>
          <w:rFonts w:hint="eastAsia"/>
        </w:rPr>
        <w:t>　　未来，压克力皂碟将更加注重抗菌和防滑功能，以提高卫生标准和使用安全性。同时，随着3D打印和定制化制造技术的发展，压克力皂碟将能够实现个性化设计，如嵌入LED照明或集成香薰扩散功能，提升用户的日常体验。此外，可持续材料的应用，如生物降解塑料，将减少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f5e70d7aa4a37" w:history="1">
        <w:r>
          <w:rPr>
            <w:rStyle w:val="Hyperlink"/>
          </w:rPr>
          <w:t>2026-2032年压克力皂碟行业发展调研及市场前景分析报告</w:t>
        </w:r>
      </w:hyperlink>
      <w:r>
        <w:rPr>
          <w:rFonts w:hint="eastAsia"/>
        </w:rPr>
        <w:t>》系统梳理了压克力皂碟产业链的整体结构，详细解读了压克力皂碟市场规模、需求动态及价格波动的影响因素。报告基于压克力皂碟行业现状，结合技术发展与应用趋势，对压克力皂碟市场前景和未来发展方向进行了预测。同时，报告重点分析了行业重点企业的竞争策略、市场集中度及品牌表现，并对压克力皂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中国压克力皂碟行业发展环境</w:t>
      </w:r>
      <w:r>
        <w:rPr>
          <w:rFonts w:hint="eastAsia"/>
        </w:rPr>
        <w:br/>
      </w:r>
      <w:r>
        <w:rPr>
          <w:rFonts w:hint="eastAsia"/>
        </w:rPr>
        <w:t>　　第一节 压克力皂碟行业及属性分析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中国压克力皂碟生产现状分析</w:t>
      </w:r>
      <w:r>
        <w:rPr>
          <w:rFonts w:hint="eastAsia"/>
        </w:rPr>
        <w:br/>
      </w:r>
      <w:r>
        <w:rPr>
          <w:rFonts w:hint="eastAsia"/>
        </w:rPr>
        <w:t>　　第一节 压克力皂碟行业总体规模</w:t>
      </w:r>
      <w:r>
        <w:rPr>
          <w:rFonts w:hint="eastAsia"/>
        </w:rPr>
        <w:br/>
      </w:r>
      <w:r>
        <w:rPr>
          <w:rFonts w:hint="eastAsia"/>
        </w:rPr>
        <w:t>　　第一节 压克力皂碟产能概况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压克力皂碟市场容量概况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压克力皂碟产业的生命周期分析</w:t>
      </w:r>
      <w:r>
        <w:rPr>
          <w:rFonts w:hint="eastAsia"/>
        </w:rPr>
        <w:br/>
      </w:r>
      <w:r>
        <w:rPr>
          <w:rFonts w:hint="eastAsia"/>
        </w:rPr>
        <w:t>　　第五节 压克力皂碟产业供需情况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2026年中国压克力皂碟市场供需监测分析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2026年中国压克力皂碟市场竞争格局与厂商市场竞争力评价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我国压克力皂碟行业供需状况分析</w:t>
      </w:r>
      <w:r>
        <w:rPr>
          <w:rFonts w:hint="eastAsia"/>
        </w:rPr>
        <w:br/>
      </w:r>
      <w:r>
        <w:rPr>
          <w:rFonts w:hint="eastAsia"/>
        </w:rPr>
        <w:t>　　第一节 压克力皂碟行业市场需求分析</w:t>
      </w:r>
      <w:r>
        <w:rPr>
          <w:rFonts w:hint="eastAsia"/>
        </w:rPr>
        <w:br/>
      </w:r>
      <w:r>
        <w:rPr>
          <w:rFonts w:hint="eastAsia"/>
        </w:rPr>
        <w:t>　　第二节 压克力皂碟行业供给能力分析</w:t>
      </w:r>
      <w:r>
        <w:rPr>
          <w:rFonts w:hint="eastAsia"/>
        </w:rPr>
        <w:br/>
      </w:r>
      <w:r>
        <w:rPr>
          <w:rFonts w:hint="eastAsia"/>
        </w:rPr>
        <w:t>　　第三节 压克力皂碟行业进出口贸易分析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压克力皂碟行业竞争绩效分析</w:t>
      </w:r>
      <w:r>
        <w:rPr>
          <w:rFonts w:hint="eastAsia"/>
        </w:rPr>
        <w:br/>
      </w:r>
      <w:r>
        <w:rPr>
          <w:rFonts w:hint="eastAsia"/>
        </w:rPr>
        <w:t>　　第一节 压克力皂碟行业总体效益水平分析</w:t>
      </w:r>
      <w:r>
        <w:rPr>
          <w:rFonts w:hint="eastAsia"/>
        </w:rPr>
        <w:br/>
      </w:r>
      <w:r>
        <w:rPr>
          <w:rFonts w:hint="eastAsia"/>
        </w:rPr>
        <w:t>　　第二节 压克力皂碟行业产业集中度分析</w:t>
      </w:r>
      <w:r>
        <w:rPr>
          <w:rFonts w:hint="eastAsia"/>
        </w:rPr>
        <w:br/>
      </w:r>
      <w:r>
        <w:rPr>
          <w:rFonts w:hint="eastAsia"/>
        </w:rPr>
        <w:t>　　第三节 压克力皂碟行业不同所有制企业绩效分析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压克力皂碟行业不同规模企业绩效分析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压克力皂碟市场分销体系分析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2026年压克力皂碟市场发展前景预测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我国压克力皂碟行业投融资分析</w:t>
      </w:r>
      <w:r>
        <w:rPr>
          <w:rFonts w:hint="eastAsia"/>
        </w:rPr>
        <w:br/>
      </w:r>
      <w:r>
        <w:rPr>
          <w:rFonts w:hint="eastAsia"/>
        </w:rPr>
        <w:t>　　第一节 我国压克力皂碟行业企业所有制状况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我国压克力皂碟行业外资进入状况</w:t>
      </w:r>
      <w:r>
        <w:rPr>
          <w:rFonts w:hint="eastAsia"/>
        </w:rPr>
        <w:br/>
      </w:r>
      <w:r>
        <w:rPr>
          <w:rFonts w:hint="eastAsia"/>
        </w:rPr>
        <w:t>　　第三节 我国压克力皂碟行业合作与并购</w:t>
      </w:r>
      <w:r>
        <w:rPr>
          <w:rFonts w:hint="eastAsia"/>
        </w:rPr>
        <w:br/>
      </w:r>
      <w:r>
        <w:rPr>
          <w:rFonts w:hint="eastAsia"/>
        </w:rPr>
        <w:t>　　第四节 我国压克力皂碟行业投资体制分析</w:t>
      </w:r>
      <w:r>
        <w:rPr>
          <w:rFonts w:hint="eastAsia"/>
        </w:rPr>
        <w:br/>
      </w:r>
      <w:r>
        <w:rPr>
          <w:rFonts w:hint="eastAsia"/>
        </w:rPr>
        <w:t>　　第五节 我国压克力皂碟行业资本市场融资分析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压克力皂碟产业投资策略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压克力皂碟企业发展调研分析</w:t>
      </w:r>
      <w:r>
        <w:rPr>
          <w:rFonts w:hint="eastAsia"/>
        </w:rPr>
        <w:br/>
      </w:r>
      <w:r>
        <w:rPr>
          <w:rFonts w:hint="eastAsia"/>
        </w:rPr>
        <w:t>　　第一节 压克力皂碟企业（一）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压克力皂碟企业（二）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压克力皂碟企业（三）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压克力皂碟企业（四）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压克力皂碟企业（五）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压克力皂碟企业（六）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2026年中国压克力皂碟产业投资分析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压克力皂碟相关产业2025年走势分析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压克力皂碟行业成长能力及稳定性分析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压克力皂碟行业生命周期分析</w:t>
      </w:r>
      <w:r>
        <w:rPr>
          <w:rFonts w:hint="eastAsia"/>
        </w:rPr>
        <w:br/>
      </w:r>
      <w:r>
        <w:rPr>
          <w:rFonts w:hint="eastAsia"/>
        </w:rPr>
        <w:t>　　第二节 压克力皂碟行业增长性与波动性分析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压克力皂碟行业集中程度分析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压克力皂碟行业风险趋势分析与对策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压克力皂碟行业风险分析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压克力皂碟行业投资风险及控制策略分析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一、2026-2032年压克力皂碟行业市场风险及控制策略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二、2026-2032年压克力皂碟行业政策风险及控制策略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三、2026-2032年压克力皂碟行业经营风险及控制策略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四、2026-2032年压克力皂碟同业竞争风险及控制策略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五、2026-2032年压克力皂碟行业其他风险及控制策略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压克力皂碟产业投资风险</w:t>
      </w:r>
      <w:r>
        <w:rPr>
          <w:rFonts w:hint="eastAsia"/>
        </w:rPr>
        <w:br/>
      </w:r>
      <w:r>
        <w:rPr>
          <w:rFonts w:hint="eastAsia"/>
        </w:rPr>
        <w:t>　　第一节 压克力皂碟行业宏观调控风险</w:t>
      </w:r>
      <w:r>
        <w:rPr>
          <w:rFonts w:hint="eastAsia"/>
        </w:rPr>
        <w:br/>
      </w:r>
      <w:r>
        <w:rPr>
          <w:rFonts w:hint="eastAsia"/>
        </w:rPr>
        <w:t>　　第二节 压克力皂碟行业竞争风险</w:t>
      </w:r>
      <w:r>
        <w:rPr>
          <w:rFonts w:hint="eastAsia"/>
        </w:rPr>
        <w:br/>
      </w:r>
      <w:r>
        <w:rPr>
          <w:rFonts w:hint="eastAsia"/>
        </w:rPr>
        <w:t>　　第三节 压克力皂碟行业供需波动风险</w:t>
      </w:r>
      <w:r>
        <w:rPr>
          <w:rFonts w:hint="eastAsia"/>
        </w:rPr>
        <w:br/>
      </w:r>
      <w:r>
        <w:rPr>
          <w:rFonts w:hint="eastAsia"/>
        </w:rPr>
        <w:t>　　第四节 压克力皂碟行业技术创新风险</w:t>
      </w:r>
      <w:r>
        <w:rPr>
          <w:rFonts w:hint="eastAsia"/>
        </w:rPr>
        <w:br/>
      </w:r>
      <w:r>
        <w:rPr>
          <w:rFonts w:hint="eastAsia"/>
        </w:rPr>
        <w:t>　　第五节 压克力皂碟行业经营管理风险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2026-2032年中国压克力皂碟行业发展趋势研究分析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2026-2032年压克力皂碟行业国际市场预测</w:t>
      </w:r>
      <w:r>
        <w:rPr>
          <w:rFonts w:hint="eastAsia"/>
        </w:rPr>
        <w:br/>
      </w:r>
      <w:r>
        <w:rPr>
          <w:rFonts w:hint="eastAsia"/>
        </w:rPr>
        <w:t>　　　　一、压克力皂碟行业产能预测</w:t>
      </w:r>
      <w:r>
        <w:rPr>
          <w:rFonts w:hint="eastAsia"/>
        </w:rPr>
        <w:br/>
      </w:r>
      <w:r>
        <w:rPr>
          <w:rFonts w:hint="eastAsia"/>
        </w:rPr>
        <w:t>　　　　二、压克力皂碟行业市场需求前景</w:t>
      </w:r>
      <w:r>
        <w:rPr>
          <w:rFonts w:hint="eastAsia"/>
        </w:rPr>
        <w:br/>
      </w:r>
      <w:r>
        <w:rPr>
          <w:rFonts w:hint="eastAsia"/>
        </w:rPr>
        <w:t>　　第二节 中国压克力皂碟行业发展趋势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2026-2032年压克力皂碟行业中国市场预测</w:t>
      </w:r>
      <w:r>
        <w:rPr>
          <w:rFonts w:hint="eastAsia"/>
        </w:rPr>
        <w:br/>
      </w:r>
      <w:r>
        <w:rPr>
          <w:rFonts w:hint="eastAsia"/>
        </w:rPr>
        <w:t>　　　　一、压克力皂碟行业产能预测</w:t>
      </w:r>
      <w:r>
        <w:rPr>
          <w:rFonts w:hint="eastAsia"/>
        </w:rPr>
        <w:br/>
      </w:r>
      <w:r>
        <w:rPr>
          <w:rFonts w:hint="eastAsia"/>
        </w:rPr>
        <w:t>　　　　二、压克力皂碟行业市场需求前景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压克力皂碟行业投资机会分析研究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2026-2032年压克力皂碟行业主要区域投资机会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2026-2032年压克力皂碟行业出口市场投资机会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(中~智林)2026-2032年压克力皂碟行业企业的多元化投资机会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压克力皂碟行业历程</w:t>
      </w:r>
      <w:r>
        <w:rPr>
          <w:rFonts w:hint="eastAsia"/>
        </w:rPr>
        <w:br/>
      </w:r>
      <w:r>
        <w:rPr>
          <w:rFonts w:hint="eastAsia"/>
        </w:rPr>
        <w:t>　　图表 压克力皂碟行业生命周期</w:t>
      </w:r>
      <w:r>
        <w:rPr>
          <w:rFonts w:hint="eastAsia"/>
        </w:rPr>
        <w:br/>
      </w:r>
      <w:r>
        <w:rPr>
          <w:rFonts w:hint="eastAsia"/>
        </w:rPr>
        <w:t>　　图表 压克力皂碟行业产业链分析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2020-2025年中国压克力皂碟行业市场规模及增长情况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2020-2025年压克力皂碟行业市场容量分析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2020-2025年中国压克力皂碟行业产能统计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2020-2025年中国压克力皂碟行业产量及增长趋势</w:t>
      </w:r>
      <w:r>
        <w:rPr>
          <w:rFonts w:hint="eastAsia"/>
        </w:rPr>
        <w:br/>
      </w:r>
      <w:r>
        <w:rPr>
          <w:rFonts w:hint="eastAsia"/>
        </w:rPr>
        <w:t>　　图表 压克力皂碟行业动态</w:t>
      </w:r>
      <w:r>
        <w:rPr>
          <w:rFonts w:hint="eastAsia"/>
        </w:rPr>
        <w:br/>
      </w:r>
      <w:r>
        <w:rPr>
          <w:rFonts w:hint="eastAsia"/>
        </w:rPr>
        <w:t>　　图表 2020-2025年中国压克力皂碟市场需求量及增速统计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2026年中国压克力皂碟行业需求领域分布格局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2020-2025年中国压克力皂碟行业销售收入分析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2020-2025年中国压克力皂碟行业盈利情况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2020-2025年中国压克力皂碟行业利润总额统计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2020-2025年中国压克力皂碟进口数量分析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2020-2025年中国压克力皂碟进口金额分析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2020-2025年中国压克力皂碟出口数量分析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2020-2025年中国压克力皂碟出口金额分析</w:t>
      </w:r>
      <w:r>
        <w:rPr>
          <w:rFonts w:hint="eastAsia"/>
        </w:rPr>
        <w:br/>
      </w:r>
      <w:r>
        <w:rPr>
          <w:rFonts w:hint="eastAsia"/>
        </w:rPr>
        <w:t>　　图表 2026年中国压克力皂碟进口国家及地区分析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2020-2025年中国压克力皂碟行业企业数量情况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2020-2025年中国压克力皂碟行业企业平均规模情况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**地区压克力皂碟市场规模及增长情况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**地区压克力皂碟行业市场需求情况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**地区压克力皂碟市场规模及增长情况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**地区压克力皂碟行业市场需求情况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**地区压克力皂碟市场规模及增长情况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**地区压克力皂碟行业市场需求情况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**地区压克力皂碟市场规模及增长情况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**地区压克力皂碟行业市场需求情况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压克力皂碟重点企业（一）基本信息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压克力皂碟重点企业（一）经营情况分析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压克力皂碟重点企业（一）主要经济指标情况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压克力皂碟重点企业（二）经营情况分析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压克力皂碟重点企业（二）主要经济指标情况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压克力皂碟重点企业（三）经营情况分析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压克力皂碟重点企业（三）主要经济指标情况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2026-2032年中国压克力皂碟行业产能预测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2026-2032年中国压克力皂碟市场需求量预测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2026-2032年中国压克力皂碟行业供需平衡预测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2026-2032年中国压克力皂碟行业风险分析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2026-2032年中国压克力皂碟行业市场容量预测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2026-2032年中国压克力皂碟行业市场规模预测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2026-2032年中国压克力皂碟市场前景分析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2026-2032年中国压克力皂碟行业发展趋势预测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f5e70d7aa4a37" w:history="1">
        <w:r>
          <w:rPr>
            <w:rStyle w:val="Hyperlink"/>
          </w:rPr>
          <w:t>2026-2032年压克力皂碟行业发展调研及市场前景分析报告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f5e70d7aa4a37" w:history="1">
        <w:r>
          <w:rPr>
            <w:rStyle w:val="Hyperlink"/>
          </w:rPr>
          <w:t>https://www.20087.com/8/85/YaKeLiZaoDieFaZhanQuShi.html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热点：蜂花牌檀香香皂、压克力是什么面料、亚克力怎么保存、压克力胶、液态亚克力是什么材料、亚克力珍珠是什么、亚克力是什么?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296256e44444f" w:history="1">
      <w:r>
        <w:rPr>
          <w:rStyle w:val="Hyperlink"/>
        </w:rPr>
        <w:t>2026-2032年压克力皂碟行业发展调研及市场前景分析报告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aKeLiZaoDieFaZhanQuShi.html" TargetMode="External" Id="Rb74f5e70d7aa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aKeLiZaoDieFaZhanQuShi.html" TargetMode="External" Id="R58b296256e44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2025-09-02T05:46:00Z</dcterms:created>
  <dcterms:modified xsi:type="dcterms:W3CDTF">2025-09-02T06:46:00Z</dcterms:modified>
  <dc:subject>2026-2032年压克力皂碟行业发展调研及市场前景分析报告</dc:subject>
  <dc:title>2026-2032年压克力皂碟行业发展调研及市场前景分析报告</dc:title>
  <cp:keywords>2026-2032年压克力皂碟行业发展调研及市场前景分析报告</cp:keywords>
  <dc:description>2026-2032年压克力皂碟行业发展调研及市场前景分析报告</dc:description>
</cp:coreProperties>
</file>