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ef8807e984a56" w:history="1">
              <w:r>
                <w:rPr>
                  <w:rStyle w:val="Hyperlink"/>
                </w:rPr>
                <w:t>2026-2032年中国尼龙条市场研究与发展前景预测报告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ef8807e984a56" w:history="1">
              <w:r>
                <w:rPr>
                  <w:rStyle w:val="Hyperlink"/>
                </w:rPr>
                <w:t>2026-2032年中国尼龙条市场研究与发展前景预测报告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ef8807e984a56" w:history="1">
                <w:r>
                  <w:rPr>
                    <w:rStyle w:val="Hyperlink"/>
                  </w:rPr>
                  <w:t>https://www.20087.com/8/05/NiLongTiaoQianJing.html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条是工程塑料制品的重要形态，广泛应用于机械导轨、链条导槽、纺织综丝、门窗密封及食品级输送部件等领域。主流尼龙条采用PA6或PA66树脂，通过挤出成型制成，具备高耐磨性、自润滑性、抗冲击性及良好尺寸稳定性。在自动化设备与轻量化制造趋势下，改性尼龙条（如添加二硫化钼、碳纤维或玻璃纤维）被用于替代金属滑块，降低运行噪音与维护频率。食品与医疗行业则偏好符合FDA或EU10/2011标准的纯白尼龙条，确保接触安全性。然而，普通尼龙条在高温高湿环境下易吸水膨胀，导致精度漂移；且部分低端产品使用回料生产，力学性能与批次一致性难以保障。</w:t>
      </w:r>
      <w:r>
        <w:rPr>
          <w:rFonts w:hint="eastAsia"/>
        </w:rPr>
        <w:br/>
      </w:r>
      <w:r>
        <w:rPr>
          <w:rFonts w:hint="eastAsia"/>
        </w:rPr>
        <w:t>　　未来，尼龙条将聚焦高性能改性、精密成型与可持续材料创新。一方面，通过分子结构调控与纳米复合技术，开发低吸湿、高刚性、耐高温（如PA46、PPA基）的特种尼龙条，满足半导体设备、新能源汽车等高端制造需求；另一方面，精密在线测径与激光切割技术将提升长度与截面公差控制水平，适配自动化装配线对零公差配合的要求。此外，生物基尼龙（如PA11源自蓖麻油）及化学回收再生尼龙的应用将逐步扩大，降低对化石原料依赖。在全球制造业向绿色与精密双轨并进的背景下，尼龙条将持续作为关键功能部件，在减摩、降噪与轻量化系统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ef8807e984a56" w:history="1">
        <w:r>
          <w:rPr>
            <w:rStyle w:val="Hyperlink"/>
          </w:rPr>
          <w:t>2026-2032年中国尼龙条市场研究与发展前景预测报告</w:t>
        </w:r>
      </w:hyperlink>
      <w:r>
        <w:rPr>
          <w:rFonts w:hint="eastAsia"/>
        </w:rPr>
        <w:t>》基于对尼龙条行业长期跟踪研究，采用定量与定性相结合的分析方法，系统梳理尼龙条行业市场现状。报告从尼龙条供需关系角度分析市场规模、产品动态及品牌竞争格局，考察尼龙条重点企业经营状况，并评估尼龙条行业技术发展现状与创新方向。通过对尼龙条市场环境的分析，报告对尼龙条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尼龙条行业概述</w:t>
      </w:r>
      <w:r>
        <w:rPr>
          <w:rFonts w:hint="eastAsia"/>
        </w:rPr>
        <w:br/>
      </w:r>
      <w:r>
        <w:rPr>
          <w:rFonts w:hint="eastAsia"/>
        </w:rPr>
        <w:t>　　第一节 尼龙条定义与分类</w:t>
      </w:r>
      <w:r>
        <w:rPr>
          <w:rFonts w:hint="eastAsia"/>
        </w:rPr>
        <w:br/>
      </w:r>
      <w:r>
        <w:rPr>
          <w:rFonts w:hint="eastAsia"/>
        </w:rPr>
        <w:t>　　第二节 尼龙条应用领域</w:t>
      </w:r>
      <w:r>
        <w:rPr>
          <w:rFonts w:hint="eastAsia"/>
        </w:rPr>
        <w:br/>
      </w:r>
      <w:r>
        <w:rPr>
          <w:rFonts w:hint="eastAsia"/>
        </w:rPr>
        <w:t>　　第三节 尼龙条行业经济指标分析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一、尼龙条行业赢利性评估</w:t>
      </w:r>
      <w:r>
        <w:rPr>
          <w:rFonts w:hint="eastAsia"/>
        </w:rPr>
        <w:br/>
      </w:r>
      <w:r>
        <w:rPr>
          <w:rFonts w:hint="eastAsia"/>
        </w:rPr>
        <w:t>　　　　二、尼龙条行业成长速度分析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四、尼龙条行业进入壁垒分析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五、尼龙条行业风险性评估</w:t>
      </w:r>
      <w:r>
        <w:rPr>
          <w:rFonts w:hint="eastAsia"/>
        </w:rPr>
        <w:br/>
      </w:r>
      <w:r>
        <w:rPr>
          <w:rFonts w:hint="eastAsia"/>
        </w:rPr>
        <w:t>　　　　六、尼龙条行业周期性分析</w:t>
      </w:r>
      <w:r>
        <w:rPr>
          <w:rFonts w:hint="eastAsia"/>
        </w:rPr>
        <w:br/>
      </w:r>
      <w:r>
        <w:rPr>
          <w:rFonts w:hint="eastAsia"/>
        </w:rPr>
        <w:t>　　　　七、尼龙条行业竞争程度指标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八、尼龙条行业成熟度综合分析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2025-2026年全球尼龙条行业发展分析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二、全球尼龙条行业发展特点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2026-2032年全球尼龙条行业发展趋势与前景预测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一、尼龙条行业发展趋势</w:t>
      </w:r>
      <w:r>
        <w:rPr>
          <w:rFonts w:hint="eastAsia"/>
        </w:rPr>
        <w:br/>
      </w:r>
      <w:r>
        <w:rPr>
          <w:rFonts w:hint="eastAsia"/>
        </w:rPr>
        <w:t>　　　　二、尼龙条行业发展潜力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2025-2026年尼龙条产能与投资动态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2026-2032年尼龙条行业产量统计与趋势预测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一、2020-2025年尼龙条行业产量与增长趋势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1、2020-2025年尼龙条产量及增长趋势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2、2020-2025年尼龙条细分产品产量及份额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三、2026-2032年尼龙条产量预测</w:t>
      </w:r>
      <w:r>
        <w:rPr>
          <w:rFonts w:hint="eastAsia"/>
        </w:rPr>
        <w:br/>
      </w:r>
      <w:r>
        <w:rPr>
          <w:rFonts w:hint="eastAsia"/>
        </w:rPr>
        <w:t>　　第三节 2026-2032年尼龙条市场需求与销售分析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一、2025-2026年尼龙条行业需求现状</w:t>
      </w:r>
      <w:r>
        <w:rPr>
          <w:rFonts w:hint="eastAsia"/>
        </w:rPr>
        <w:br/>
      </w:r>
      <w:r>
        <w:rPr>
          <w:rFonts w:hint="eastAsia"/>
        </w:rPr>
        <w:t>　　　　二、尼龙条客户群体与需求特点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三、2020-2025年尼龙条行业销售规模分析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四、2026-2032年尼龙条市场增长潜力与规模预测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2025-2026年尼龙条行业技术发展现状及趋势分析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一、2025-2026年尼龙条主要细分产品市场现状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一、2020-2025年尼龙条市场价格走势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2026-2032年尼龙条价格竞争态势与趋势预测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2025-2026年重点区域尼龙条市场发展概况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2020-2025年中国尼龙条行业进出口情况分析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一、2020-2025年尼龙条进口规模分析</w:t>
      </w:r>
      <w:r>
        <w:rPr>
          <w:rFonts w:hint="eastAsia"/>
        </w:rPr>
        <w:br/>
      </w:r>
      <w:r>
        <w:rPr>
          <w:rFonts w:hint="eastAsia"/>
        </w:rPr>
        <w:t>　　　　二、尼龙条主要进口来源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一、2020-2025年尼龙条出口规模分析</w:t>
      </w:r>
      <w:r>
        <w:rPr>
          <w:rFonts w:hint="eastAsia"/>
        </w:rPr>
        <w:br/>
      </w:r>
      <w:r>
        <w:rPr>
          <w:rFonts w:hint="eastAsia"/>
        </w:rPr>
        <w:t>　　　　二、尼龙条主要出口目的地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中国尼龙条行业总体规模分析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一、尼龙条企业数量与结构</w:t>
      </w:r>
      <w:r>
        <w:rPr>
          <w:rFonts w:hint="eastAsia"/>
        </w:rPr>
        <w:br/>
      </w:r>
      <w:r>
        <w:rPr>
          <w:rFonts w:hint="eastAsia"/>
        </w:rPr>
        <w:t>　　　　二、尼龙条从业人员规模</w:t>
      </w:r>
      <w:r>
        <w:rPr>
          <w:rFonts w:hint="eastAsia"/>
        </w:rPr>
        <w:br/>
      </w:r>
      <w:r>
        <w:rPr>
          <w:rFonts w:hint="eastAsia"/>
        </w:rPr>
        <w:t>　　　　三、尼龙条行业资产状况</w:t>
      </w:r>
      <w:r>
        <w:rPr>
          <w:rFonts w:hint="eastAsia"/>
        </w:rPr>
        <w:br/>
      </w:r>
      <w:r>
        <w:rPr>
          <w:rFonts w:hint="eastAsia"/>
        </w:rPr>
        <w:t>　　第二节 中国尼龙条行业财务指标总体分析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中国尼龙条行业竞争格局分析</w:t>
      </w:r>
      <w:r>
        <w:rPr>
          <w:rFonts w:hint="eastAsia"/>
        </w:rPr>
        <w:br/>
      </w:r>
      <w:r>
        <w:rPr>
          <w:rFonts w:hint="eastAsia"/>
        </w:rPr>
        <w:t>　　第一节 尼龙条行业竞争格局总览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2025-2026年尼龙条行业竞争力分析</w:t>
      </w:r>
      <w:r>
        <w:rPr>
          <w:rFonts w:hint="eastAsia"/>
        </w:rPr>
        <w:br/>
      </w:r>
      <w:r>
        <w:rPr>
          <w:rFonts w:hint="eastAsia"/>
        </w:rPr>
        <w:t>　　　　一、尼龙条供应商议价能力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2020-2025年尼龙条行业企业并购活动分析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2025-2026年尼龙条行业会展与招投标活动分析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2026年中国尼龙条企业发展策略分析</w:t>
      </w:r>
      <w:r>
        <w:rPr>
          <w:rFonts w:hint="eastAsia"/>
        </w:rPr>
        <w:br/>
      </w:r>
      <w:r>
        <w:rPr>
          <w:rFonts w:hint="eastAsia"/>
        </w:rPr>
        <w:t>　　第一节 尼龙条市场策略分析</w:t>
      </w:r>
      <w:r>
        <w:rPr>
          <w:rFonts w:hint="eastAsia"/>
        </w:rPr>
        <w:br/>
      </w:r>
      <w:r>
        <w:rPr>
          <w:rFonts w:hint="eastAsia"/>
        </w:rPr>
        <w:t>　　　　一、尼龙条市场定位与拓展策略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二、尼龙条市场细分与目标客户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尼龙条销售策略分析</w:t>
      </w:r>
      <w:r>
        <w:rPr>
          <w:rFonts w:hint="eastAsia"/>
        </w:rPr>
        <w:br/>
      </w:r>
      <w:r>
        <w:rPr>
          <w:rFonts w:hint="eastAsia"/>
        </w:rPr>
        <w:t>　　　　一、尼龙条销售渠道与网络建设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提高尼龙条企业竞争力建议</w:t>
      </w:r>
      <w:r>
        <w:rPr>
          <w:rFonts w:hint="eastAsia"/>
        </w:rPr>
        <w:br/>
      </w:r>
      <w:r>
        <w:rPr>
          <w:rFonts w:hint="eastAsia"/>
        </w:rPr>
        <w:t>　　　　一、尼龙条技术创新与管理优化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尼龙条品牌战略思考</w:t>
      </w:r>
      <w:r>
        <w:rPr>
          <w:rFonts w:hint="eastAsia"/>
        </w:rPr>
        <w:br/>
      </w:r>
      <w:r>
        <w:rPr>
          <w:rFonts w:hint="eastAsia"/>
        </w:rPr>
        <w:t>　　　　一、尼龙条品牌建设与维护</w:t>
      </w:r>
      <w:r>
        <w:rPr>
          <w:rFonts w:hint="eastAsia"/>
        </w:rPr>
        <w:br/>
      </w:r>
      <w:r>
        <w:rPr>
          <w:rFonts w:hint="eastAsia"/>
        </w:rPr>
        <w:t>　　　　二、尼龙条品牌影响力与市场竞争力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中国尼龙条行业风险与对策</w:t>
      </w:r>
      <w:r>
        <w:rPr>
          <w:rFonts w:hint="eastAsia"/>
        </w:rPr>
        <w:br/>
      </w:r>
      <w:r>
        <w:rPr>
          <w:rFonts w:hint="eastAsia"/>
        </w:rPr>
        <w:t>　　第一节 尼龙条行业SWOT分析</w:t>
      </w:r>
      <w:r>
        <w:rPr>
          <w:rFonts w:hint="eastAsia"/>
        </w:rPr>
        <w:br/>
      </w:r>
      <w:r>
        <w:rPr>
          <w:rFonts w:hint="eastAsia"/>
        </w:rPr>
        <w:t>　　　　一、尼龙条行业优势分析</w:t>
      </w:r>
      <w:r>
        <w:rPr>
          <w:rFonts w:hint="eastAsia"/>
        </w:rPr>
        <w:br/>
      </w:r>
      <w:r>
        <w:rPr>
          <w:rFonts w:hint="eastAsia"/>
        </w:rPr>
        <w:t>　　　　二、尼龙条行业劣势分析</w:t>
      </w:r>
      <w:r>
        <w:rPr>
          <w:rFonts w:hint="eastAsia"/>
        </w:rPr>
        <w:br/>
      </w:r>
      <w:r>
        <w:rPr>
          <w:rFonts w:hint="eastAsia"/>
        </w:rPr>
        <w:t>　　　　三、尼龙条市场机会探索</w:t>
      </w:r>
      <w:r>
        <w:rPr>
          <w:rFonts w:hint="eastAsia"/>
        </w:rPr>
        <w:br/>
      </w:r>
      <w:r>
        <w:rPr>
          <w:rFonts w:hint="eastAsia"/>
        </w:rPr>
        <w:t>　　　　四、尼龙条市场威胁评估</w:t>
      </w:r>
      <w:r>
        <w:rPr>
          <w:rFonts w:hint="eastAsia"/>
        </w:rPr>
        <w:br/>
      </w:r>
      <w:r>
        <w:rPr>
          <w:rFonts w:hint="eastAsia"/>
        </w:rPr>
        <w:t>　　第二节 尼龙条行业风险及对策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2026-2032年中国尼龙条行业前景与发展趋势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2026-2032年尼龙条行业发展趋势与方向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一、尼龙条行业发展方向预测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2026-2032年尼龙条行业发展潜力与机遇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一、尼龙条市场发展潜力评估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尼龙条行业发展建议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尼龙条行业历程</w:t>
      </w:r>
      <w:r>
        <w:rPr>
          <w:rFonts w:hint="eastAsia"/>
        </w:rPr>
        <w:br/>
      </w:r>
      <w:r>
        <w:rPr>
          <w:rFonts w:hint="eastAsia"/>
        </w:rPr>
        <w:t>　　图表 尼龙条行业生命周期</w:t>
      </w:r>
      <w:r>
        <w:rPr>
          <w:rFonts w:hint="eastAsia"/>
        </w:rPr>
        <w:br/>
      </w:r>
      <w:r>
        <w:rPr>
          <w:rFonts w:hint="eastAsia"/>
        </w:rPr>
        <w:t>　　图表 尼龙条行业产业链分析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2020-2025年中国尼龙条市场需求量及增速统计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2025年中国尼龙条行业需求领域分布格局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2020-2025年中国尼龙条出口数量分析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2020-2025年中国尼龙条出口金额分析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2026-2032年中国尼龙条行业供需平衡预测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2026-2032年中国尼龙条行业市场规模预测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2026年中国尼龙条市场前景分析</w:t>
      </w:r>
      <w:r>
        <w:rPr>
          <w:rFonts w:hint="eastAsia"/>
        </w:rPr>
        <w:br/>
      </w:r>
      <w:r>
        <w:rPr>
          <w:rFonts w:hint="eastAsia"/>
        </w:rPr>
        <w:t>　　图表 2026年中国尼龙条发展趋势预测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ef8807e984a56" w:history="1">
        <w:r>
          <w:rPr>
            <w:rStyle w:val="Hyperlink"/>
          </w:rPr>
          <w:t>2026-2032年中国尼龙条市场研究与发展前景预测报告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ef8807e984a56" w:history="1">
        <w:r>
          <w:rPr>
            <w:rStyle w:val="Hyperlink"/>
          </w:rPr>
          <w:t>https://www.20087.com/8/05/NiLongTiaoQianJing.html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8ada8ee5843de" w:history="1">
      <w:r>
        <w:rPr>
          <w:rStyle w:val="Hyperlink"/>
        </w:rPr>
        <w:t>2026-2032年中国尼龙条市场研究与发展前景预测报告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NiLongTiaoQianJing.html" TargetMode="External" Id="R7c6ef8807e98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NiLongTiaoQianJing.html" TargetMode="External" Id="R8fc8ada8ee58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2026-01-26T05:19:23Z</dcterms:created>
  <dcterms:modified xsi:type="dcterms:W3CDTF">2026-01-26T06:19:23Z</dcterms:modified>
  <dc:subject>2026-2032年中国尼龙条市场研究与发展前景预测报告</dc:subject>
  <dc:title>2026-2032年中国尼龙条市场研究与发展前景预测报告</dc:title>
  <cp:keywords>2026-2032年中国尼龙条市场研究与发展前景预测报告</cp:keywords>
  <dc:description>2026-2032年中国尼龙条市场研究与发展前景预测报告</dc:description>
</cp:coreProperties>
</file>