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b76015d64f84" w:history="1">
              <w:r>
                <w:rPr>
                  <w:rStyle w:val="Hyperlink"/>
                </w:rPr>
                <w:t>中国瓦楞纸板市场研究分析与前景趋势预测报告（2024-2030年）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b76015d64f84" w:history="1">
              <w:r>
                <w:rPr>
                  <w:rStyle w:val="Hyperlink"/>
                </w:rPr>
                <w:t>中国瓦楞纸板市场研究分析与前景趋势预测报告（2024-2030年）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4b76015d64f84" w:history="1">
                <w:r>
                  <w:rPr>
                    <w:rStyle w:val="Hyperlink"/>
                  </w:rPr>
                  <w:t>https://www.20087.com/8/95/WaLengZhiBanFaZhanQianJingFenXi.html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是一种常见的包装材料，因其轻便、可回收和成本效益高的特点，在全球范围内得到广泛应用。随着电子商务的迅猛发展，瓦楞纸板的需求量激增，推动了行业产能的扩张和技术的创新。目前，瓦楞纸板的生产正向着高强度、低克重、环保型方向发展，以满足市场对高质量、低环境影响包装材料的需求。</w:t>
      </w:r>
      <w:r>
        <w:rPr>
          <w:rFonts w:hint="eastAsia"/>
        </w:rPr>
        <w:br/>
      </w:r>
      <w:r>
        <w:rPr>
          <w:rFonts w:hint="eastAsia"/>
        </w:rPr>
        <w:t>　　瓦楞纸板的未来将更加注重可持续性和功能性。随着消费者对绿色包装的意识提升，使用可再生资源和可生物降解材料的瓦楞纸板将受到青睐。同时，智能包装技术的融入，如嵌入传感器和RFID标签，将使瓦楞纸板具备追踪、防盗和温度监控等功能，提高物流效率和安全性。此外，设计创新，如定制化图案和结构，将使瓦楞纸板在品牌宣传和消费者体验上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b76015d64f84" w:history="1">
        <w:r>
          <w:rPr>
            <w:rStyle w:val="Hyperlink"/>
          </w:rPr>
          <w:t>中国瓦楞纸板市场研究分析与前景趋势预测报告（2024-2030年）</w:t>
        </w:r>
      </w:hyperlink>
      <w:r>
        <w:rPr>
          <w:rFonts w:hint="eastAsia"/>
        </w:rPr>
        <w:t>》专业、系统地分析了瓦楞纸板行业现状，包括市场需求、市场规模及价格动态，全面梳理了瓦楞纸板产业链结构，并对瓦楞纸板细分市场进行了探究。瓦楞纸板报告基于详实数据，科学预测了瓦楞纸板市场发展前景和发展趋势，同时剖析了瓦楞纸板品牌竞争、市场集中度以及重点企业的市场地位。在识别风险与机遇的基础上，瓦楞纸板报告提出了针对性的发展策略和建议。瓦楞纸板报告为瓦楞纸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瓦楞纸板行业界定</w:t>
      </w:r>
      <w:r>
        <w:rPr>
          <w:rFonts w:hint="eastAsia"/>
        </w:rPr>
        <w:br/>
      </w:r>
      <w:r>
        <w:rPr>
          <w:rFonts w:hint="eastAsia"/>
        </w:rPr>
        <w:t>　　第一节 瓦楞纸板行业定义</w:t>
      </w:r>
      <w:r>
        <w:rPr>
          <w:rFonts w:hint="eastAsia"/>
        </w:rPr>
        <w:br/>
      </w:r>
      <w:r>
        <w:rPr>
          <w:rFonts w:hint="eastAsia"/>
        </w:rPr>
        <w:t>　　第二节 瓦楞纸板行业特点分析</w:t>
      </w:r>
      <w:r>
        <w:rPr>
          <w:rFonts w:hint="eastAsia"/>
        </w:rPr>
        <w:br/>
      </w:r>
      <w:r>
        <w:rPr>
          <w:rFonts w:hint="eastAsia"/>
        </w:rPr>
        <w:t>　　第三节 瓦楞纸板产业链分析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2023-2024年世界瓦楞纸板行业市场运行形势分析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2023-2024年全球瓦楞纸板行业发展概况</w:t>
      </w:r>
      <w:r>
        <w:rPr>
          <w:rFonts w:hint="eastAsia"/>
        </w:rPr>
        <w:br/>
      </w:r>
      <w:r>
        <w:rPr>
          <w:rFonts w:hint="eastAsia"/>
        </w:rPr>
        <w:t>　　第二节 世界瓦楞纸板行业发展走势</w:t>
      </w:r>
      <w:r>
        <w:rPr>
          <w:rFonts w:hint="eastAsia"/>
        </w:rPr>
        <w:br/>
      </w:r>
      <w:r>
        <w:rPr>
          <w:rFonts w:hint="eastAsia"/>
        </w:rPr>
        <w:t>　　　　二、全球瓦楞纸板行业市场分布情况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三、全球瓦楞纸板行业发展趋势分析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全球瓦楞纸板行业重点国家和区域分析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2023-2024年中国瓦楞纸板行业发展环境分析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2023-2024年瓦楞纸板行业技术发展现状及趋势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当前我国瓦楞纸板技术发展现状</w:t>
      </w:r>
      <w:r>
        <w:rPr>
          <w:rFonts w:hint="eastAsia"/>
        </w:rPr>
        <w:br/>
      </w:r>
      <w:r>
        <w:rPr>
          <w:rFonts w:hint="eastAsia"/>
        </w:rPr>
        <w:t>　　第二节 中外瓦楞纸板技术差距及产生差距的主要原因分析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提高我国瓦楞纸板技术的对策</w:t>
      </w:r>
      <w:r>
        <w:rPr>
          <w:rFonts w:hint="eastAsia"/>
        </w:rPr>
        <w:br/>
      </w:r>
      <w:r>
        <w:rPr>
          <w:rFonts w:hint="eastAsia"/>
        </w:rPr>
        <w:t>　　第四节 我国瓦楞纸板研发、设计发展趋势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2023-2024年中国瓦楞纸板发展现状调研</w:t>
      </w:r>
      <w:r>
        <w:rPr>
          <w:rFonts w:hint="eastAsia"/>
        </w:rPr>
        <w:br/>
      </w:r>
      <w:r>
        <w:rPr>
          <w:rFonts w:hint="eastAsia"/>
        </w:rPr>
        <w:t>　　第一节 中国瓦楞纸板市场现状分析</w:t>
      </w:r>
      <w:r>
        <w:rPr>
          <w:rFonts w:hint="eastAsia"/>
        </w:rPr>
        <w:br/>
      </w:r>
      <w:r>
        <w:rPr>
          <w:rFonts w:hint="eastAsia"/>
        </w:rPr>
        <w:t>　　第二节 中国瓦楞纸板产量分析及预测</w:t>
      </w:r>
      <w:r>
        <w:rPr>
          <w:rFonts w:hint="eastAsia"/>
        </w:rPr>
        <w:br/>
      </w:r>
      <w:r>
        <w:rPr>
          <w:rFonts w:hint="eastAsia"/>
        </w:rPr>
        <w:t>　　　　一、瓦楞纸板总体产能规模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三、2019-2024年中国瓦楞纸板产量统计</w:t>
      </w:r>
      <w:r>
        <w:rPr>
          <w:rFonts w:hint="eastAsia"/>
        </w:rPr>
        <w:br/>
      </w:r>
      <w:r>
        <w:rPr>
          <w:rFonts w:hint="eastAsia"/>
        </w:rPr>
        <w:t>　　　　二、瓦楞纸板生产区域分布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三、2024-2030年中国瓦楞纸板产量预测分析</w:t>
      </w:r>
      <w:r>
        <w:rPr>
          <w:rFonts w:hint="eastAsia"/>
        </w:rPr>
        <w:br/>
      </w:r>
      <w:r>
        <w:rPr>
          <w:rFonts w:hint="eastAsia"/>
        </w:rPr>
        <w:t>　　第三节 中国瓦楞纸板市场需求分析及预测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三、2024-2030年中国瓦楞纸板市场需求量预测分析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2019-2024年中国瓦楞纸板行业进出口情况分析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二、2019-2024年中国瓦楞纸板行业出口分析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2024-2030年中国瓦楞纸板行业进出口情况预测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一、2024-2030年中国瓦楞纸板行业进口预测分析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影响瓦楞纸板行业进出口变化的主要原因分析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二、**地区瓦楞纸板市场调研分析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三、**地区瓦楞纸板市场调研分析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四、**地区瓦楞纸板市场调研分析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五、**地区瓦楞纸板市场调研分析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六、**地区瓦楞纸板市场调研分析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瓦楞纸板行业竞争格局分析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瓦楞纸板行业集中度分析</w:t>
      </w:r>
      <w:r>
        <w:rPr>
          <w:rFonts w:hint="eastAsia"/>
        </w:rPr>
        <w:br/>
      </w:r>
      <w:r>
        <w:rPr>
          <w:rFonts w:hint="eastAsia"/>
        </w:rPr>
        <w:t>　　　　一、瓦楞纸板市场集中度分析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二、瓦楞纸板企业集中度分析</w:t>
      </w:r>
      <w:r>
        <w:rPr>
          <w:rFonts w:hint="eastAsia"/>
        </w:rPr>
        <w:br/>
      </w:r>
      <w:r>
        <w:rPr>
          <w:rFonts w:hint="eastAsia"/>
        </w:rPr>
        <w:t>　　　　三、瓦楞纸板区域集中度分析</w:t>
      </w:r>
      <w:r>
        <w:rPr>
          <w:rFonts w:hint="eastAsia"/>
        </w:rPr>
        <w:br/>
      </w:r>
      <w:r>
        <w:rPr>
          <w:rFonts w:hint="eastAsia"/>
        </w:rPr>
        <w:t>　　第二节 瓦楞纸板行业主要企业竞争力分析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瓦楞纸板行业竞争格局分析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一、2023-2024年瓦楞纸板行业竞争分析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二、2023-2024年中外瓦楞纸板产品竞争分析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三、2019-2024年我国瓦楞纸板市场竞争分析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四、2024-2030年国内主要瓦楞纸板企业动向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2024年瓦楞纸板企业管理策略建议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提高瓦楞纸板企业竞争力的策略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二、瓦楞纸板企业提升竞争力的主要方向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四、提高瓦楞纸板企业竞争力的策略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对我国瓦楞纸板品牌的战略思考</w:t>
      </w:r>
      <w:r>
        <w:rPr>
          <w:rFonts w:hint="eastAsia"/>
        </w:rPr>
        <w:br/>
      </w:r>
      <w:r>
        <w:rPr>
          <w:rFonts w:hint="eastAsia"/>
        </w:rPr>
        <w:t>　　　　一、瓦楞纸板实施品牌战略的意义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三、我国瓦楞纸板企业的品牌战略</w:t>
      </w:r>
      <w:r>
        <w:rPr>
          <w:rFonts w:hint="eastAsia"/>
        </w:rPr>
        <w:br/>
      </w:r>
      <w:r>
        <w:rPr>
          <w:rFonts w:hint="eastAsia"/>
        </w:rPr>
        <w:t>　　　　四、瓦楞纸板品牌战略管理的策略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2024-2030年中国瓦楞纸板行业前景与风险预测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2024年中国瓦楞纸板市场前景分析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2024-2030年中国瓦楞纸板发展趋势预测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2024-2030年中国瓦楞纸板行业投资特性分析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一、2024-2030年中国瓦楞纸板行业进入壁垒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三、2024-2030年中国瓦楞纸板行业盈利因素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2024-2030年中国瓦楞纸板行业投资机会分析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一、2024-2030年中国瓦楞纸板细分市场投资机会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2024-2030年中国瓦楞纸板行业投资风险分析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一、2024-2030年中国瓦楞纸板行业市场竞争风险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三、2024-2030年中国瓦楞纸板行业政策风险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四、2024-2030年中国瓦楞纸板行业进入退出风险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瓦楞纸板行业研究结论</w:t>
      </w:r>
      <w:r>
        <w:rPr>
          <w:rFonts w:hint="eastAsia"/>
        </w:rPr>
        <w:br/>
      </w:r>
      <w:r>
        <w:rPr>
          <w:rFonts w:hint="eastAsia"/>
        </w:rPr>
        <w:t>　　第二节 瓦楞纸板行业投资价值评估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中智-林－瓦楞纸板行业投资建议</w:t>
      </w:r>
      <w:r>
        <w:rPr>
          <w:rFonts w:hint="eastAsia"/>
        </w:rPr>
        <w:br/>
      </w:r>
      <w:r>
        <w:rPr>
          <w:rFonts w:hint="eastAsia"/>
        </w:rPr>
        <w:t>　　　　一、瓦楞纸板行业投资策略建议</w:t>
      </w:r>
      <w:r>
        <w:rPr>
          <w:rFonts w:hint="eastAsia"/>
        </w:rPr>
        <w:br/>
      </w:r>
      <w:r>
        <w:rPr>
          <w:rFonts w:hint="eastAsia"/>
        </w:rPr>
        <w:t>　　　　二、瓦楞纸板行业投资方向建议</w:t>
      </w:r>
      <w:r>
        <w:rPr>
          <w:rFonts w:hint="eastAsia"/>
        </w:rPr>
        <w:br/>
      </w:r>
      <w:r>
        <w:rPr>
          <w:rFonts w:hint="eastAsia"/>
        </w:rPr>
        <w:t>　　　　三、瓦楞纸板行业投资方式建议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瓦楞纸板行业历程</w:t>
      </w:r>
      <w:r>
        <w:rPr>
          <w:rFonts w:hint="eastAsia"/>
        </w:rPr>
        <w:br/>
      </w:r>
      <w:r>
        <w:rPr>
          <w:rFonts w:hint="eastAsia"/>
        </w:rPr>
        <w:t>　　图表 瓦楞纸板行业生命周期</w:t>
      </w:r>
      <w:r>
        <w:rPr>
          <w:rFonts w:hint="eastAsia"/>
        </w:rPr>
        <w:br/>
      </w:r>
      <w:r>
        <w:rPr>
          <w:rFonts w:hint="eastAsia"/>
        </w:rPr>
        <w:t>　　图表 瓦楞纸板行业产业链分析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2024年中国瓦楞纸板行业需求领域分布格局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2024年中国瓦楞纸板进口国家及地区分析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2024年中国瓦楞纸板出口国家及地区分析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瓦楞纸板企业信息</w:t>
      </w:r>
      <w:r>
        <w:rPr>
          <w:rFonts w:hint="eastAsia"/>
        </w:rPr>
        <w:br/>
      </w:r>
      <w:r>
        <w:rPr>
          <w:rFonts w:hint="eastAsia"/>
        </w:rPr>
        <w:t>　　图表 瓦楞纸板企业经营情况分析</w:t>
      </w:r>
      <w:r>
        <w:rPr>
          <w:rFonts w:hint="eastAsia"/>
        </w:rPr>
        <w:br/>
      </w:r>
      <w:r>
        <w:rPr>
          <w:rFonts w:hint="eastAsia"/>
        </w:rPr>
        <w:t>　　图表 瓦楞纸板重点企业（三）主要经济指标情况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2024-2030年中国瓦楞纸板发展趋势预测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b76015d64f84" w:history="1">
        <w:r>
          <w:rPr>
            <w:rStyle w:val="Hyperlink"/>
          </w:rPr>
          <w:t>中国瓦楞纸板市场研究分析与前景趋势预测报告（2024-2030年）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4b76015d64f84" w:history="1">
        <w:r>
          <w:rPr>
            <w:rStyle w:val="Hyperlink"/>
          </w:rPr>
          <w:t>https://www.20087.com/8/95/WaLengZhiBanFaZhanQianJingFenXi.html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56980968448f6" w:history="1">
      <w:r>
        <w:rPr>
          <w:rStyle w:val="Hyperlink"/>
        </w:rPr>
        <w:t>中国瓦楞纸板市场研究分析与前景趋势预测报告（2024-2030年）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aLengZhiBanFaZhanQianJingFenXi.html" TargetMode="External" Id="Ra864b76015d6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aLengZhiBanFaZhanQianJingFenXi.html" TargetMode="External" Id="R10f569809684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2024-01-19T23:40:00Z</dcterms:created>
  <dcterms:modified xsi:type="dcterms:W3CDTF">2024-01-20T00:40:00Z</dcterms:modified>
  <dc:subject>中国瓦楞纸板市场研究分析与前景趋势预测报告（2024-2030年）</dc:subject>
  <dc:title>中国瓦楞纸板市场研究分析与前景趋势预测报告（2024-2030年）</dc:title>
  <cp:keywords>中国瓦楞纸板市场研究分析与前景趋势预测报告（2024-2030年）</cp:keywords>
  <dc:description>中国瓦楞纸板市场研究分析与前景趋势预测报告（2024-2030年）</dc:description>
</cp:coreProperties>
</file>